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65CE3" w14:textId="77777777" w:rsidR="005D797A" w:rsidRPr="005D797A" w:rsidRDefault="005D797A" w:rsidP="005D797A">
      <w:pPr>
        <w:pStyle w:val="Heading1"/>
      </w:pPr>
      <w:r w:rsidRPr="005D797A">
        <w:t>SOUTH DAKOTA BOARD OF REGENTS</w:t>
      </w:r>
    </w:p>
    <w:p w14:paraId="71862908" w14:textId="77777777" w:rsidR="005D797A" w:rsidRDefault="005D797A" w:rsidP="005D797A">
      <w:pPr>
        <w:jc w:val="center"/>
        <w:rPr>
          <w:sz w:val="28"/>
          <w:szCs w:val="28"/>
        </w:rPr>
      </w:pPr>
      <w:r w:rsidRPr="001E60AF">
        <w:rPr>
          <w:sz w:val="28"/>
          <w:szCs w:val="28"/>
        </w:rPr>
        <w:t>ACADEMIC AFFAIRS FORMS</w:t>
      </w:r>
    </w:p>
    <w:p w14:paraId="55483EEC" w14:textId="05AA9D5F" w:rsidR="005D797A" w:rsidRDefault="00394749" w:rsidP="005D797A">
      <w:pPr>
        <w:pStyle w:val="Heading2"/>
      </w:pPr>
      <w:r>
        <w:t>Accelerated Graduate Program Request</w:t>
      </w:r>
    </w:p>
    <w:p w14:paraId="499FF625" w14:textId="77777777" w:rsidR="00074CF3" w:rsidRPr="00074CF3" w:rsidRDefault="00074CF3" w:rsidP="00074CF3"/>
    <w:p w14:paraId="611F5ED4" w14:textId="77777777" w:rsidR="00394749" w:rsidRDefault="00394749" w:rsidP="00394749">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pPr>
      <w:r w:rsidRPr="002843AF">
        <w:t xml:space="preserve">Use this form to </w:t>
      </w:r>
      <w:r>
        <w:t xml:space="preserve">request an accelerated graduate program and the appropriate required codes from the Enrollment Services Center. </w:t>
      </w:r>
      <w:r w:rsidRPr="002843AF">
        <w:t xml:space="preserve">After the university President approves the proposal, submit a signed copy to the Executive Director through the system Chief Academic Officer. </w:t>
      </w:r>
    </w:p>
    <w:p w14:paraId="0B85CFF3" w14:textId="77777777" w:rsidR="00394749" w:rsidRPr="00656014" w:rsidRDefault="00394749" w:rsidP="00394749">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5395"/>
        <w:gridCol w:w="3955"/>
      </w:tblGrid>
      <w:tr w:rsidR="00394749" w14:paraId="7E3489E2" w14:textId="77777777" w:rsidTr="00743FD8">
        <w:tc>
          <w:tcPr>
            <w:tcW w:w="5395" w:type="dxa"/>
          </w:tcPr>
          <w:p w14:paraId="27874418" w14:textId="77777777" w:rsidR="00394749" w:rsidRPr="00FE585B" w:rsidRDefault="00394749" w:rsidP="00743FD8">
            <w:pPr>
              <w:rPr>
                <w:b/>
                <w:bCs/>
                <w:sz w:val="24"/>
                <w:szCs w:val="24"/>
              </w:rPr>
            </w:pPr>
            <w:r w:rsidRPr="00FE585B">
              <w:rPr>
                <w:b/>
                <w:bCs/>
                <w:sz w:val="24"/>
                <w:szCs w:val="24"/>
              </w:rPr>
              <w:t>UNIVERSITY:</w:t>
            </w:r>
          </w:p>
        </w:tc>
        <w:tc>
          <w:tcPr>
            <w:tcW w:w="3955" w:type="dxa"/>
          </w:tcPr>
          <w:sdt>
            <w:sdtPr>
              <w:rPr>
                <w:spacing w:val="-2"/>
                <w:sz w:val="24"/>
              </w:rPr>
              <w:id w:val="1860463795"/>
              <w:placeholder>
                <w:docPart w:val="D12B03C406054AF98F4F2E37F521C3AF"/>
              </w:placeholder>
              <w:dropDownList>
                <w:listItem w:value="Choose an item."/>
                <w:listItem w:displayText="BHSU" w:value="BHSU"/>
                <w:listItem w:displayText="DSU" w:value="DSU"/>
                <w:listItem w:displayText="NSU" w:value="NSU"/>
                <w:listItem w:displayText="SDSM&amp;T" w:value="SDSM&amp;T"/>
                <w:listItem w:displayText="SDSU" w:value="SDSU"/>
                <w:listItem w:displayText="USD" w:value="USD"/>
              </w:dropDownList>
            </w:sdtPr>
            <w:sdtEndPr/>
            <w:sdtContent>
              <w:p w14:paraId="0B4C03A5" w14:textId="1771B3B9" w:rsidR="00394749" w:rsidRPr="0058020A" w:rsidRDefault="0078579B" w:rsidP="00743FD8">
                <w:pPr>
                  <w:tabs>
                    <w:tab w:val="center" w:pos="5400"/>
                  </w:tabs>
                  <w:suppressAutoHyphens/>
                  <w:jc w:val="both"/>
                  <w:rPr>
                    <w:spacing w:val="-2"/>
                    <w:sz w:val="24"/>
                  </w:rPr>
                </w:pPr>
                <w:r>
                  <w:rPr>
                    <w:spacing w:val="-2"/>
                    <w:sz w:val="24"/>
                  </w:rPr>
                  <w:t>DSU</w:t>
                </w:r>
              </w:p>
            </w:sdtContent>
          </w:sdt>
        </w:tc>
      </w:tr>
      <w:tr w:rsidR="00394749" w14:paraId="6D9E285C" w14:textId="77777777" w:rsidTr="00743FD8">
        <w:tc>
          <w:tcPr>
            <w:tcW w:w="5395" w:type="dxa"/>
          </w:tcPr>
          <w:p w14:paraId="409AA51A" w14:textId="77777777" w:rsidR="00394749" w:rsidRPr="00FE585B" w:rsidRDefault="00394749" w:rsidP="00743FD8">
            <w:pPr>
              <w:rPr>
                <w:b/>
                <w:bCs/>
                <w:sz w:val="24"/>
                <w:szCs w:val="24"/>
              </w:rPr>
            </w:pPr>
            <w:r>
              <w:rPr>
                <w:b/>
                <w:bCs/>
                <w:sz w:val="24"/>
                <w:szCs w:val="24"/>
              </w:rPr>
              <w:t>NAME AND DEGREE (e.g., BA, BS) OF UNDERGRADUATE PROGRAM:</w:t>
            </w:r>
          </w:p>
        </w:tc>
        <w:tc>
          <w:tcPr>
            <w:tcW w:w="3955" w:type="dxa"/>
          </w:tcPr>
          <w:p w14:paraId="07BCB5FC" w14:textId="6E7F4C60" w:rsidR="00394749" w:rsidRPr="00FE585B" w:rsidRDefault="00C66139" w:rsidP="00743FD8">
            <w:pPr>
              <w:rPr>
                <w:b/>
                <w:bCs/>
                <w:sz w:val="24"/>
                <w:szCs w:val="24"/>
              </w:rPr>
            </w:pPr>
            <w:r>
              <w:rPr>
                <w:b/>
                <w:bCs/>
                <w:sz w:val="24"/>
                <w:szCs w:val="24"/>
              </w:rPr>
              <w:t>BS Financial Technology</w:t>
            </w:r>
          </w:p>
        </w:tc>
      </w:tr>
      <w:tr w:rsidR="00394749" w14:paraId="59B06935" w14:textId="77777777" w:rsidTr="00743FD8">
        <w:tc>
          <w:tcPr>
            <w:tcW w:w="5395" w:type="dxa"/>
          </w:tcPr>
          <w:p w14:paraId="677F4AE1" w14:textId="77777777" w:rsidR="00394749" w:rsidRDefault="00394749" w:rsidP="00743FD8">
            <w:pPr>
              <w:rPr>
                <w:b/>
                <w:bCs/>
                <w:sz w:val="24"/>
                <w:szCs w:val="24"/>
              </w:rPr>
            </w:pPr>
            <w:r>
              <w:rPr>
                <w:b/>
                <w:bCs/>
                <w:sz w:val="24"/>
                <w:szCs w:val="24"/>
              </w:rPr>
              <w:t>NAME AND DEGREE (e.g., MA, MS, PhD) OF GRADUATE PROGRAM:</w:t>
            </w:r>
          </w:p>
        </w:tc>
        <w:tc>
          <w:tcPr>
            <w:tcW w:w="3955" w:type="dxa"/>
          </w:tcPr>
          <w:p w14:paraId="19688484" w14:textId="75ACEA5D" w:rsidR="00394749" w:rsidRPr="00FE585B" w:rsidRDefault="00C66139" w:rsidP="00743FD8">
            <w:pPr>
              <w:keepNext/>
              <w:rPr>
                <w:b/>
                <w:bCs/>
                <w:sz w:val="24"/>
                <w:szCs w:val="24"/>
              </w:rPr>
            </w:pPr>
            <w:r>
              <w:rPr>
                <w:b/>
                <w:bCs/>
                <w:sz w:val="24"/>
                <w:szCs w:val="24"/>
              </w:rPr>
              <w:t>MS</w:t>
            </w:r>
            <w:r w:rsidR="00CF6217">
              <w:rPr>
                <w:b/>
                <w:bCs/>
                <w:sz w:val="24"/>
                <w:szCs w:val="24"/>
              </w:rPr>
              <w:t xml:space="preserve"> Analytics &amp; Applied AI</w:t>
            </w:r>
          </w:p>
        </w:tc>
      </w:tr>
    </w:tbl>
    <w:p w14:paraId="5FC10B5D" w14:textId="12589759" w:rsidR="00394749" w:rsidRDefault="00394749" w:rsidP="00394749">
      <w:pPr>
        <w:pStyle w:val="Caption"/>
      </w:pPr>
      <w:r w:rsidRPr="00BF1986">
        <w:rPr>
          <w:vanish/>
        </w:rPr>
        <w:t xml:space="preserve">Table </w:t>
      </w:r>
      <w:r w:rsidR="001763E2">
        <w:rPr>
          <w:vanish/>
        </w:rPr>
        <w:fldChar w:fldCharType="begin"/>
      </w:r>
      <w:r w:rsidR="001763E2">
        <w:rPr>
          <w:vanish/>
        </w:rPr>
        <w:instrText xml:space="preserve"> SEQ Table \* ARABIC </w:instrText>
      </w:r>
      <w:r w:rsidR="001763E2">
        <w:rPr>
          <w:vanish/>
        </w:rPr>
        <w:fldChar w:fldCharType="separate"/>
      </w:r>
      <w:r w:rsidR="001763E2">
        <w:rPr>
          <w:noProof/>
          <w:vanish/>
        </w:rPr>
        <w:t>1</w:t>
      </w:r>
      <w:r w:rsidR="001763E2">
        <w:rPr>
          <w:vanish/>
        </w:rPr>
        <w:fldChar w:fldCharType="end"/>
      </w:r>
    </w:p>
    <w:p w14:paraId="0BDDEB52" w14:textId="77777777" w:rsidR="00394749" w:rsidRPr="00FE585B" w:rsidRDefault="00394749" w:rsidP="00394749">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b/>
          <w:spacing w:val="-2"/>
          <w:sz w:val="24"/>
        </w:rPr>
      </w:pPr>
      <w:r w:rsidRPr="00FE585B">
        <w:rPr>
          <w:b/>
          <w:spacing w:val="-2"/>
          <w:sz w:val="24"/>
        </w:rPr>
        <w:t>University Approval</w:t>
      </w:r>
    </w:p>
    <w:p w14:paraId="5B9957EB" w14:textId="77777777" w:rsidR="00394749" w:rsidRPr="0003723F" w:rsidRDefault="00394749" w:rsidP="00394749">
      <w:pPr>
        <w:jc w:val="both"/>
        <w:rPr>
          <w:i/>
          <w:sz w:val="24"/>
          <w:szCs w:val="24"/>
        </w:rPr>
      </w:pPr>
      <w:r w:rsidRPr="0003723F">
        <w:rPr>
          <w:i/>
          <w:sz w:val="24"/>
          <w:szCs w:val="24"/>
        </w:rPr>
        <w:t xml:space="preserve">To the Board of Regents and the Executive Director: I certify that I have read this </w:t>
      </w:r>
      <w:r>
        <w:rPr>
          <w:i/>
          <w:sz w:val="24"/>
          <w:szCs w:val="24"/>
        </w:rPr>
        <w:t>proposal</w:t>
      </w:r>
      <w:r w:rsidRPr="0003723F">
        <w:rPr>
          <w:i/>
          <w:sz w:val="24"/>
          <w:szCs w:val="24"/>
        </w:rPr>
        <w:t>, that I believe it to be accurate, and that it has been evaluated and approved as provided by university policy.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715"/>
        <w:gridCol w:w="2065"/>
      </w:tblGrid>
      <w:tr w:rsidR="00394749" w14:paraId="5D252775" w14:textId="77777777" w:rsidTr="00743FD8">
        <w:tc>
          <w:tcPr>
            <w:tcW w:w="6570" w:type="dxa"/>
            <w:tcBorders>
              <w:bottom w:val="single" w:sz="4" w:space="0" w:color="auto"/>
            </w:tcBorders>
          </w:tcPr>
          <w:p w14:paraId="2924349C" w14:textId="3E3402E7" w:rsidR="00394749" w:rsidRDefault="00C77DC0" w:rsidP="00743FD8">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24"/>
              </w:rPr>
            </w:pPr>
            <w:r>
              <w:rPr>
                <w:noProof/>
              </w:rPr>
              <w:drawing>
                <wp:inline distT="0" distB="0" distL="0" distR="0" wp14:anchorId="6C603C2B" wp14:editId="42F13F2C">
                  <wp:extent cx="2735580" cy="556260"/>
                  <wp:effectExtent l="0" t="0" r="7620" b="0"/>
                  <wp:docPr id="187" name="Picture 1"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187" name="Picture 187" descr="A picture containing text&#10;&#10;Description automatically generated"/>
                          <pic:cNvPicPr/>
                        </pic:nvPicPr>
                        <pic:blipFill>
                          <a:blip r:embed="rId11"/>
                          <a:stretch>
                            <a:fillRect/>
                          </a:stretch>
                        </pic:blipFill>
                        <pic:spPr>
                          <a:xfrm>
                            <a:off x="0" y="0"/>
                            <a:ext cx="2735580" cy="556260"/>
                          </a:xfrm>
                          <a:prstGeom prst="rect">
                            <a:avLst/>
                          </a:prstGeom>
                        </pic:spPr>
                      </pic:pic>
                    </a:graphicData>
                  </a:graphic>
                </wp:inline>
              </w:drawing>
            </w:r>
          </w:p>
        </w:tc>
        <w:tc>
          <w:tcPr>
            <w:tcW w:w="715" w:type="dxa"/>
          </w:tcPr>
          <w:p w14:paraId="6D02FD2A" w14:textId="77777777" w:rsidR="00394749" w:rsidRDefault="00394749" w:rsidP="00743FD8">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24"/>
              </w:rPr>
            </w:pPr>
          </w:p>
        </w:tc>
        <w:sdt>
          <w:sdtPr>
            <w:rPr>
              <w:spacing w:val="-2"/>
              <w:sz w:val="24"/>
            </w:rPr>
            <w:id w:val="-268543588"/>
            <w:placeholder>
              <w:docPart w:val="EBF631A21225494DA36A15B7B4F3B00B"/>
            </w:placeholder>
            <w:date w:fullDate="2026-11-06T00:00:00Z">
              <w:dateFormat w:val="M/d/yyyy"/>
              <w:lid w:val="en-US"/>
              <w:storeMappedDataAs w:val="dateTime"/>
              <w:calendar w:val="gregorian"/>
            </w:date>
          </w:sdtPr>
          <w:sdtEndPr/>
          <w:sdtContent>
            <w:tc>
              <w:tcPr>
                <w:tcW w:w="2065" w:type="dxa"/>
                <w:tcBorders>
                  <w:bottom w:val="single" w:sz="4" w:space="0" w:color="auto"/>
                </w:tcBorders>
                <w:vAlign w:val="bottom"/>
              </w:tcPr>
              <w:p w14:paraId="26B732D0" w14:textId="7DBAF298" w:rsidR="00394749" w:rsidRDefault="00C47FB0" w:rsidP="00743FD8">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center"/>
                  <w:rPr>
                    <w:spacing w:val="-2"/>
                    <w:sz w:val="24"/>
                  </w:rPr>
                </w:pPr>
                <w:r>
                  <w:rPr>
                    <w:spacing w:val="-2"/>
                    <w:sz w:val="24"/>
                  </w:rPr>
                  <w:t>11/6/2026</w:t>
                </w:r>
              </w:p>
            </w:tc>
          </w:sdtContent>
        </w:sdt>
      </w:tr>
      <w:tr w:rsidR="00394749" w14:paraId="2B8C258C" w14:textId="77777777" w:rsidTr="00743FD8">
        <w:tc>
          <w:tcPr>
            <w:tcW w:w="6570" w:type="dxa"/>
            <w:tcBorders>
              <w:top w:val="single" w:sz="4" w:space="0" w:color="auto"/>
            </w:tcBorders>
          </w:tcPr>
          <w:p w14:paraId="7567A1CC" w14:textId="77777777" w:rsidR="00394749" w:rsidRDefault="00394749" w:rsidP="00743FD8">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center"/>
              <w:rPr>
                <w:spacing w:val="-2"/>
                <w:sz w:val="24"/>
              </w:rPr>
            </w:pPr>
            <w:r>
              <w:rPr>
                <w:spacing w:val="-2"/>
                <w:sz w:val="24"/>
              </w:rPr>
              <w:t>Vice President of Academic Affair</w:t>
            </w:r>
            <w:r w:rsidRPr="00F3302B">
              <w:rPr>
                <w:spacing w:val="-2"/>
                <w:sz w:val="24"/>
              </w:rPr>
              <w:t>s or P</w:t>
            </w:r>
            <w:r>
              <w:rPr>
                <w:spacing w:val="-2"/>
                <w:sz w:val="24"/>
              </w:rPr>
              <w:t>resident of the University</w:t>
            </w:r>
          </w:p>
        </w:tc>
        <w:tc>
          <w:tcPr>
            <w:tcW w:w="715" w:type="dxa"/>
          </w:tcPr>
          <w:p w14:paraId="23B6F756" w14:textId="77777777" w:rsidR="00394749" w:rsidRDefault="00394749" w:rsidP="00743FD8">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24"/>
              </w:rPr>
            </w:pPr>
          </w:p>
        </w:tc>
        <w:tc>
          <w:tcPr>
            <w:tcW w:w="2065" w:type="dxa"/>
            <w:tcBorders>
              <w:top w:val="single" w:sz="4" w:space="0" w:color="auto"/>
            </w:tcBorders>
          </w:tcPr>
          <w:p w14:paraId="3D3B6B32" w14:textId="77777777" w:rsidR="00394749" w:rsidRDefault="00394749" w:rsidP="00743FD8">
            <w:pPr>
              <w:keepNext/>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center"/>
              <w:rPr>
                <w:spacing w:val="-2"/>
                <w:sz w:val="24"/>
              </w:rPr>
            </w:pPr>
            <w:r>
              <w:rPr>
                <w:spacing w:val="-2"/>
                <w:sz w:val="24"/>
              </w:rPr>
              <w:t>Date</w:t>
            </w:r>
          </w:p>
        </w:tc>
      </w:tr>
    </w:tbl>
    <w:p w14:paraId="3A89312B" w14:textId="2FF77409" w:rsidR="00394749" w:rsidRPr="00BF1986" w:rsidRDefault="00394749" w:rsidP="00394749">
      <w:pPr>
        <w:pStyle w:val="Caption"/>
        <w:rPr>
          <w:b/>
          <w:vanish/>
          <w:sz w:val="24"/>
          <w:szCs w:val="24"/>
        </w:rPr>
      </w:pPr>
      <w:r w:rsidRPr="00BF1986">
        <w:rPr>
          <w:vanish/>
        </w:rPr>
        <w:t xml:space="preserve">Table </w:t>
      </w:r>
      <w:r w:rsidR="001763E2">
        <w:rPr>
          <w:vanish/>
        </w:rPr>
        <w:fldChar w:fldCharType="begin"/>
      </w:r>
      <w:r w:rsidR="001763E2">
        <w:rPr>
          <w:vanish/>
        </w:rPr>
        <w:instrText xml:space="preserve"> SEQ Table \* ARABIC </w:instrText>
      </w:r>
      <w:r w:rsidR="001763E2">
        <w:rPr>
          <w:vanish/>
        </w:rPr>
        <w:fldChar w:fldCharType="separate"/>
      </w:r>
      <w:r w:rsidR="001763E2">
        <w:rPr>
          <w:noProof/>
          <w:vanish/>
        </w:rPr>
        <w:t>2</w:t>
      </w:r>
      <w:r w:rsidR="001763E2">
        <w:rPr>
          <w:vanish/>
        </w:rPr>
        <w:fldChar w:fldCharType="end"/>
      </w:r>
    </w:p>
    <w:p w14:paraId="082A988B" w14:textId="28434147" w:rsidR="00394749" w:rsidRDefault="00394749" w:rsidP="00394749">
      <w:pPr>
        <w:pStyle w:val="Caption"/>
      </w:pPr>
      <w:r w:rsidRPr="00BF1986">
        <w:rPr>
          <w:vanish/>
        </w:rPr>
        <w:t xml:space="preserve">Table </w:t>
      </w:r>
      <w:r w:rsidR="001763E2">
        <w:rPr>
          <w:vanish/>
        </w:rPr>
        <w:fldChar w:fldCharType="begin"/>
      </w:r>
      <w:r w:rsidR="001763E2">
        <w:rPr>
          <w:vanish/>
        </w:rPr>
        <w:instrText xml:space="preserve"> SEQ Table \* ARABIC </w:instrText>
      </w:r>
      <w:r w:rsidR="001763E2">
        <w:rPr>
          <w:vanish/>
        </w:rPr>
        <w:fldChar w:fldCharType="separate"/>
      </w:r>
      <w:r w:rsidR="001763E2">
        <w:rPr>
          <w:noProof/>
          <w:vanish/>
        </w:rPr>
        <w:t>3</w:t>
      </w:r>
      <w:r w:rsidR="001763E2">
        <w:rPr>
          <w:vanish/>
        </w:rPr>
        <w:fldChar w:fldCharType="end"/>
      </w:r>
    </w:p>
    <w:p w14:paraId="652AB7BA" w14:textId="77777777" w:rsidR="00394749" w:rsidRDefault="00394749" w:rsidP="00394749">
      <w:pPr>
        <w:tabs>
          <w:tab w:val="center" w:pos="5400"/>
        </w:tabs>
        <w:suppressAutoHyphens/>
        <w:jc w:val="both"/>
        <w:rPr>
          <w:spacing w:val="-2"/>
          <w:sz w:val="24"/>
        </w:rPr>
      </w:pPr>
      <w:r w:rsidRPr="006E2995">
        <w:rPr>
          <w:spacing w:val="-2"/>
          <w:sz w:val="24"/>
        </w:rPr>
        <w:t xml:space="preserve">An accelerated </w:t>
      </w:r>
      <w:r>
        <w:rPr>
          <w:spacing w:val="-2"/>
          <w:sz w:val="24"/>
        </w:rPr>
        <w:t xml:space="preserve">graduate </w:t>
      </w:r>
      <w:r w:rsidRPr="006E2995">
        <w:rPr>
          <w:spacing w:val="-2"/>
          <w:sz w:val="24"/>
        </w:rPr>
        <w:t>program for the purposes of this guideline is a graduate program at a Regental institution that allows a student to count courses for undergraduate and graduate credit simultaneously. Board Policy 2</w:t>
      </w:r>
      <w:r>
        <w:rPr>
          <w:spacing w:val="-2"/>
          <w:sz w:val="24"/>
        </w:rPr>
        <w:t>.4.2</w:t>
      </w:r>
      <w:r w:rsidRPr="006E2995">
        <w:rPr>
          <w:spacing w:val="-2"/>
          <w:sz w:val="24"/>
        </w:rPr>
        <w:t xml:space="preserve"> – </w:t>
      </w:r>
      <w:r>
        <w:rPr>
          <w:spacing w:val="-2"/>
          <w:sz w:val="24"/>
        </w:rPr>
        <w:t xml:space="preserve">Course </w:t>
      </w:r>
      <w:r w:rsidRPr="006E2995">
        <w:rPr>
          <w:spacing w:val="-2"/>
          <w:sz w:val="24"/>
        </w:rPr>
        <w:t>Level</w:t>
      </w:r>
      <w:r>
        <w:rPr>
          <w:spacing w:val="-2"/>
          <w:sz w:val="24"/>
        </w:rPr>
        <w:t>,</w:t>
      </w:r>
      <w:r w:rsidRPr="006E2995">
        <w:rPr>
          <w:spacing w:val="-2"/>
          <w:sz w:val="24"/>
        </w:rPr>
        <w:t xml:space="preserve"> Numbering</w:t>
      </w:r>
      <w:r>
        <w:rPr>
          <w:spacing w:val="-2"/>
          <w:sz w:val="24"/>
        </w:rPr>
        <w:t>,</w:t>
      </w:r>
      <w:r w:rsidRPr="006E2995">
        <w:rPr>
          <w:spacing w:val="-2"/>
          <w:sz w:val="24"/>
        </w:rPr>
        <w:t xml:space="preserve"> and Enrollment in Courses governs the transfer of courses between the undergraduate and graduate program.</w:t>
      </w:r>
    </w:p>
    <w:p w14:paraId="32D7535B" w14:textId="77777777" w:rsidR="00394749" w:rsidRPr="006E2995" w:rsidRDefault="00394749" w:rsidP="00394749">
      <w:pPr>
        <w:tabs>
          <w:tab w:val="center" w:pos="5400"/>
        </w:tabs>
        <w:suppressAutoHyphens/>
        <w:jc w:val="both"/>
        <w:rPr>
          <w:spacing w:val="-2"/>
          <w:sz w:val="24"/>
        </w:rPr>
      </w:pPr>
    </w:p>
    <w:p w14:paraId="09A59C69" w14:textId="77777777" w:rsidR="00394749" w:rsidRPr="006E2995" w:rsidRDefault="00394749" w:rsidP="00394749">
      <w:pPr>
        <w:tabs>
          <w:tab w:val="center" w:pos="5400"/>
        </w:tabs>
        <w:suppressAutoHyphens/>
        <w:jc w:val="both"/>
        <w:rPr>
          <w:spacing w:val="-2"/>
          <w:sz w:val="24"/>
        </w:rPr>
      </w:pPr>
      <w:r w:rsidRPr="006E2995">
        <w:rPr>
          <w:spacing w:val="-2"/>
          <w:sz w:val="24"/>
        </w:rPr>
        <w:t>Board of Regents Policy 2</w:t>
      </w:r>
      <w:r>
        <w:rPr>
          <w:spacing w:val="-2"/>
          <w:sz w:val="24"/>
        </w:rPr>
        <w:t>.2.2.1</w:t>
      </w:r>
      <w:r w:rsidRPr="006E2995">
        <w:rPr>
          <w:spacing w:val="-2"/>
          <w:sz w:val="24"/>
        </w:rPr>
        <w:t xml:space="preserve"> – </w:t>
      </w:r>
      <w:r>
        <w:rPr>
          <w:spacing w:val="-2"/>
          <w:sz w:val="24"/>
        </w:rPr>
        <w:t xml:space="preserve">Seamless </w:t>
      </w:r>
      <w:r w:rsidRPr="006E2995">
        <w:rPr>
          <w:spacing w:val="-2"/>
          <w:sz w:val="24"/>
        </w:rPr>
        <w:t xml:space="preserve">Transfer of Credit requires the Board of Regents to approve accelerated programs involving the transfer of thirteen (13) or more credits up to a total of twenty-five (25) total transfer credit hours at the accepting institution. In other words, an institution may create an accelerated program of one (1) to twelve (12) hours without Board approval. However, an accelerated program requires the creation of coding by the Enrollment Services Center (ESC) regardless of </w:t>
      </w:r>
      <w:proofErr w:type="gramStart"/>
      <w:r w:rsidRPr="006E2995">
        <w:rPr>
          <w:spacing w:val="-2"/>
          <w:sz w:val="24"/>
        </w:rPr>
        <w:t>whether or not</w:t>
      </w:r>
      <w:proofErr w:type="gramEnd"/>
      <w:r w:rsidRPr="006E2995">
        <w:rPr>
          <w:spacing w:val="-2"/>
          <w:sz w:val="24"/>
        </w:rPr>
        <w:t xml:space="preserve"> the accelerated program is accepting more than twelve (12) credit hours. </w:t>
      </w:r>
    </w:p>
    <w:p w14:paraId="316E0D29" w14:textId="77777777" w:rsidR="00394749" w:rsidRDefault="00394749" w:rsidP="00394749">
      <w:pPr>
        <w:tabs>
          <w:tab w:val="center" w:pos="5400"/>
        </w:tabs>
        <w:suppressAutoHyphens/>
        <w:jc w:val="both"/>
        <w:rPr>
          <w:spacing w:val="-2"/>
          <w:sz w:val="24"/>
        </w:rPr>
      </w:pPr>
    </w:p>
    <w:p w14:paraId="65FBAD64" w14:textId="77777777" w:rsidR="00394749" w:rsidRDefault="00394749" w:rsidP="00394749">
      <w:pPr>
        <w:pStyle w:val="ListParagraph"/>
        <w:numPr>
          <w:ilvl w:val="0"/>
          <w:numId w:val="11"/>
        </w:numPr>
        <w:tabs>
          <w:tab w:val="center" w:pos="5400"/>
        </w:tabs>
        <w:suppressAutoHyphens/>
        <w:jc w:val="both"/>
        <w:rPr>
          <w:b/>
          <w:spacing w:val="-2"/>
          <w:sz w:val="24"/>
        </w:rPr>
      </w:pPr>
      <w:r>
        <w:rPr>
          <w:b/>
          <w:spacing w:val="-2"/>
          <w:sz w:val="24"/>
        </w:rPr>
        <w:t>M</w:t>
      </w:r>
      <w:r w:rsidRPr="00A96B8E">
        <w:rPr>
          <w:b/>
          <w:spacing w:val="-2"/>
          <w:sz w:val="24"/>
        </w:rPr>
        <w:t>aximum number of credits allowed to transfer between undergraduate and graduate program:</w:t>
      </w:r>
      <w:r>
        <w:rPr>
          <w:b/>
          <w:spacing w:val="-2"/>
          <w:sz w:val="24"/>
        </w:rPr>
        <w:t xml:space="preserve"> </w:t>
      </w:r>
    </w:p>
    <w:p w14:paraId="0337CAD2" w14:textId="77777777" w:rsidR="00394749" w:rsidRPr="0042274F" w:rsidRDefault="00394749" w:rsidP="00394749">
      <w:pPr>
        <w:pStyle w:val="ListParagraph"/>
        <w:tabs>
          <w:tab w:val="center" w:pos="5400"/>
        </w:tabs>
        <w:suppressAutoHyphens/>
        <w:jc w:val="both"/>
        <w:rPr>
          <w:spacing w:val="-2"/>
          <w:sz w:val="24"/>
        </w:rPr>
      </w:pPr>
    </w:p>
    <w:p w14:paraId="5E5B7C3D" w14:textId="1442CC7F" w:rsidR="00CF6217" w:rsidRDefault="00CF6217" w:rsidP="00CF6217">
      <w:pPr>
        <w:pStyle w:val="ListParagraph"/>
        <w:tabs>
          <w:tab w:val="center" w:pos="5400"/>
        </w:tabs>
        <w:suppressAutoHyphens/>
        <w:jc w:val="both"/>
        <w:rPr>
          <w:spacing w:val="-2"/>
          <w:sz w:val="24"/>
        </w:rPr>
      </w:pPr>
      <w:r>
        <w:rPr>
          <w:spacing w:val="-2"/>
          <w:sz w:val="24"/>
        </w:rPr>
        <w:t>9 credits</w:t>
      </w:r>
    </w:p>
    <w:p w14:paraId="197E2812" w14:textId="77777777" w:rsidR="00CF6217" w:rsidRPr="00CF6217" w:rsidRDefault="00CF6217" w:rsidP="00CF6217">
      <w:pPr>
        <w:pStyle w:val="ListParagraph"/>
        <w:tabs>
          <w:tab w:val="center" w:pos="5400"/>
        </w:tabs>
        <w:suppressAutoHyphens/>
        <w:jc w:val="both"/>
        <w:rPr>
          <w:spacing w:val="-2"/>
          <w:sz w:val="24"/>
        </w:rPr>
      </w:pPr>
    </w:p>
    <w:p w14:paraId="7473764A" w14:textId="77777777" w:rsidR="00394749" w:rsidRPr="00A96B8E" w:rsidRDefault="00394749" w:rsidP="00394749">
      <w:pPr>
        <w:pStyle w:val="ListParagraph"/>
        <w:numPr>
          <w:ilvl w:val="0"/>
          <w:numId w:val="11"/>
        </w:numPr>
        <w:tabs>
          <w:tab w:val="center" w:pos="5400"/>
        </w:tabs>
        <w:suppressAutoHyphens/>
        <w:jc w:val="both"/>
        <w:rPr>
          <w:b/>
          <w:spacing w:val="-2"/>
          <w:sz w:val="24"/>
        </w:rPr>
      </w:pPr>
      <w:r>
        <w:rPr>
          <w:b/>
          <w:spacing w:val="-2"/>
          <w:sz w:val="24"/>
        </w:rPr>
        <w:t>Is the response to Question 1 more than thirteen (13) credit hours?</w:t>
      </w:r>
    </w:p>
    <w:p w14:paraId="0C8DF144" w14:textId="77777777" w:rsidR="00394749" w:rsidRDefault="00394749" w:rsidP="00394749">
      <w:pPr>
        <w:tabs>
          <w:tab w:val="center" w:pos="5400"/>
        </w:tabs>
        <w:suppressAutoHyphens/>
        <w:jc w:val="both"/>
        <w:rPr>
          <w:b/>
          <w:spacing w:val="-2"/>
          <w:sz w:val="24"/>
        </w:rPr>
      </w:pPr>
    </w:p>
    <w:tbl>
      <w:tblPr>
        <w:tblStyle w:val="TableGrid"/>
        <w:tblW w:w="0" w:type="auto"/>
        <w:tblInd w:w="61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803"/>
        <w:gridCol w:w="3510"/>
      </w:tblGrid>
      <w:tr w:rsidR="00394749" w14:paraId="7B58AE24" w14:textId="77777777" w:rsidTr="00743FD8">
        <w:trPr>
          <w:trHeight w:val="315"/>
        </w:trPr>
        <w:tc>
          <w:tcPr>
            <w:tcW w:w="2803" w:type="dxa"/>
          </w:tcPr>
          <w:p w14:paraId="3C6D8543" w14:textId="77777777" w:rsidR="00394749" w:rsidRDefault="00394749" w:rsidP="00743FD8">
            <w:pPr>
              <w:tabs>
                <w:tab w:val="center" w:pos="5400"/>
              </w:tabs>
              <w:suppressAutoHyphens/>
              <w:rPr>
                <w:spacing w:val="-2"/>
                <w:sz w:val="24"/>
              </w:rPr>
            </w:pPr>
            <w:r>
              <w:rPr>
                <w:spacing w:val="-2"/>
                <w:sz w:val="24"/>
              </w:rPr>
              <w:t xml:space="preserve">Yes </w:t>
            </w:r>
            <w:sdt>
              <w:sdtPr>
                <w:rPr>
                  <w:spacing w:val="-2"/>
                  <w:sz w:val="24"/>
                </w:rPr>
                <w:id w:val="644396950"/>
                <w14:checkbox>
                  <w14:checked w14:val="0"/>
                  <w14:checkedState w14:val="2612" w14:font="MS Gothic"/>
                  <w14:uncheckedState w14:val="2610" w14:font="MS Gothic"/>
                </w14:checkbox>
              </w:sdtPr>
              <w:sdtEndPr/>
              <w:sdtContent>
                <w:r>
                  <w:rPr>
                    <w:rFonts w:ascii="MS Gothic" w:eastAsia="MS Gothic" w:hAnsi="MS Gothic" w:hint="eastAsia"/>
                    <w:spacing w:val="-2"/>
                    <w:sz w:val="24"/>
                  </w:rPr>
                  <w:t>☐</w:t>
                </w:r>
              </w:sdtContent>
            </w:sdt>
          </w:p>
          <w:p w14:paraId="509E20B9" w14:textId="77777777" w:rsidR="00394749" w:rsidRPr="002F4625" w:rsidRDefault="00394749" w:rsidP="00743FD8">
            <w:pPr>
              <w:tabs>
                <w:tab w:val="center" w:pos="5400"/>
              </w:tabs>
              <w:suppressAutoHyphens/>
              <w:rPr>
                <w:spacing w:val="-2"/>
                <w:sz w:val="24"/>
              </w:rPr>
            </w:pPr>
            <w:r>
              <w:rPr>
                <w:spacing w:val="-2"/>
                <w:sz w:val="24"/>
              </w:rPr>
              <w:t>(requires BOR approval)</w:t>
            </w:r>
          </w:p>
        </w:tc>
        <w:tc>
          <w:tcPr>
            <w:tcW w:w="3510" w:type="dxa"/>
          </w:tcPr>
          <w:p w14:paraId="5D5A3AB0" w14:textId="707B1DA9" w:rsidR="00394749" w:rsidRDefault="00394749" w:rsidP="00743FD8">
            <w:pPr>
              <w:tabs>
                <w:tab w:val="center" w:pos="5400"/>
              </w:tabs>
              <w:suppressAutoHyphens/>
              <w:rPr>
                <w:spacing w:val="-2"/>
                <w:sz w:val="24"/>
              </w:rPr>
            </w:pPr>
            <w:r>
              <w:rPr>
                <w:spacing w:val="-2"/>
                <w:sz w:val="24"/>
              </w:rPr>
              <w:t xml:space="preserve">No </w:t>
            </w:r>
            <w:sdt>
              <w:sdtPr>
                <w:rPr>
                  <w:spacing w:val="-2"/>
                  <w:sz w:val="24"/>
                </w:rPr>
                <w:id w:val="545033158"/>
                <w14:checkbox>
                  <w14:checked w14:val="1"/>
                  <w14:checkedState w14:val="2612" w14:font="MS Gothic"/>
                  <w14:uncheckedState w14:val="2610" w14:font="MS Gothic"/>
                </w14:checkbox>
              </w:sdtPr>
              <w:sdtEndPr/>
              <w:sdtContent>
                <w:r w:rsidR="0047165C">
                  <w:rPr>
                    <w:rFonts w:ascii="MS Gothic" w:eastAsia="MS Gothic" w:hAnsi="MS Gothic" w:hint="eastAsia"/>
                    <w:spacing w:val="-2"/>
                    <w:sz w:val="24"/>
                  </w:rPr>
                  <w:t>☒</w:t>
                </w:r>
              </w:sdtContent>
            </w:sdt>
          </w:p>
          <w:p w14:paraId="698A57D6" w14:textId="77777777" w:rsidR="00394749" w:rsidRPr="002F4625" w:rsidRDefault="00394749" w:rsidP="001763E2">
            <w:pPr>
              <w:keepNext/>
              <w:tabs>
                <w:tab w:val="center" w:pos="5400"/>
              </w:tabs>
              <w:suppressAutoHyphens/>
              <w:rPr>
                <w:spacing w:val="-2"/>
                <w:sz w:val="24"/>
              </w:rPr>
            </w:pPr>
            <w:r>
              <w:rPr>
                <w:spacing w:val="-2"/>
                <w:sz w:val="24"/>
              </w:rPr>
              <w:t xml:space="preserve">(does not require BOR approval) </w:t>
            </w:r>
          </w:p>
        </w:tc>
      </w:tr>
    </w:tbl>
    <w:p w14:paraId="141D8F85" w14:textId="16E9ABA2" w:rsidR="00394749" w:rsidRDefault="001763E2" w:rsidP="001763E2">
      <w:pPr>
        <w:pStyle w:val="Caption"/>
      </w:pPr>
      <w:r w:rsidRPr="001763E2">
        <w:rPr>
          <w:vanish/>
        </w:rPr>
        <w:t xml:space="preserve">Table </w:t>
      </w:r>
      <w:r w:rsidRPr="001763E2">
        <w:rPr>
          <w:vanish/>
        </w:rPr>
        <w:fldChar w:fldCharType="begin"/>
      </w:r>
      <w:r w:rsidRPr="001763E2">
        <w:rPr>
          <w:vanish/>
        </w:rPr>
        <w:instrText xml:space="preserve"> SEQ Table \* ARABIC </w:instrText>
      </w:r>
      <w:r w:rsidRPr="001763E2">
        <w:rPr>
          <w:vanish/>
        </w:rPr>
        <w:fldChar w:fldCharType="separate"/>
      </w:r>
      <w:r w:rsidRPr="001763E2">
        <w:rPr>
          <w:noProof/>
          <w:vanish/>
        </w:rPr>
        <w:t>4</w:t>
      </w:r>
      <w:r w:rsidRPr="001763E2">
        <w:rPr>
          <w:vanish/>
        </w:rPr>
        <w:fldChar w:fldCharType="end"/>
      </w:r>
    </w:p>
    <w:p w14:paraId="4D179F48" w14:textId="77777777" w:rsidR="00394749" w:rsidRDefault="00394749" w:rsidP="00394749">
      <w:pPr>
        <w:pStyle w:val="ListParagraph"/>
        <w:numPr>
          <w:ilvl w:val="0"/>
          <w:numId w:val="11"/>
        </w:numPr>
        <w:tabs>
          <w:tab w:val="center" w:pos="5400"/>
        </w:tabs>
        <w:suppressAutoHyphens/>
        <w:jc w:val="both"/>
        <w:rPr>
          <w:b/>
          <w:spacing w:val="-2"/>
          <w:sz w:val="24"/>
        </w:rPr>
      </w:pPr>
      <w:r>
        <w:rPr>
          <w:b/>
          <w:spacing w:val="-2"/>
          <w:sz w:val="24"/>
        </w:rPr>
        <w:t xml:space="preserve">What is the proposed date </w:t>
      </w:r>
      <w:r w:rsidRPr="009872D8">
        <w:rPr>
          <w:b/>
          <w:spacing w:val="-2"/>
          <w:sz w:val="24"/>
        </w:rPr>
        <w:t>(day/month/year</w:t>
      </w:r>
      <w:r>
        <w:rPr>
          <w:b/>
          <w:spacing w:val="-2"/>
          <w:sz w:val="24"/>
        </w:rPr>
        <w:t>) the accelerated program would begin?</w:t>
      </w:r>
    </w:p>
    <w:p w14:paraId="1E466F51" w14:textId="77777777" w:rsidR="00394749" w:rsidRPr="0042274F" w:rsidRDefault="00394749" w:rsidP="00394749">
      <w:pPr>
        <w:pStyle w:val="ListParagraph"/>
        <w:tabs>
          <w:tab w:val="center" w:pos="5400"/>
        </w:tabs>
        <w:suppressAutoHyphens/>
        <w:jc w:val="both"/>
        <w:rPr>
          <w:spacing w:val="-2"/>
          <w:sz w:val="24"/>
        </w:rPr>
      </w:pPr>
    </w:p>
    <w:p w14:paraId="0F2927F5" w14:textId="1B0EFD1E" w:rsidR="00394749" w:rsidRPr="0042274F" w:rsidRDefault="0047165C" w:rsidP="00394749">
      <w:pPr>
        <w:pStyle w:val="ListParagraph"/>
        <w:tabs>
          <w:tab w:val="center" w:pos="5400"/>
        </w:tabs>
        <w:suppressAutoHyphens/>
        <w:jc w:val="both"/>
        <w:rPr>
          <w:spacing w:val="-2"/>
          <w:sz w:val="24"/>
        </w:rPr>
      </w:pPr>
      <w:r>
        <w:rPr>
          <w:spacing w:val="-2"/>
          <w:sz w:val="24"/>
        </w:rPr>
        <w:t>Spring 2027</w:t>
      </w:r>
    </w:p>
    <w:p w14:paraId="38EE97F4" w14:textId="77777777" w:rsidR="00394749" w:rsidRDefault="00394749" w:rsidP="00394749">
      <w:pPr>
        <w:pStyle w:val="ListParagraph"/>
        <w:tabs>
          <w:tab w:val="center" w:pos="5400"/>
        </w:tabs>
        <w:suppressAutoHyphens/>
        <w:jc w:val="both"/>
        <w:rPr>
          <w:b/>
          <w:spacing w:val="-2"/>
          <w:sz w:val="24"/>
        </w:rPr>
      </w:pPr>
    </w:p>
    <w:p w14:paraId="34483D17" w14:textId="77777777" w:rsidR="00394749" w:rsidRDefault="00394749" w:rsidP="00394749">
      <w:pPr>
        <w:pStyle w:val="ListParagraph"/>
        <w:numPr>
          <w:ilvl w:val="0"/>
          <w:numId w:val="11"/>
        </w:numPr>
        <w:tabs>
          <w:tab w:val="center" w:pos="5400"/>
        </w:tabs>
        <w:suppressAutoHyphens/>
        <w:jc w:val="both"/>
        <w:rPr>
          <w:b/>
          <w:spacing w:val="-2"/>
          <w:sz w:val="24"/>
        </w:rPr>
      </w:pPr>
      <w:r>
        <w:rPr>
          <w:b/>
          <w:spacing w:val="-2"/>
          <w:sz w:val="24"/>
        </w:rPr>
        <w:t>Please provide a brief explanation of the accelerated program, including specific courses eligible for both the undergraduate and graduate program credit.</w:t>
      </w:r>
    </w:p>
    <w:p w14:paraId="525C5FD7" w14:textId="77777777" w:rsidR="00394749" w:rsidRPr="0042274F" w:rsidRDefault="00394749" w:rsidP="00394749">
      <w:pPr>
        <w:pStyle w:val="ListParagraph"/>
        <w:rPr>
          <w:spacing w:val="-2"/>
          <w:sz w:val="24"/>
        </w:rPr>
      </w:pPr>
    </w:p>
    <w:tbl>
      <w:tblPr>
        <w:tblStyle w:val="TableGrid"/>
        <w:tblW w:w="9355" w:type="dxa"/>
        <w:tblLayout w:type="fixed"/>
        <w:tblLook w:val="04A0" w:firstRow="1" w:lastRow="0" w:firstColumn="1" w:lastColumn="0" w:noHBand="0" w:noVBand="1"/>
      </w:tblPr>
      <w:tblGrid>
        <w:gridCol w:w="810"/>
        <w:gridCol w:w="715"/>
        <w:gridCol w:w="2426"/>
        <w:gridCol w:w="630"/>
        <w:gridCol w:w="265"/>
        <w:gridCol w:w="818"/>
        <w:gridCol w:w="543"/>
        <w:gridCol w:w="2518"/>
        <w:gridCol w:w="630"/>
      </w:tblGrid>
      <w:tr w:rsidR="00B72292" w14:paraId="1B03F84A" w14:textId="77777777" w:rsidTr="00D55584">
        <w:tc>
          <w:tcPr>
            <w:tcW w:w="3951" w:type="dxa"/>
            <w:gridSpan w:val="3"/>
          </w:tcPr>
          <w:p w14:paraId="49EC387D" w14:textId="2F4AF9FD" w:rsidR="00B72292" w:rsidRPr="000F7054" w:rsidRDefault="00B72292" w:rsidP="00D55584">
            <w:pPr>
              <w:tabs>
                <w:tab w:val="center" w:pos="5400"/>
              </w:tabs>
              <w:suppressAutoHyphens/>
              <w:jc w:val="both"/>
              <w:rPr>
                <w:spacing w:val="-2"/>
              </w:rPr>
            </w:pPr>
            <w:r>
              <w:rPr>
                <w:spacing w:val="-2"/>
              </w:rPr>
              <w:t>Graduate Course</w:t>
            </w:r>
          </w:p>
        </w:tc>
        <w:tc>
          <w:tcPr>
            <w:tcW w:w="630" w:type="dxa"/>
          </w:tcPr>
          <w:p w14:paraId="063FE2C3" w14:textId="561E7B68" w:rsidR="00B72292" w:rsidRPr="00EA6EE1" w:rsidRDefault="00B72292" w:rsidP="00D55584">
            <w:pPr>
              <w:tabs>
                <w:tab w:val="center" w:pos="5400"/>
              </w:tabs>
              <w:suppressAutoHyphens/>
              <w:jc w:val="both"/>
              <w:rPr>
                <w:spacing w:val="-2"/>
              </w:rPr>
            </w:pPr>
          </w:p>
        </w:tc>
        <w:tc>
          <w:tcPr>
            <w:tcW w:w="265" w:type="dxa"/>
            <w:shd w:val="clear" w:color="auto" w:fill="000000" w:themeFill="text1"/>
          </w:tcPr>
          <w:p w14:paraId="5BEB1407" w14:textId="77777777" w:rsidR="00B72292" w:rsidRPr="000F7054" w:rsidRDefault="00B72292" w:rsidP="00D55584">
            <w:pPr>
              <w:tabs>
                <w:tab w:val="center" w:pos="5400"/>
              </w:tabs>
              <w:suppressAutoHyphens/>
              <w:jc w:val="both"/>
              <w:rPr>
                <w:spacing w:val="-2"/>
              </w:rPr>
            </w:pPr>
          </w:p>
        </w:tc>
        <w:tc>
          <w:tcPr>
            <w:tcW w:w="3879" w:type="dxa"/>
            <w:gridSpan w:val="3"/>
          </w:tcPr>
          <w:p w14:paraId="646C2B6E" w14:textId="5E982E0D" w:rsidR="00B72292" w:rsidRPr="000F7054" w:rsidRDefault="0070128D" w:rsidP="00D55584">
            <w:pPr>
              <w:tabs>
                <w:tab w:val="center" w:pos="5400"/>
              </w:tabs>
              <w:suppressAutoHyphens/>
              <w:jc w:val="both"/>
              <w:rPr>
                <w:spacing w:val="-2"/>
              </w:rPr>
            </w:pPr>
            <w:r>
              <w:rPr>
                <w:spacing w:val="-2"/>
              </w:rPr>
              <w:t>Undergraduate Course</w:t>
            </w:r>
          </w:p>
        </w:tc>
        <w:tc>
          <w:tcPr>
            <w:tcW w:w="630" w:type="dxa"/>
          </w:tcPr>
          <w:p w14:paraId="24CB0177" w14:textId="0F2B8A22" w:rsidR="00B72292" w:rsidRPr="000F7054" w:rsidRDefault="00B72292" w:rsidP="00D55584">
            <w:pPr>
              <w:tabs>
                <w:tab w:val="center" w:pos="5400"/>
              </w:tabs>
              <w:suppressAutoHyphens/>
              <w:jc w:val="both"/>
              <w:rPr>
                <w:spacing w:val="-2"/>
              </w:rPr>
            </w:pPr>
          </w:p>
        </w:tc>
      </w:tr>
      <w:tr w:rsidR="00B72292" w14:paraId="15C5203D" w14:textId="77777777" w:rsidTr="00D55584">
        <w:tc>
          <w:tcPr>
            <w:tcW w:w="810" w:type="dxa"/>
          </w:tcPr>
          <w:p w14:paraId="0259025B" w14:textId="314BB8D9" w:rsidR="00B72292" w:rsidRPr="000F7054" w:rsidRDefault="0070128D" w:rsidP="00D55584">
            <w:pPr>
              <w:tabs>
                <w:tab w:val="center" w:pos="5400"/>
              </w:tabs>
              <w:suppressAutoHyphens/>
              <w:jc w:val="both"/>
              <w:rPr>
                <w:spacing w:val="-2"/>
              </w:rPr>
            </w:pPr>
            <w:r>
              <w:rPr>
                <w:spacing w:val="-2"/>
              </w:rPr>
              <w:t>INFS</w:t>
            </w:r>
          </w:p>
        </w:tc>
        <w:tc>
          <w:tcPr>
            <w:tcW w:w="715" w:type="dxa"/>
          </w:tcPr>
          <w:p w14:paraId="2BBC1DE0" w14:textId="51A1CF21" w:rsidR="00B72292" w:rsidRPr="000F7054" w:rsidRDefault="0070128D" w:rsidP="00D55584">
            <w:pPr>
              <w:tabs>
                <w:tab w:val="center" w:pos="5400"/>
              </w:tabs>
              <w:suppressAutoHyphens/>
              <w:jc w:val="both"/>
              <w:rPr>
                <w:spacing w:val="-2"/>
              </w:rPr>
            </w:pPr>
            <w:r>
              <w:rPr>
                <w:spacing w:val="-2"/>
              </w:rPr>
              <w:t>672</w:t>
            </w:r>
          </w:p>
        </w:tc>
        <w:tc>
          <w:tcPr>
            <w:tcW w:w="2426" w:type="dxa"/>
          </w:tcPr>
          <w:p w14:paraId="6AD2D26C" w14:textId="7128F57B" w:rsidR="00B72292" w:rsidRPr="000F7054" w:rsidRDefault="00D62B2F" w:rsidP="00200DAE">
            <w:pPr>
              <w:tabs>
                <w:tab w:val="center" w:pos="5400"/>
              </w:tabs>
              <w:suppressAutoHyphens/>
              <w:rPr>
                <w:spacing w:val="-2"/>
              </w:rPr>
            </w:pPr>
            <w:r>
              <w:rPr>
                <w:spacing w:val="-2"/>
              </w:rPr>
              <w:t>Programming for Analytics</w:t>
            </w:r>
          </w:p>
        </w:tc>
        <w:tc>
          <w:tcPr>
            <w:tcW w:w="630" w:type="dxa"/>
          </w:tcPr>
          <w:p w14:paraId="34DF64FB" w14:textId="0AEFC545" w:rsidR="00B72292" w:rsidRPr="000F7054" w:rsidRDefault="00200DAE" w:rsidP="00D55584">
            <w:pPr>
              <w:tabs>
                <w:tab w:val="center" w:pos="5400"/>
              </w:tabs>
              <w:suppressAutoHyphens/>
              <w:jc w:val="both"/>
              <w:rPr>
                <w:spacing w:val="-2"/>
              </w:rPr>
            </w:pPr>
            <w:r>
              <w:rPr>
                <w:spacing w:val="-2"/>
              </w:rPr>
              <w:t>3</w:t>
            </w:r>
          </w:p>
        </w:tc>
        <w:tc>
          <w:tcPr>
            <w:tcW w:w="265" w:type="dxa"/>
            <w:shd w:val="clear" w:color="auto" w:fill="000000" w:themeFill="text1"/>
          </w:tcPr>
          <w:p w14:paraId="7931D2D0" w14:textId="77777777" w:rsidR="00B72292" w:rsidRPr="000F7054" w:rsidRDefault="00B72292" w:rsidP="00D55584">
            <w:pPr>
              <w:tabs>
                <w:tab w:val="center" w:pos="5400"/>
              </w:tabs>
              <w:suppressAutoHyphens/>
              <w:jc w:val="both"/>
              <w:rPr>
                <w:spacing w:val="-2"/>
              </w:rPr>
            </w:pPr>
          </w:p>
        </w:tc>
        <w:tc>
          <w:tcPr>
            <w:tcW w:w="818" w:type="dxa"/>
          </w:tcPr>
          <w:p w14:paraId="07716968" w14:textId="00CEC8C5" w:rsidR="00B72292" w:rsidRPr="00EA6EE1" w:rsidRDefault="0070128D" w:rsidP="00D55584">
            <w:pPr>
              <w:tabs>
                <w:tab w:val="center" w:pos="5400"/>
              </w:tabs>
              <w:suppressAutoHyphens/>
              <w:jc w:val="both"/>
              <w:rPr>
                <w:spacing w:val="-2"/>
              </w:rPr>
            </w:pPr>
            <w:r>
              <w:rPr>
                <w:spacing w:val="-2"/>
              </w:rPr>
              <w:t>CIS</w:t>
            </w:r>
          </w:p>
        </w:tc>
        <w:tc>
          <w:tcPr>
            <w:tcW w:w="543" w:type="dxa"/>
          </w:tcPr>
          <w:p w14:paraId="24E5675E" w14:textId="008581E8" w:rsidR="00B72292" w:rsidRPr="00EA6EE1" w:rsidRDefault="0070128D" w:rsidP="00D55584">
            <w:pPr>
              <w:tabs>
                <w:tab w:val="center" w:pos="5400"/>
              </w:tabs>
              <w:suppressAutoHyphens/>
              <w:jc w:val="both"/>
              <w:rPr>
                <w:spacing w:val="-2"/>
              </w:rPr>
            </w:pPr>
            <w:r>
              <w:rPr>
                <w:spacing w:val="-2"/>
              </w:rPr>
              <w:t>372</w:t>
            </w:r>
          </w:p>
        </w:tc>
        <w:tc>
          <w:tcPr>
            <w:tcW w:w="2518" w:type="dxa"/>
          </w:tcPr>
          <w:p w14:paraId="0FBB378D" w14:textId="1903BC76" w:rsidR="00B72292" w:rsidRPr="00EA6EE1" w:rsidRDefault="00EA16C9" w:rsidP="00D55584">
            <w:pPr>
              <w:tabs>
                <w:tab w:val="center" w:pos="5400"/>
              </w:tabs>
              <w:suppressAutoHyphens/>
              <w:rPr>
                <w:spacing w:val="-2"/>
              </w:rPr>
            </w:pPr>
            <w:r>
              <w:rPr>
                <w:spacing w:val="-2"/>
              </w:rPr>
              <w:t>Programming for Analytics</w:t>
            </w:r>
          </w:p>
        </w:tc>
        <w:tc>
          <w:tcPr>
            <w:tcW w:w="630" w:type="dxa"/>
          </w:tcPr>
          <w:p w14:paraId="1C4ECAC1" w14:textId="77777777" w:rsidR="00B72292" w:rsidRPr="00EA6EE1" w:rsidRDefault="00B72292" w:rsidP="00D55584">
            <w:pPr>
              <w:tabs>
                <w:tab w:val="center" w:pos="5400"/>
              </w:tabs>
              <w:suppressAutoHyphens/>
              <w:jc w:val="both"/>
              <w:rPr>
                <w:spacing w:val="-2"/>
              </w:rPr>
            </w:pPr>
            <w:r w:rsidRPr="00EA6EE1">
              <w:rPr>
                <w:spacing w:val="-2"/>
              </w:rPr>
              <w:t>3</w:t>
            </w:r>
          </w:p>
        </w:tc>
      </w:tr>
      <w:tr w:rsidR="00B72292" w14:paraId="4EA47A48" w14:textId="77777777" w:rsidTr="00D55584">
        <w:tc>
          <w:tcPr>
            <w:tcW w:w="810" w:type="dxa"/>
          </w:tcPr>
          <w:p w14:paraId="46727AA2" w14:textId="7A02F093" w:rsidR="00B72292" w:rsidRPr="000F7054" w:rsidRDefault="0070128D" w:rsidP="00D55584">
            <w:pPr>
              <w:tabs>
                <w:tab w:val="center" w:pos="5400"/>
              </w:tabs>
              <w:suppressAutoHyphens/>
              <w:jc w:val="both"/>
              <w:rPr>
                <w:spacing w:val="-2"/>
              </w:rPr>
            </w:pPr>
            <w:r>
              <w:rPr>
                <w:spacing w:val="-2"/>
              </w:rPr>
              <w:t xml:space="preserve">INFS </w:t>
            </w:r>
          </w:p>
        </w:tc>
        <w:tc>
          <w:tcPr>
            <w:tcW w:w="715" w:type="dxa"/>
          </w:tcPr>
          <w:p w14:paraId="30D774B7" w14:textId="6D13A687" w:rsidR="00B72292" w:rsidRPr="000F7054" w:rsidRDefault="00E32F6C" w:rsidP="00D55584">
            <w:pPr>
              <w:tabs>
                <w:tab w:val="center" w:pos="5400"/>
              </w:tabs>
              <w:suppressAutoHyphens/>
              <w:jc w:val="both"/>
              <w:rPr>
                <w:spacing w:val="-2"/>
              </w:rPr>
            </w:pPr>
            <w:r>
              <w:rPr>
                <w:spacing w:val="-2"/>
              </w:rPr>
              <w:t>668</w:t>
            </w:r>
          </w:p>
        </w:tc>
        <w:tc>
          <w:tcPr>
            <w:tcW w:w="2426" w:type="dxa"/>
          </w:tcPr>
          <w:p w14:paraId="54A55E7B" w14:textId="2751DF49" w:rsidR="00B72292" w:rsidRPr="000F7054" w:rsidRDefault="00200DAE" w:rsidP="00200DAE">
            <w:pPr>
              <w:tabs>
                <w:tab w:val="center" w:pos="5400"/>
              </w:tabs>
              <w:suppressAutoHyphens/>
              <w:rPr>
                <w:spacing w:val="-2"/>
              </w:rPr>
            </w:pPr>
            <w:r>
              <w:rPr>
                <w:spacing w:val="-2"/>
              </w:rPr>
              <w:t>Predictive Analytics for Decision Making</w:t>
            </w:r>
          </w:p>
        </w:tc>
        <w:tc>
          <w:tcPr>
            <w:tcW w:w="630" w:type="dxa"/>
          </w:tcPr>
          <w:p w14:paraId="672671E4" w14:textId="2B6FA210" w:rsidR="00B72292" w:rsidRPr="000F7054" w:rsidRDefault="00200DAE" w:rsidP="00D55584">
            <w:pPr>
              <w:tabs>
                <w:tab w:val="center" w:pos="5400"/>
              </w:tabs>
              <w:suppressAutoHyphens/>
              <w:jc w:val="both"/>
              <w:rPr>
                <w:spacing w:val="-2"/>
              </w:rPr>
            </w:pPr>
            <w:r>
              <w:rPr>
                <w:spacing w:val="-2"/>
              </w:rPr>
              <w:t>3</w:t>
            </w:r>
          </w:p>
        </w:tc>
        <w:tc>
          <w:tcPr>
            <w:tcW w:w="265" w:type="dxa"/>
            <w:shd w:val="clear" w:color="auto" w:fill="000000" w:themeFill="text1"/>
          </w:tcPr>
          <w:p w14:paraId="48EC3688" w14:textId="4DAF1ECF" w:rsidR="00B72292" w:rsidRPr="000F7054" w:rsidRDefault="00B72292" w:rsidP="00D55584">
            <w:pPr>
              <w:tabs>
                <w:tab w:val="center" w:pos="5400"/>
              </w:tabs>
              <w:suppressAutoHyphens/>
              <w:jc w:val="both"/>
              <w:rPr>
                <w:spacing w:val="-2"/>
              </w:rPr>
            </w:pPr>
          </w:p>
        </w:tc>
        <w:tc>
          <w:tcPr>
            <w:tcW w:w="818" w:type="dxa"/>
          </w:tcPr>
          <w:p w14:paraId="28F4DF2B" w14:textId="691B7AA3" w:rsidR="00B72292" w:rsidRPr="00EA6EE1" w:rsidRDefault="00E32F6C" w:rsidP="00D55584">
            <w:pPr>
              <w:tabs>
                <w:tab w:val="center" w:pos="5400"/>
              </w:tabs>
              <w:suppressAutoHyphens/>
              <w:jc w:val="both"/>
              <w:rPr>
                <w:spacing w:val="-2"/>
              </w:rPr>
            </w:pPr>
            <w:r>
              <w:rPr>
                <w:spacing w:val="-2"/>
              </w:rPr>
              <w:t>CIS</w:t>
            </w:r>
          </w:p>
        </w:tc>
        <w:tc>
          <w:tcPr>
            <w:tcW w:w="543" w:type="dxa"/>
          </w:tcPr>
          <w:p w14:paraId="55222D57" w14:textId="4773A42E" w:rsidR="00B72292" w:rsidRPr="00EA6EE1" w:rsidRDefault="00E32F6C" w:rsidP="00D55584">
            <w:pPr>
              <w:tabs>
                <w:tab w:val="center" w:pos="5400"/>
              </w:tabs>
              <w:suppressAutoHyphens/>
              <w:jc w:val="both"/>
              <w:rPr>
                <w:spacing w:val="-2"/>
              </w:rPr>
            </w:pPr>
            <w:r>
              <w:rPr>
                <w:spacing w:val="-2"/>
              </w:rPr>
              <w:t>368</w:t>
            </w:r>
          </w:p>
        </w:tc>
        <w:tc>
          <w:tcPr>
            <w:tcW w:w="2518" w:type="dxa"/>
          </w:tcPr>
          <w:p w14:paraId="1B324FB4" w14:textId="7BBB6110" w:rsidR="00B72292" w:rsidRPr="00EA6EE1" w:rsidRDefault="001B2C89" w:rsidP="00D55584">
            <w:pPr>
              <w:tabs>
                <w:tab w:val="center" w:pos="5400"/>
              </w:tabs>
              <w:suppressAutoHyphens/>
              <w:rPr>
                <w:spacing w:val="-2"/>
              </w:rPr>
            </w:pPr>
            <w:r>
              <w:rPr>
                <w:spacing w:val="-2"/>
              </w:rPr>
              <w:t>Predictive Analytics</w:t>
            </w:r>
          </w:p>
        </w:tc>
        <w:tc>
          <w:tcPr>
            <w:tcW w:w="630" w:type="dxa"/>
          </w:tcPr>
          <w:p w14:paraId="742871D9" w14:textId="13EE4880" w:rsidR="00B72292" w:rsidRPr="00EA6EE1" w:rsidRDefault="00200DAE" w:rsidP="00D55584">
            <w:pPr>
              <w:tabs>
                <w:tab w:val="center" w:pos="5400"/>
              </w:tabs>
              <w:suppressAutoHyphens/>
              <w:jc w:val="both"/>
              <w:rPr>
                <w:spacing w:val="-2"/>
              </w:rPr>
            </w:pPr>
            <w:r>
              <w:rPr>
                <w:spacing w:val="-2"/>
              </w:rPr>
              <w:t>3</w:t>
            </w:r>
          </w:p>
        </w:tc>
      </w:tr>
      <w:tr w:rsidR="00B72292" w14:paraId="2C6AB405" w14:textId="77777777" w:rsidTr="00D55584">
        <w:tc>
          <w:tcPr>
            <w:tcW w:w="810" w:type="dxa"/>
          </w:tcPr>
          <w:p w14:paraId="16F3FE17" w14:textId="5801C2FE" w:rsidR="00B72292" w:rsidRDefault="00E32F6C" w:rsidP="00D55584">
            <w:pPr>
              <w:tabs>
                <w:tab w:val="center" w:pos="5400"/>
              </w:tabs>
              <w:suppressAutoHyphens/>
              <w:jc w:val="both"/>
              <w:rPr>
                <w:spacing w:val="-2"/>
              </w:rPr>
            </w:pPr>
            <w:r>
              <w:rPr>
                <w:spacing w:val="-2"/>
              </w:rPr>
              <w:t>INFS</w:t>
            </w:r>
          </w:p>
        </w:tc>
        <w:tc>
          <w:tcPr>
            <w:tcW w:w="715" w:type="dxa"/>
          </w:tcPr>
          <w:p w14:paraId="29677B58" w14:textId="410D3BB8" w:rsidR="00B72292" w:rsidRDefault="00E32F6C" w:rsidP="00D55584">
            <w:pPr>
              <w:tabs>
                <w:tab w:val="center" w:pos="5400"/>
              </w:tabs>
              <w:suppressAutoHyphens/>
              <w:jc w:val="both"/>
              <w:rPr>
                <w:spacing w:val="-2"/>
              </w:rPr>
            </w:pPr>
            <w:r>
              <w:rPr>
                <w:spacing w:val="-2"/>
              </w:rPr>
              <w:t>676</w:t>
            </w:r>
          </w:p>
        </w:tc>
        <w:tc>
          <w:tcPr>
            <w:tcW w:w="2426" w:type="dxa"/>
          </w:tcPr>
          <w:p w14:paraId="01F3A149" w14:textId="59A6141E" w:rsidR="00B72292" w:rsidRDefault="00200DAE" w:rsidP="00200DAE">
            <w:pPr>
              <w:tabs>
                <w:tab w:val="center" w:pos="5400"/>
              </w:tabs>
              <w:suppressAutoHyphens/>
              <w:rPr>
                <w:spacing w:val="-2"/>
              </w:rPr>
            </w:pPr>
            <w:r>
              <w:rPr>
                <w:spacing w:val="-2"/>
              </w:rPr>
              <w:t>Business Intelligence and Visualization</w:t>
            </w:r>
          </w:p>
        </w:tc>
        <w:tc>
          <w:tcPr>
            <w:tcW w:w="630" w:type="dxa"/>
          </w:tcPr>
          <w:p w14:paraId="7A7F177A" w14:textId="74A909EA" w:rsidR="00B72292" w:rsidRDefault="00200DAE" w:rsidP="00D55584">
            <w:pPr>
              <w:tabs>
                <w:tab w:val="center" w:pos="5400"/>
              </w:tabs>
              <w:suppressAutoHyphens/>
              <w:jc w:val="both"/>
              <w:rPr>
                <w:spacing w:val="-2"/>
              </w:rPr>
            </w:pPr>
            <w:r>
              <w:rPr>
                <w:spacing w:val="-2"/>
              </w:rPr>
              <w:t>3</w:t>
            </w:r>
          </w:p>
        </w:tc>
        <w:tc>
          <w:tcPr>
            <w:tcW w:w="265" w:type="dxa"/>
            <w:shd w:val="clear" w:color="auto" w:fill="000000" w:themeFill="text1"/>
          </w:tcPr>
          <w:p w14:paraId="78B498BB" w14:textId="77777777" w:rsidR="00B72292" w:rsidRPr="000F7054" w:rsidRDefault="00B72292" w:rsidP="00D55584">
            <w:pPr>
              <w:tabs>
                <w:tab w:val="center" w:pos="5400"/>
              </w:tabs>
              <w:suppressAutoHyphens/>
              <w:jc w:val="both"/>
              <w:rPr>
                <w:spacing w:val="-2"/>
              </w:rPr>
            </w:pPr>
          </w:p>
        </w:tc>
        <w:tc>
          <w:tcPr>
            <w:tcW w:w="818" w:type="dxa"/>
          </w:tcPr>
          <w:p w14:paraId="435446FA" w14:textId="34B0924C" w:rsidR="00B72292" w:rsidRPr="00EA6EE1" w:rsidRDefault="00E32F6C" w:rsidP="00D55584">
            <w:pPr>
              <w:tabs>
                <w:tab w:val="center" w:pos="5400"/>
              </w:tabs>
              <w:suppressAutoHyphens/>
              <w:jc w:val="both"/>
              <w:rPr>
                <w:spacing w:val="-2"/>
              </w:rPr>
            </w:pPr>
            <w:r>
              <w:rPr>
                <w:spacing w:val="-2"/>
              </w:rPr>
              <w:t>CIS</w:t>
            </w:r>
          </w:p>
        </w:tc>
        <w:tc>
          <w:tcPr>
            <w:tcW w:w="543" w:type="dxa"/>
          </w:tcPr>
          <w:p w14:paraId="1333C734" w14:textId="6BE3CFED" w:rsidR="00B72292" w:rsidRPr="00EA6EE1" w:rsidRDefault="00D36390" w:rsidP="00D55584">
            <w:pPr>
              <w:tabs>
                <w:tab w:val="center" w:pos="5400"/>
              </w:tabs>
              <w:suppressAutoHyphens/>
              <w:jc w:val="both"/>
              <w:rPr>
                <w:spacing w:val="-2"/>
              </w:rPr>
            </w:pPr>
            <w:r>
              <w:rPr>
                <w:spacing w:val="-2"/>
              </w:rPr>
              <w:t>474</w:t>
            </w:r>
          </w:p>
        </w:tc>
        <w:tc>
          <w:tcPr>
            <w:tcW w:w="2518" w:type="dxa"/>
          </w:tcPr>
          <w:p w14:paraId="446DDC53" w14:textId="33F52B86" w:rsidR="00B72292" w:rsidRPr="00EA6EE1" w:rsidRDefault="001B2C89" w:rsidP="00D55584">
            <w:pPr>
              <w:tabs>
                <w:tab w:val="center" w:pos="5400"/>
              </w:tabs>
              <w:suppressAutoHyphens/>
              <w:rPr>
                <w:spacing w:val="-2"/>
              </w:rPr>
            </w:pPr>
            <w:r>
              <w:rPr>
                <w:spacing w:val="-2"/>
              </w:rPr>
              <w:t>Business Intelligence and Big Data</w:t>
            </w:r>
          </w:p>
        </w:tc>
        <w:tc>
          <w:tcPr>
            <w:tcW w:w="630" w:type="dxa"/>
          </w:tcPr>
          <w:p w14:paraId="45AA2C1A" w14:textId="37601EF5" w:rsidR="00B72292" w:rsidRPr="00EA6EE1" w:rsidRDefault="00200DAE" w:rsidP="00D55584">
            <w:pPr>
              <w:tabs>
                <w:tab w:val="center" w:pos="5400"/>
              </w:tabs>
              <w:suppressAutoHyphens/>
              <w:jc w:val="both"/>
              <w:rPr>
                <w:spacing w:val="-2"/>
              </w:rPr>
            </w:pPr>
            <w:r>
              <w:rPr>
                <w:spacing w:val="-2"/>
              </w:rPr>
              <w:t>3</w:t>
            </w:r>
          </w:p>
        </w:tc>
      </w:tr>
    </w:tbl>
    <w:p w14:paraId="3CD595B2" w14:textId="77777777" w:rsidR="00394749" w:rsidRPr="0042274F" w:rsidRDefault="00394749" w:rsidP="00394749">
      <w:pPr>
        <w:pStyle w:val="ListParagraph"/>
        <w:rPr>
          <w:spacing w:val="-2"/>
          <w:sz w:val="24"/>
        </w:rPr>
      </w:pPr>
    </w:p>
    <w:p w14:paraId="68DC984A" w14:textId="6418901F" w:rsidR="00394749" w:rsidRPr="00270C71" w:rsidRDefault="00270C71" w:rsidP="00270C71">
      <w:pPr>
        <w:rPr>
          <w:spacing w:val="-2"/>
          <w:sz w:val="24"/>
        </w:rPr>
      </w:pPr>
      <w:r w:rsidRPr="00270C71">
        <w:rPr>
          <w:spacing w:val="-2"/>
          <w:sz w:val="24"/>
        </w:rPr>
        <w:t xml:space="preserve">The proposed accelerated program will provide upper-level undergraduate students with the opportunity to complete </w:t>
      </w:r>
      <w:r>
        <w:rPr>
          <w:spacing w:val="-2"/>
          <w:sz w:val="24"/>
        </w:rPr>
        <w:t xml:space="preserve">graduate </w:t>
      </w:r>
      <w:r w:rsidRPr="00270C71">
        <w:rPr>
          <w:spacing w:val="-2"/>
          <w:sz w:val="24"/>
        </w:rPr>
        <w:t>coursework that can also be applied toward their bachelor’s degree requirements.</w:t>
      </w:r>
    </w:p>
    <w:p w14:paraId="71CB4BC9" w14:textId="77777777" w:rsidR="00394749" w:rsidRPr="0042274F" w:rsidRDefault="00394749" w:rsidP="00394749">
      <w:pPr>
        <w:pStyle w:val="ListParagraph"/>
        <w:rPr>
          <w:spacing w:val="-2"/>
          <w:sz w:val="24"/>
        </w:rPr>
      </w:pPr>
    </w:p>
    <w:p w14:paraId="2BA9235E" w14:textId="77777777" w:rsidR="00E92D2E" w:rsidRPr="00E92D2E" w:rsidRDefault="00E92D2E" w:rsidP="00394749">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24"/>
        </w:rPr>
      </w:pPr>
    </w:p>
    <w:sectPr w:rsidR="00E92D2E" w:rsidRPr="00E92D2E" w:rsidSect="00827A14">
      <w:headerReference w:type="even" r:id="rId12"/>
      <w:headerReference w:type="default" r:id="rId13"/>
      <w:footerReference w:type="even" r:id="rId14"/>
      <w:footerReference w:type="default" r:id="rId15"/>
      <w:headerReference w:type="first" r:id="rId16"/>
      <w:footerReference w:type="first" r:id="rId17"/>
      <w:pgSz w:w="12240" w:h="15840" w:code="1"/>
      <w:pgMar w:top="900" w:right="1440" w:bottom="900" w:left="1440" w:header="180" w:footer="2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75E37" w14:textId="77777777" w:rsidR="004A0578" w:rsidRDefault="004A0578" w:rsidP="00193C86">
      <w:r>
        <w:separator/>
      </w:r>
    </w:p>
  </w:endnote>
  <w:endnote w:type="continuationSeparator" w:id="0">
    <w:p w14:paraId="1494DA98" w14:textId="77777777" w:rsidR="004A0578" w:rsidRDefault="004A0578" w:rsidP="00193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w:altName w:val="Sylfaen"/>
    <w:panose1 w:val="02020603050405020304"/>
    <w:charset w:val="00"/>
    <w:family w:val="auto"/>
    <w:pitch w:val="variable"/>
    <w:sig w:usb0="E00002FF" w:usb1="5000205A"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381A2" w14:textId="77777777" w:rsidR="00536536" w:rsidRDefault="005365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6089857"/>
      <w:docPartObj>
        <w:docPartGallery w:val="Page Numbers (Top of Page)"/>
        <w:docPartUnique/>
      </w:docPartObj>
    </w:sdtPr>
    <w:sdtEndPr/>
    <w:sdtContent>
      <w:p w14:paraId="710A123C" w14:textId="77777777" w:rsidR="0028427B" w:rsidRDefault="0028427B" w:rsidP="0028427B">
        <w:pPr>
          <w:pStyle w:val="Header"/>
          <w:jc w:val="center"/>
        </w:pPr>
        <w:r>
          <w:t>2.3.2.2.B(Form) – New Specialization (Last Revised 09/2025, Accessibility Check 09/2025)</w:t>
        </w:r>
      </w:p>
      <w:p w14:paraId="056A36FE" w14:textId="51C292D6" w:rsidR="00E92D2E" w:rsidRPr="00E92D2E" w:rsidRDefault="0028427B" w:rsidP="0028427B">
        <w:pPr>
          <w:pStyle w:val="Footer"/>
          <w:jc w:val="center"/>
        </w:pPr>
        <w:r w:rsidRPr="0028427B">
          <w:t xml:space="preserve">Page </w:t>
        </w:r>
        <w:r w:rsidRPr="0028427B">
          <w:fldChar w:fldCharType="begin"/>
        </w:r>
        <w:r w:rsidRPr="0028427B">
          <w:instrText xml:space="preserve"> PAGE </w:instrText>
        </w:r>
        <w:r w:rsidRPr="0028427B">
          <w:fldChar w:fldCharType="separate"/>
        </w:r>
        <w:r>
          <w:t>1</w:t>
        </w:r>
        <w:r w:rsidRPr="0028427B">
          <w:fldChar w:fldCharType="end"/>
        </w:r>
        <w:r w:rsidRPr="0028427B">
          <w:t xml:space="preserve"> of </w:t>
        </w:r>
        <w:fldSimple w:instr=" NUMPAGES  ">
          <w:r>
            <w:t>3</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2959879"/>
      <w:docPartObj>
        <w:docPartGallery w:val="Page Numbers (Bottom of Page)"/>
        <w:docPartUnique/>
      </w:docPartObj>
    </w:sdtPr>
    <w:sdtEndPr/>
    <w:sdtContent>
      <w:sdt>
        <w:sdtPr>
          <w:id w:val="1728636285"/>
          <w:docPartObj>
            <w:docPartGallery w:val="Page Numbers (Top of Page)"/>
            <w:docPartUnique/>
          </w:docPartObj>
        </w:sdtPr>
        <w:sdtEndPr/>
        <w:sdtContent>
          <w:p w14:paraId="612A2EB5" w14:textId="25F012A4" w:rsidR="005110A3" w:rsidRDefault="005110A3" w:rsidP="005110A3">
            <w:pPr>
              <w:pStyle w:val="Header"/>
              <w:jc w:val="center"/>
            </w:pPr>
            <w:r>
              <w:t>2</w:t>
            </w:r>
            <w:r w:rsidR="001F7761">
              <w:t>.3.2.1.F</w:t>
            </w:r>
            <w:r>
              <w:t>(Form) –</w:t>
            </w:r>
            <w:r w:rsidR="001F7761">
              <w:t xml:space="preserve"> Accelerated Graduate Program Request</w:t>
            </w:r>
            <w:r>
              <w:t xml:space="preserve"> (Last Revised 09/2025, Accessibility Check </w:t>
            </w:r>
            <w:r w:rsidR="00B00935">
              <w:t>10</w:t>
            </w:r>
            <w:r>
              <w:t>/2025)</w:t>
            </w:r>
          </w:p>
          <w:p w14:paraId="0E7317FB" w14:textId="0883699D" w:rsidR="005110A3" w:rsidRDefault="005110A3" w:rsidP="0028427B">
            <w:pPr>
              <w:pStyle w:val="Footer"/>
              <w:jc w:val="center"/>
            </w:pPr>
            <w:r w:rsidRPr="0028427B">
              <w:t xml:space="preserve">Page </w:t>
            </w:r>
            <w:r w:rsidRPr="0028427B">
              <w:fldChar w:fldCharType="begin"/>
            </w:r>
            <w:r w:rsidRPr="0028427B">
              <w:instrText xml:space="preserve"> PAGE </w:instrText>
            </w:r>
            <w:r w:rsidRPr="0028427B">
              <w:fldChar w:fldCharType="separate"/>
            </w:r>
            <w:r w:rsidRPr="0028427B">
              <w:rPr>
                <w:noProof/>
              </w:rPr>
              <w:t>2</w:t>
            </w:r>
            <w:r w:rsidRPr="0028427B">
              <w:fldChar w:fldCharType="end"/>
            </w:r>
            <w:r w:rsidRPr="0028427B">
              <w:t xml:space="preserve"> of </w:t>
            </w:r>
            <w:fldSimple w:instr=" NUMPAGES  ">
              <w:r w:rsidRPr="0028427B">
                <w:rPr>
                  <w:noProof/>
                </w:rPr>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6AB60" w14:textId="77777777" w:rsidR="004A0578" w:rsidRDefault="004A0578" w:rsidP="00193C86">
      <w:r>
        <w:separator/>
      </w:r>
    </w:p>
  </w:footnote>
  <w:footnote w:type="continuationSeparator" w:id="0">
    <w:p w14:paraId="64FC3275" w14:textId="77777777" w:rsidR="004A0578" w:rsidRDefault="004A0578" w:rsidP="00193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99FEC" w14:textId="77777777" w:rsidR="00536536" w:rsidRDefault="005365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16369" w14:textId="0973809E" w:rsidR="007C561E" w:rsidRDefault="005110A3" w:rsidP="005110A3">
    <w:pPr>
      <w:pStyle w:val="Header"/>
      <w:tabs>
        <w:tab w:val="clear" w:pos="4320"/>
        <w:tab w:val="clear" w:pos="8640"/>
        <w:tab w:val="left" w:pos="124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F577C" w14:textId="4D029204" w:rsidR="005110A3" w:rsidRDefault="00F25E6C">
    <w:pPr>
      <w:pStyle w:val="Header"/>
    </w:pPr>
    <w:r>
      <w:rPr>
        <w:noProof/>
      </w:rPr>
      <w:drawing>
        <wp:anchor distT="0" distB="0" distL="114300" distR="114300" simplePos="0" relativeHeight="251659264" behindDoc="1" locked="0" layoutInCell="1" allowOverlap="1" wp14:anchorId="76A874D2" wp14:editId="515A8693">
          <wp:simplePos x="0" y="0"/>
          <wp:positionH relativeFrom="column">
            <wp:posOffset>38100</wp:posOffset>
          </wp:positionH>
          <wp:positionV relativeFrom="paragraph">
            <wp:posOffset>276225</wp:posOffset>
          </wp:positionV>
          <wp:extent cx="962025" cy="962025"/>
          <wp:effectExtent l="0" t="0" r="9525" b="9525"/>
          <wp:wrapNone/>
          <wp:docPr id="1281632560" name="Picture 1281632560" descr="South Dakota Board Of Regen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uth Dakota Board Of Regent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E041E"/>
    <w:multiLevelType w:val="hybridMultilevel"/>
    <w:tmpl w:val="A1A273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B434C7"/>
    <w:multiLevelType w:val="hybridMultilevel"/>
    <w:tmpl w:val="C92ADA60"/>
    <w:lvl w:ilvl="0" w:tplc="4CD882E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C533E9"/>
    <w:multiLevelType w:val="hybridMultilevel"/>
    <w:tmpl w:val="61C67DB6"/>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A93077E"/>
    <w:multiLevelType w:val="hybridMultilevel"/>
    <w:tmpl w:val="AD90F496"/>
    <w:lvl w:ilvl="0" w:tplc="1212AA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F46805"/>
    <w:multiLevelType w:val="hybridMultilevel"/>
    <w:tmpl w:val="C156B3DA"/>
    <w:lvl w:ilvl="0" w:tplc="561CC5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036C8A"/>
    <w:multiLevelType w:val="hybridMultilevel"/>
    <w:tmpl w:val="FBA45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FD689B"/>
    <w:multiLevelType w:val="multilevel"/>
    <w:tmpl w:val="49C6BA0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77D74FF5"/>
    <w:multiLevelType w:val="hybridMultilevel"/>
    <w:tmpl w:val="75F6C7E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7AE91FC4"/>
    <w:multiLevelType w:val="hybridMultilevel"/>
    <w:tmpl w:val="B56EE04E"/>
    <w:lvl w:ilvl="0" w:tplc="1212AA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D33F4E"/>
    <w:multiLevelType w:val="hybridMultilevel"/>
    <w:tmpl w:val="932C9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B0695E"/>
    <w:multiLevelType w:val="hybridMultilevel"/>
    <w:tmpl w:val="61C67DB6"/>
    <w:lvl w:ilvl="0" w:tplc="116A4F0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6742999">
    <w:abstractNumId w:val="6"/>
  </w:num>
  <w:num w:numId="2" w16cid:durableId="1516730329">
    <w:abstractNumId w:val="4"/>
  </w:num>
  <w:num w:numId="3" w16cid:durableId="1550607660">
    <w:abstractNumId w:val="9"/>
  </w:num>
  <w:num w:numId="4" w16cid:durableId="655307511">
    <w:abstractNumId w:val="3"/>
  </w:num>
  <w:num w:numId="5" w16cid:durableId="1230460404">
    <w:abstractNumId w:val="8"/>
  </w:num>
  <w:num w:numId="6" w16cid:durableId="2077049308">
    <w:abstractNumId w:val="1"/>
  </w:num>
  <w:num w:numId="7" w16cid:durableId="80302912">
    <w:abstractNumId w:val="7"/>
  </w:num>
  <w:num w:numId="8" w16cid:durableId="355617525">
    <w:abstractNumId w:val="10"/>
  </w:num>
  <w:num w:numId="9" w16cid:durableId="583494834">
    <w:abstractNumId w:val="2"/>
  </w:num>
  <w:num w:numId="10" w16cid:durableId="881329004">
    <w:abstractNumId w:val="0"/>
  </w:num>
  <w:num w:numId="11" w16cid:durableId="13378075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EE"/>
    <w:rsid w:val="000031C4"/>
    <w:rsid w:val="00004362"/>
    <w:rsid w:val="00006BCE"/>
    <w:rsid w:val="0000744F"/>
    <w:rsid w:val="00015290"/>
    <w:rsid w:val="00027B3E"/>
    <w:rsid w:val="0003723F"/>
    <w:rsid w:val="00060DBB"/>
    <w:rsid w:val="00074CF3"/>
    <w:rsid w:val="00074FAB"/>
    <w:rsid w:val="000A3D02"/>
    <w:rsid w:val="000A4909"/>
    <w:rsid w:val="000B6EC4"/>
    <w:rsid w:val="000C1E3D"/>
    <w:rsid w:val="000C5F88"/>
    <w:rsid w:val="000C70A6"/>
    <w:rsid w:val="000C7E66"/>
    <w:rsid w:val="000E08B0"/>
    <w:rsid w:val="000E19C9"/>
    <w:rsid w:val="000E2D48"/>
    <w:rsid w:val="000E6F1D"/>
    <w:rsid w:val="000F4F07"/>
    <w:rsid w:val="00122DD9"/>
    <w:rsid w:val="00123AAA"/>
    <w:rsid w:val="00133E76"/>
    <w:rsid w:val="00142F19"/>
    <w:rsid w:val="00155A55"/>
    <w:rsid w:val="0015628A"/>
    <w:rsid w:val="001666CA"/>
    <w:rsid w:val="001763E2"/>
    <w:rsid w:val="001812DF"/>
    <w:rsid w:val="0018503F"/>
    <w:rsid w:val="00187FB9"/>
    <w:rsid w:val="00193C86"/>
    <w:rsid w:val="00194A20"/>
    <w:rsid w:val="00195F72"/>
    <w:rsid w:val="001A534E"/>
    <w:rsid w:val="001B0006"/>
    <w:rsid w:val="001B2C89"/>
    <w:rsid w:val="001B70FE"/>
    <w:rsid w:val="001D1169"/>
    <w:rsid w:val="001D5C42"/>
    <w:rsid w:val="001E3527"/>
    <w:rsid w:val="001F4FF4"/>
    <w:rsid w:val="001F7761"/>
    <w:rsid w:val="00200DAE"/>
    <w:rsid w:val="002012F1"/>
    <w:rsid w:val="0021316D"/>
    <w:rsid w:val="00217036"/>
    <w:rsid w:val="00231663"/>
    <w:rsid w:val="00243A78"/>
    <w:rsid w:val="00247E66"/>
    <w:rsid w:val="00260CDE"/>
    <w:rsid w:val="002639EA"/>
    <w:rsid w:val="00265C64"/>
    <w:rsid w:val="0027064F"/>
    <w:rsid w:val="00270C71"/>
    <w:rsid w:val="0028368F"/>
    <w:rsid w:val="0028427B"/>
    <w:rsid w:val="002843AF"/>
    <w:rsid w:val="00285247"/>
    <w:rsid w:val="002A5990"/>
    <w:rsid w:val="002C1584"/>
    <w:rsid w:val="002C4CFF"/>
    <w:rsid w:val="002C6235"/>
    <w:rsid w:val="002C6CF0"/>
    <w:rsid w:val="002D4652"/>
    <w:rsid w:val="002E67ED"/>
    <w:rsid w:val="002E6EF8"/>
    <w:rsid w:val="002E78C6"/>
    <w:rsid w:val="002F284B"/>
    <w:rsid w:val="00304F9C"/>
    <w:rsid w:val="00311BB3"/>
    <w:rsid w:val="0031623F"/>
    <w:rsid w:val="0032349F"/>
    <w:rsid w:val="00337997"/>
    <w:rsid w:val="003449AF"/>
    <w:rsid w:val="00364B43"/>
    <w:rsid w:val="003661B8"/>
    <w:rsid w:val="003710F5"/>
    <w:rsid w:val="00377961"/>
    <w:rsid w:val="00384C6A"/>
    <w:rsid w:val="003867FA"/>
    <w:rsid w:val="0038763F"/>
    <w:rsid w:val="00394749"/>
    <w:rsid w:val="003A41A2"/>
    <w:rsid w:val="003B1075"/>
    <w:rsid w:val="003B2AAF"/>
    <w:rsid w:val="003B56D3"/>
    <w:rsid w:val="003D0C43"/>
    <w:rsid w:val="003D4C0F"/>
    <w:rsid w:val="003E1595"/>
    <w:rsid w:val="003E2629"/>
    <w:rsid w:val="003E69F8"/>
    <w:rsid w:val="003F15F2"/>
    <w:rsid w:val="00401156"/>
    <w:rsid w:val="004067C3"/>
    <w:rsid w:val="00412A5E"/>
    <w:rsid w:val="00414146"/>
    <w:rsid w:val="00432BAF"/>
    <w:rsid w:val="00434733"/>
    <w:rsid w:val="004408F2"/>
    <w:rsid w:val="00443BD4"/>
    <w:rsid w:val="0044646B"/>
    <w:rsid w:val="0047165C"/>
    <w:rsid w:val="004735F7"/>
    <w:rsid w:val="00476AEC"/>
    <w:rsid w:val="004812D8"/>
    <w:rsid w:val="00482868"/>
    <w:rsid w:val="00482AB3"/>
    <w:rsid w:val="0048543A"/>
    <w:rsid w:val="004A0578"/>
    <w:rsid w:val="004A4CF5"/>
    <w:rsid w:val="004B7303"/>
    <w:rsid w:val="004C4A61"/>
    <w:rsid w:val="004D0EBF"/>
    <w:rsid w:val="004D522C"/>
    <w:rsid w:val="004D5B9D"/>
    <w:rsid w:val="004E2E84"/>
    <w:rsid w:val="004F26FC"/>
    <w:rsid w:val="004F72E5"/>
    <w:rsid w:val="005110A3"/>
    <w:rsid w:val="00527759"/>
    <w:rsid w:val="00536536"/>
    <w:rsid w:val="005379CF"/>
    <w:rsid w:val="0054080A"/>
    <w:rsid w:val="00542B9B"/>
    <w:rsid w:val="005441CE"/>
    <w:rsid w:val="00555023"/>
    <w:rsid w:val="00555100"/>
    <w:rsid w:val="005646F3"/>
    <w:rsid w:val="00565A99"/>
    <w:rsid w:val="005675C2"/>
    <w:rsid w:val="00576F43"/>
    <w:rsid w:val="00580349"/>
    <w:rsid w:val="00594F70"/>
    <w:rsid w:val="005A019F"/>
    <w:rsid w:val="005A3B5F"/>
    <w:rsid w:val="005B18D9"/>
    <w:rsid w:val="005B49A7"/>
    <w:rsid w:val="005B675F"/>
    <w:rsid w:val="005C303F"/>
    <w:rsid w:val="005D2F3E"/>
    <w:rsid w:val="005D3A16"/>
    <w:rsid w:val="005D797A"/>
    <w:rsid w:val="005E37FC"/>
    <w:rsid w:val="005F056A"/>
    <w:rsid w:val="005F0B88"/>
    <w:rsid w:val="00600D89"/>
    <w:rsid w:val="00617AD7"/>
    <w:rsid w:val="00630931"/>
    <w:rsid w:val="00656014"/>
    <w:rsid w:val="00663027"/>
    <w:rsid w:val="00664636"/>
    <w:rsid w:val="0066628B"/>
    <w:rsid w:val="00672D07"/>
    <w:rsid w:val="00681937"/>
    <w:rsid w:val="00692362"/>
    <w:rsid w:val="006A0361"/>
    <w:rsid w:val="006B2979"/>
    <w:rsid w:val="006D2D69"/>
    <w:rsid w:val="006D4E72"/>
    <w:rsid w:val="006D69E7"/>
    <w:rsid w:val="006D708F"/>
    <w:rsid w:val="006F32DF"/>
    <w:rsid w:val="006F624A"/>
    <w:rsid w:val="00700DE1"/>
    <w:rsid w:val="0070128D"/>
    <w:rsid w:val="00703026"/>
    <w:rsid w:val="00706E92"/>
    <w:rsid w:val="0072651A"/>
    <w:rsid w:val="00727DC0"/>
    <w:rsid w:val="00730886"/>
    <w:rsid w:val="00733582"/>
    <w:rsid w:val="00750D48"/>
    <w:rsid w:val="00752643"/>
    <w:rsid w:val="007578F2"/>
    <w:rsid w:val="00780450"/>
    <w:rsid w:val="0078579B"/>
    <w:rsid w:val="00790E4D"/>
    <w:rsid w:val="00795246"/>
    <w:rsid w:val="007A0FB1"/>
    <w:rsid w:val="007A152B"/>
    <w:rsid w:val="007A4C65"/>
    <w:rsid w:val="007A5169"/>
    <w:rsid w:val="007B6CD7"/>
    <w:rsid w:val="007C12A4"/>
    <w:rsid w:val="007C561E"/>
    <w:rsid w:val="007C7DC8"/>
    <w:rsid w:val="007D0FAE"/>
    <w:rsid w:val="007E6E7D"/>
    <w:rsid w:val="007F147B"/>
    <w:rsid w:val="00802589"/>
    <w:rsid w:val="008074EE"/>
    <w:rsid w:val="00827A14"/>
    <w:rsid w:val="00834AEE"/>
    <w:rsid w:val="008422A0"/>
    <w:rsid w:val="00842B1F"/>
    <w:rsid w:val="00844B80"/>
    <w:rsid w:val="0084510C"/>
    <w:rsid w:val="008468F0"/>
    <w:rsid w:val="00852094"/>
    <w:rsid w:val="008520C2"/>
    <w:rsid w:val="00854C5D"/>
    <w:rsid w:val="008551A8"/>
    <w:rsid w:val="008561FB"/>
    <w:rsid w:val="00862A84"/>
    <w:rsid w:val="00863F94"/>
    <w:rsid w:val="008700AC"/>
    <w:rsid w:val="00873F63"/>
    <w:rsid w:val="00874B3A"/>
    <w:rsid w:val="00874DBC"/>
    <w:rsid w:val="00876A06"/>
    <w:rsid w:val="00886CE4"/>
    <w:rsid w:val="008900E1"/>
    <w:rsid w:val="008A2109"/>
    <w:rsid w:val="008A5184"/>
    <w:rsid w:val="008A6291"/>
    <w:rsid w:val="008B7187"/>
    <w:rsid w:val="008B798F"/>
    <w:rsid w:val="008C046D"/>
    <w:rsid w:val="008D0195"/>
    <w:rsid w:val="008D29AA"/>
    <w:rsid w:val="008D5DEE"/>
    <w:rsid w:val="008E00F9"/>
    <w:rsid w:val="008E2E7B"/>
    <w:rsid w:val="008F005B"/>
    <w:rsid w:val="008F7957"/>
    <w:rsid w:val="0090012F"/>
    <w:rsid w:val="0090787E"/>
    <w:rsid w:val="009102CF"/>
    <w:rsid w:val="00912FA1"/>
    <w:rsid w:val="0096054D"/>
    <w:rsid w:val="00960589"/>
    <w:rsid w:val="00964D4D"/>
    <w:rsid w:val="00967A45"/>
    <w:rsid w:val="0097259D"/>
    <w:rsid w:val="00980E22"/>
    <w:rsid w:val="00982E18"/>
    <w:rsid w:val="0099131D"/>
    <w:rsid w:val="009A016B"/>
    <w:rsid w:val="009A7C89"/>
    <w:rsid w:val="009B1A9C"/>
    <w:rsid w:val="009B7F05"/>
    <w:rsid w:val="009C3CA8"/>
    <w:rsid w:val="009D05E2"/>
    <w:rsid w:val="009F5D3C"/>
    <w:rsid w:val="00A02AC3"/>
    <w:rsid w:val="00A0679A"/>
    <w:rsid w:val="00A071F4"/>
    <w:rsid w:val="00A12DC7"/>
    <w:rsid w:val="00A1689A"/>
    <w:rsid w:val="00A27279"/>
    <w:rsid w:val="00A3328E"/>
    <w:rsid w:val="00A333B0"/>
    <w:rsid w:val="00A34D50"/>
    <w:rsid w:val="00A3769E"/>
    <w:rsid w:val="00A449FD"/>
    <w:rsid w:val="00A44EEF"/>
    <w:rsid w:val="00A45168"/>
    <w:rsid w:val="00A4711D"/>
    <w:rsid w:val="00A549A5"/>
    <w:rsid w:val="00A62D59"/>
    <w:rsid w:val="00A63AF2"/>
    <w:rsid w:val="00A65AC7"/>
    <w:rsid w:val="00A839E0"/>
    <w:rsid w:val="00A83B0B"/>
    <w:rsid w:val="00A937D2"/>
    <w:rsid w:val="00AB2516"/>
    <w:rsid w:val="00AB29D7"/>
    <w:rsid w:val="00AC30B9"/>
    <w:rsid w:val="00AD4758"/>
    <w:rsid w:val="00AE11AB"/>
    <w:rsid w:val="00AE52D6"/>
    <w:rsid w:val="00AF6360"/>
    <w:rsid w:val="00AF69A7"/>
    <w:rsid w:val="00B00935"/>
    <w:rsid w:val="00B15BFD"/>
    <w:rsid w:val="00B27661"/>
    <w:rsid w:val="00B27906"/>
    <w:rsid w:val="00B32AD4"/>
    <w:rsid w:val="00B33160"/>
    <w:rsid w:val="00B5594A"/>
    <w:rsid w:val="00B607D6"/>
    <w:rsid w:val="00B72292"/>
    <w:rsid w:val="00B86622"/>
    <w:rsid w:val="00B943F4"/>
    <w:rsid w:val="00B94ED9"/>
    <w:rsid w:val="00B96457"/>
    <w:rsid w:val="00B9714A"/>
    <w:rsid w:val="00BA41F9"/>
    <w:rsid w:val="00BB0F8B"/>
    <w:rsid w:val="00BD225F"/>
    <w:rsid w:val="00BD3C3B"/>
    <w:rsid w:val="00BD4589"/>
    <w:rsid w:val="00BE0621"/>
    <w:rsid w:val="00C04D95"/>
    <w:rsid w:val="00C12FFD"/>
    <w:rsid w:val="00C342BB"/>
    <w:rsid w:val="00C40631"/>
    <w:rsid w:val="00C44D09"/>
    <w:rsid w:val="00C47FB0"/>
    <w:rsid w:val="00C521EE"/>
    <w:rsid w:val="00C5588D"/>
    <w:rsid w:val="00C63AC4"/>
    <w:rsid w:val="00C66139"/>
    <w:rsid w:val="00C7095F"/>
    <w:rsid w:val="00C728BC"/>
    <w:rsid w:val="00C75170"/>
    <w:rsid w:val="00C77DC0"/>
    <w:rsid w:val="00C8239B"/>
    <w:rsid w:val="00C91C35"/>
    <w:rsid w:val="00C961FD"/>
    <w:rsid w:val="00CA2D92"/>
    <w:rsid w:val="00CB57A3"/>
    <w:rsid w:val="00CC240A"/>
    <w:rsid w:val="00CC6750"/>
    <w:rsid w:val="00CD5571"/>
    <w:rsid w:val="00CE621D"/>
    <w:rsid w:val="00CF10B4"/>
    <w:rsid w:val="00CF6217"/>
    <w:rsid w:val="00D2387D"/>
    <w:rsid w:val="00D3098B"/>
    <w:rsid w:val="00D36390"/>
    <w:rsid w:val="00D368BD"/>
    <w:rsid w:val="00D45CE1"/>
    <w:rsid w:val="00D470F9"/>
    <w:rsid w:val="00D47F51"/>
    <w:rsid w:val="00D5286E"/>
    <w:rsid w:val="00D6100B"/>
    <w:rsid w:val="00D62B2F"/>
    <w:rsid w:val="00D660A3"/>
    <w:rsid w:val="00D6759D"/>
    <w:rsid w:val="00D67ABD"/>
    <w:rsid w:val="00D85CB4"/>
    <w:rsid w:val="00D86EA5"/>
    <w:rsid w:val="00D8766C"/>
    <w:rsid w:val="00D91A7E"/>
    <w:rsid w:val="00D91D3F"/>
    <w:rsid w:val="00D96B9D"/>
    <w:rsid w:val="00DA005D"/>
    <w:rsid w:val="00DC05BB"/>
    <w:rsid w:val="00DF60C0"/>
    <w:rsid w:val="00E00D8E"/>
    <w:rsid w:val="00E10109"/>
    <w:rsid w:val="00E20B5F"/>
    <w:rsid w:val="00E23E8A"/>
    <w:rsid w:val="00E32F6C"/>
    <w:rsid w:val="00E51918"/>
    <w:rsid w:val="00E80AE8"/>
    <w:rsid w:val="00E90D43"/>
    <w:rsid w:val="00E92D2E"/>
    <w:rsid w:val="00E96AAF"/>
    <w:rsid w:val="00E96F0E"/>
    <w:rsid w:val="00EA044B"/>
    <w:rsid w:val="00EA16C9"/>
    <w:rsid w:val="00EA1F2E"/>
    <w:rsid w:val="00EA3787"/>
    <w:rsid w:val="00EA66E9"/>
    <w:rsid w:val="00EB295C"/>
    <w:rsid w:val="00EB4026"/>
    <w:rsid w:val="00ED28EE"/>
    <w:rsid w:val="00ED60F8"/>
    <w:rsid w:val="00EE3F16"/>
    <w:rsid w:val="00EF6E4E"/>
    <w:rsid w:val="00F003C2"/>
    <w:rsid w:val="00F00AD2"/>
    <w:rsid w:val="00F01C5B"/>
    <w:rsid w:val="00F25E6C"/>
    <w:rsid w:val="00F31754"/>
    <w:rsid w:val="00F37BFE"/>
    <w:rsid w:val="00F86771"/>
    <w:rsid w:val="00F90C6B"/>
    <w:rsid w:val="00FA3627"/>
    <w:rsid w:val="00FA3C1C"/>
    <w:rsid w:val="00FC41D3"/>
    <w:rsid w:val="00FC5F66"/>
    <w:rsid w:val="00FD068B"/>
    <w:rsid w:val="00FD5E78"/>
    <w:rsid w:val="00FE585B"/>
    <w:rsid w:val="00FF5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A7129F"/>
  <w15:docId w15:val="{07F82ABB-2593-466B-A57E-87162486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044B"/>
  </w:style>
  <w:style w:type="paragraph" w:styleId="Heading1">
    <w:name w:val="heading 1"/>
    <w:basedOn w:val="Normal"/>
    <w:next w:val="Normal"/>
    <w:qFormat/>
    <w:rsid w:val="005D797A"/>
    <w:pPr>
      <w:jc w:val="center"/>
      <w:outlineLvl w:val="0"/>
    </w:pPr>
    <w:rPr>
      <w:b/>
      <w:sz w:val="28"/>
      <w:szCs w:val="28"/>
    </w:rPr>
  </w:style>
  <w:style w:type="paragraph" w:styleId="Heading2">
    <w:name w:val="heading 2"/>
    <w:basedOn w:val="Normal"/>
    <w:next w:val="Normal"/>
    <w:qFormat/>
    <w:rsid w:val="005D797A"/>
    <w:pPr>
      <w:jc w:val="center"/>
      <w:outlineLvl w:val="1"/>
    </w:pPr>
    <w:rPr>
      <w:sz w:val="36"/>
      <w:szCs w:val="36"/>
    </w:rPr>
  </w:style>
  <w:style w:type="paragraph" w:styleId="Heading3">
    <w:name w:val="heading 3"/>
    <w:basedOn w:val="Normal"/>
    <w:next w:val="Normal"/>
    <w:qFormat/>
    <w:rsid w:val="00006BCE"/>
    <w:pPr>
      <w:keepNext/>
      <w:tabs>
        <w:tab w:val="center" w:pos="5400"/>
      </w:tabs>
      <w:suppressAutoHyphens/>
      <w:jc w:val="right"/>
      <w:outlineLvl w:val="2"/>
    </w:pPr>
    <w:rPr>
      <w:rFonts w:ascii="CG Times" w:hAnsi="CG Times"/>
      <w:b/>
      <w:spacing w:val="-2"/>
      <w:sz w:val="24"/>
    </w:rPr>
  </w:style>
  <w:style w:type="paragraph" w:styleId="Heading4">
    <w:name w:val="heading 4"/>
    <w:basedOn w:val="Normal"/>
    <w:next w:val="Normal"/>
    <w:qFormat/>
    <w:rsid w:val="00006BCE"/>
    <w:pPr>
      <w:keepNext/>
      <w:outlineLvl w:val="3"/>
    </w:pPr>
    <w:rPr>
      <w:rFonts w:ascii="Times" w:hAnsi="Times"/>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06BCE"/>
    <w:pPr>
      <w:framePr w:w="7920" w:h="1980" w:hRule="exact" w:hSpace="180" w:wrap="auto" w:hAnchor="page" w:xAlign="center" w:yAlign="bottom"/>
      <w:ind w:left="2880"/>
    </w:pPr>
    <w:rPr>
      <w:rFonts w:ascii="Book Antiqua" w:hAnsi="Book Antiqua"/>
      <w:sz w:val="24"/>
    </w:rPr>
  </w:style>
  <w:style w:type="paragraph" w:styleId="Title">
    <w:name w:val="Title"/>
    <w:basedOn w:val="Normal"/>
    <w:qFormat/>
    <w:rsid w:val="00006BCE"/>
    <w:pPr>
      <w:jc w:val="center"/>
    </w:pPr>
    <w:rPr>
      <w:rFonts w:ascii="Times" w:hAnsi="Times"/>
      <w:b/>
      <w:bCs/>
      <w:sz w:val="24"/>
    </w:rPr>
  </w:style>
  <w:style w:type="paragraph" w:styleId="Header">
    <w:name w:val="header"/>
    <w:basedOn w:val="Normal"/>
    <w:link w:val="HeaderChar"/>
    <w:uiPriority w:val="99"/>
    <w:rsid w:val="00006BCE"/>
    <w:pPr>
      <w:tabs>
        <w:tab w:val="center" w:pos="4320"/>
        <w:tab w:val="right" w:pos="8640"/>
      </w:tabs>
    </w:pPr>
  </w:style>
  <w:style w:type="paragraph" w:styleId="Footer">
    <w:name w:val="footer"/>
    <w:basedOn w:val="Normal"/>
    <w:link w:val="FooterChar"/>
    <w:uiPriority w:val="99"/>
    <w:rsid w:val="00006BCE"/>
    <w:pPr>
      <w:tabs>
        <w:tab w:val="center" w:pos="4320"/>
        <w:tab w:val="right" w:pos="8640"/>
      </w:tabs>
    </w:pPr>
  </w:style>
  <w:style w:type="table" w:styleId="TableGrid">
    <w:name w:val="Table Grid"/>
    <w:basedOn w:val="TableNormal"/>
    <w:rsid w:val="00807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4711D"/>
    <w:rPr>
      <w:rFonts w:ascii="Tahoma" w:hAnsi="Tahoma" w:cs="Tahoma"/>
      <w:sz w:val="16"/>
      <w:szCs w:val="16"/>
    </w:rPr>
  </w:style>
  <w:style w:type="character" w:customStyle="1" w:styleId="BalloonTextChar">
    <w:name w:val="Balloon Text Char"/>
    <w:basedOn w:val="DefaultParagraphFont"/>
    <w:link w:val="BalloonText"/>
    <w:rsid w:val="00A4711D"/>
    <w:rPr>
      <w:rFonts w:ascii="Tahoma" w:hAnsi="Tahoma" w:cs="Tahoma"/>
      <w:sz w:val="16"/>
      <w:szCs w:val="16"/>
    </w:rPr>
  </w:style>
  <w:style w:type="character" w:styleId="Hyperlink">
    <w:name w:val="Hyperlink"/>
    <w:basedOn w:val="DefaultParagraphFont"/>
    <w:unhideWhenUsed/>
    <w:rsid w:val="00854C5D"/>
    <w:rPr>
      <w:color w:val="0000FF" w:themeColor="hyperlink"/>
      <w:u w:val="single"/>
    </w:rPr>
  </w:style>
  <w:style w:type="character" w:styleId="CommentReference">
    <w:name w:val="annotation reference"/>
    <w:basedOn w:val="DefaultParagraphFont"/>
    <w:uiPriority w:val="99"/>
    <w:semiHidden/>
    <w:unhideWhenUsed/>
    <w:rsid w:val="00217036"/>
    <w:rPr>
      <w:sz w:val="16"/>
      <w:szCs w:val="16"/>
    </w:rPr>
  </w:style>
  <w:style w:type="paragraph" w:styleId="CommentText">
    <w:name w:val="annotation text"/>
    <w:basedOn w:val="Normal"/>
    <w:link w:val="CommentTextChar"/>
    <w:uiPriority w:val="99"/>
    <w:semiHidden/>
    <w:unhideWhenUsed/>
    <w:rsid w:val="00217036"/>
  </w:style>
  <w:style w:type="character" w:customStyle="1" w:styleId="CommentTextChar">
    <w:name w:val="Comment Text Char"/>
    <w:basedOn w:val="DefaultParagraphFont"/>
    <w:link w:val="CommentText"/>
    <w:uiPriority w:val="99"/>
    <w:semiHidden/>
    <w:rsid w:val="00217036"/>
  </w:style>
  <w:style w:type="paragraph" w:styleId="CommentSubject">
    <w:name w:val="annotation subject"/>
    <w:basedOn w:val="CommentText"/>
    <w:next w:val="CommentText"/>
    <w:link w:val="CommentSubjectChar"/>
    <w:semiHidden/>
    <w:unhideWhenUsed/>
    <w:rsid w:val="00217036"/>
    <w:rPr>
      <w:b/>
      <w:bCs/>
    </w:rPr>
  </w:style>
  <w:style w:type="character" w:customStyle="1" w:styleId="CommentSubjectChar">
    <w:name w:val="Comment Subject Char"/>
    <w:basedOn w:val="CommentTextChar"/>
    <w:link w:val="CommentSubject"/>
    <w:semiHidden/>
    <w:rsid w:val="00217036"/>
    <w:rPr>
      <w:b/>
      <w:bCs/>
    </w:rPr>
  </w:style>
  <w:style w:type="paragraph" w:styleId="BlockText">
    <w:name w:val="Block Text"/>
    <w:basedOn w:val="Normal"/>
    <w:rsid w:val="00EA044B"/>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ind w:left="334" w:right="-288"/>
    </w:pPr>
    <w:rPr>
      <w:rFonts w:ascii="CG Times" w:hAnsi="CG Times"/>
      <w:b/>
      <w:bCs/>
      <w:spacing w:val="-2"/>
      <w:sz w:val="24"/>
    </w:rPr>
  </w:style>
  <w:style w:type="paragraph" w:styleId="BodyText2">
    <w:name w:val="Body Text 2"/>
    <w:basedOn w:val="Normal"/>
    <w:link w:val="BodyText2Char"/>
    <w:semiHidden/>
    <w:unhideWhenUsed/>
    <w:rsid w:val="00D2387D"/>
    <w:pPr>
      <w:spacing w:after="120" w:line="480" w:lineRule="auto"/>
    </w:pPr>
  </w:style>
  <w:style w:type="character" w:customStyle="1" w:styleId="BodyText2Char">
    <w:name w:val="Body Text 2 Char"/>
    <w:basedOn w:val="DefaultParagraphFont"/>
    <w:link w:val="BodyText2"/>
    <w:semiHidden/>
    <w:rsid w:val="00D2387D"/>
  </w:style>
  <w:style w:type="character" w:customStyle="1" w:styleId="FooterChar">
    <w:name w:val="Footer Char"/>
    <w:basedOn w:val="DefaultParagraphFont"/>
    <w:link w:val="Footer"/>
    <w:uiPriority w:val="99"/>
    <w:rsid w:val="00FE585B"/>
  </w:style>
  <w:style w:type="character" w:customStyle="1" w:styleId="HeaderChar">
    <w:name w:val="Header Char"/>
    <w:basedOn w:val="DefaultParagraphFont"/>
    <w:link w:val="Header"/>
    <w:uiPriority w:val="99"/>
    <w:rsid w:val="00FE585B"/>
  </w:style>
  <w:style w:type="paragraph" w:styleId="FootnoteText">
    <w:name w:val="footnote text"/>
    <w:basedOn w:val="Normal"/>
    <w:link w:val="FootnoteTextChar"/>
    <w:semiHidden/>
    <w:unhideWhenUsed/>
    <w:rsid w:val="00476AEC"/>
  </w:style>
  <w:style w:type="character" w:customStyle="1" w:styleId="FootnoteTextChar">
    <w:name w:val="Footnote Text Char"/>
    <w:basedOn w:val="DefaultParagraphFont"/>
    <w:link w:val="FootnoteText"/>
    <w:uiPriority w:val="99"/>
    <w:semiHidden/>
    <w:rsid w:val="00476AEC"/>
  </w:style>
  <w:style w:type="character" w:styleId="FootnoteReference">
    <w:name w:val="footnote reference"/>
    <w:basedOn w:val="DefaultParagraphFont"/>
    <w:semiHidden/>
    <w:unhideWhenUsed/>
    <w:rsid w:val="00476AEC"/>
    <w:rPr>
      <w:vertAlign w:val="superscript"/>
    </w:rPr>
  </w:style>
  <w:style w:type="paragraph" w:styleId="ListParagraph">
    <w:name w:val="List Paragraph"/>
    <w:basedOn w:val="Normal"/>
    <w:uiPriority w:val="34"/>
    <w:qFormat/>
    <w:rsid w:val="00E92D2E"/>
    <w:pPr>
      <w:ind w:left="720"/>
      <w:contextualSpacing/>
    </w:pPr>
  </w:style>
  <w:style w:type="character" w:styleId="PlaceholderText">
    <w:name w:val="Placeholder Text"/>
    <w:basedOn w:val="DefaultParagraphFont"/>
    <w:uiPriority w:val="99"/>
    <w:semiHidden/>
    <w:rsid w:val="00C7095F"/>
    <w:rPr>
      <w:color w:val="808080"/>
    </w:rPr>
  </w:style>
  <w:style w:type="table" w:customStyle="1" w:styleId="TableGrid1">
    <w:name w:val="Table Grid1"/>
    <w:basedOn w:val="TableNormal"/>
    <w:next w:val="TableGrid"/>
    <w:rsid w:val="00304F9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449FD"/>
  </w:style>
  <w:style w:type="character" w:styleId="UnresolvedMention">
    <w:name w:val="Unresolved Mention"/>
    <w:basedOn w:val="DefaultParagraphFont"/>
    <w:uiPriority w:val="99"/>
    <w:semiHidden/>
    <w:unhideWhenUsed/>
    <w:rsid w:val="00CC6750"/>
    <w:rPr>
      <w:color w:val="605E5C"/>
      <w:shd w:val="clear" w:color="auto" w:fill="E1DFDD"/>
    </w:rPr>
  </w:style>
  <w:style w:type="paragraph" w:styleId="Caption">
    <w:name w:val="caption"/>
    <w:basedOn w:val="Normal"/>
    <w:next w:val="Normal"/>
    <w:unhideWhenUsed/>
    <w:qFormat/>
    <w:rsid w:val="00A02AC3"/>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2B03C406054AF98F4F2E37F521C3AF"/>
        <w:category>
          <w:name w:val="General"/>
          <w:gallery w:val="placeholder"/>
        </w:category>
        <w:types>
          <w:type w:val="bbPlcHdr"/>
        </w:types>
        <w:behaviors>
          <w:behavior w:val="content"/>
        </w:behaviors>
        <w:guid w:val="{3469C358-8F4C-483D-9857-6D1AC8570E8E}"/>
      </w:docPartPr>
      <w:docPartBody>
        <w:p w:rsidR="00AB1304" w:rsidRDefault="00AB1304" w:rsidP="00AB1304">
          <w:pPr>
            <w:pStyle w:val="D12B03C406054AF98F4F2E37F521C3AF"/>
          </w:pPr>
          <w:r w:rsidRPr="00263BCD">
            <w:rPr>
              <w:rStyle w:val="PlaceholderText"/>
            </w:rPr>
            <w:t>Choose an item.</w:t>
          </w:r>
        </w:p>
      </w:docPartBody>
    </w:docPart>
    <w:docPart>
      <w:docPartPr>
        <w:name w:val="EBF631A21225494DA36A15B7B4F3B00B"/>
        <w:category>
          <w:name w:val="General"/>
          <w:gallery w:val="placeholder"/>
        </w:category>
        <w:types>
          <w:type w:val="bbPlcHdr"/>
        </w:types>
        <w:behaviors>
          <w:behavior w:val="content"/>
        </w:behaviors>
        <w:guid w:val="{336BFC12-D1D3-46E3-AAA7-8499CDF2DEDB}"/>
      </w:docPartPr>
      <w:docPartBody>
        <w:p w:rsidR="00AB1304" w:rsidRDefault="00AB1304" w:rsidP="00AB1304">
          <w:pPr>
            <w:pStyle w:val="EBF631A21225494DA36A15B7B4F3B00B"/>
          </w:pPr>
          <w:r w:rsidRPr="00263BCD">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w:altName w:val="Sylfaen"/>
    <w:panose1 w:val="02020603050405020304"/>
    <w:charset w:val="00"/>
    <w:family w:val="auto"/>
    <w:pitch w:val="variable"/>
    <w:sig w:usb0="E00002FF" w:usb1="5000205A"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02F"/>
    <w:rsid w:val="002B0633"/>
    <w:rsid w:val="003710F5"/>
    <w:rsid w:val="004D202F"/>
    <w:rsid w:val="00752643"/>
    <w:rsid w:val="007578F2"/>
    <w:rsid w:val="007A5169"/>
    <w:rsid w:val="00812178"/>
    <w:rsid w:val="00912FA1"/>
    <w:rsid w:val="00A62D59"/>
    <w:rsid w:val="00AB1304"/>
    <w:rsid w:val="00AF6360"/>
    <w:rsid w:val="00C63AC4"/>
    <w:rsid w:val="00CD21E7"/>
    <w:rsid w:val="00DB1E8E"/>
    <w:rsid w:val="00E90D43"/>
    <w:rsid w:val="00ED2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1304"/>
    <w:rPr>
      <w:color w:val="808080"/>
    </w:rPr>
  </w:style>
  <w:style w:type="paragraph" w:customStyle="1" w:styleId="D12B03C406054AF98F4F2E37F521C3AF">
    <w:name w:val="D12B03C406054AF98F4F2E37F521C3AF"/>
    <w:rsid w:val="00AB1304"/>
  </w:style>
  <w:style w:type="paragraph" w:customStyle="1" w:styleId="EBF631A21225494DA36A15B7B4F3B00B">
    <w:name w:val="EBF631A21225494DA36A15B7B4F3B00B"/>
    <w:rsid w:val="00AB13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4DD77A102AA4C478B69FDF53F364C62" ma:contentTypeVersion="1" ma:contentTypeDescription="Create a new document." ma:contentTypeScope="" ma:versionID="c185953472800602a55e35a19384c73f">
  <xsd:schema xmlns:xsd="http://www.w3.org/2001/XMLSchema" xmlns:xs="http://www.w3.org/2001/XMLSchema" xmlns:p="http://schemas.microsoft.com/office/2006/metadata/properties" xmlns:ns2="2021bbaf-d8ca-48b0-ba9c-8c43e4dc9af3" targetNamespace="http://schemas.microsoft.com/office/2006/metadata/properties" ma:root="true" ma:fieldsID="11ef97323004cac50d332f5261a8ee43" ns2:_="">
    <xsd:import namespace="2021bbaf-d8ca-48b0-ba9c-8c43e4dc9af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21bbaf-d8ca-48b0-ba9c-8c43e4dc9af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03F86A-A7B7-42A6-83FB-2C301615BE2A}">
  <ds:schemaRefs>
    <ds:schemaRef ds:uri="http://schemas.openxmlformats.org/officeDocument/2006/bibliography"/>
  </ds:schemaRefs>
</ds:datastoreItem>
</file>

<file path=customXml/itemProps2.xml><?xml version="1.0" encoding="utf-8"?>
<ds:datastoreItem xmlns:ds="http://schemas.openxmlformats.org/officeDocument/2006/customXml" ds:itemID="{D8E218E0-9433-4663-8D34-1E4CD2078A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27E4713-50D2-4254-B2FF-A8A3DDC76AD6}">
  <ds:schemaRefs>
    <ds:schemaRef ds:uri="http://schemas.microsoft.com/sharepoint/v3/contenttype/forms"/>
  </ds:schemaRefs>
</ds:datastoreItem>
</file>

<file path=customXml/itemProps4.xml><?xml version="1.0" encoding="utf-8"?>
<ds:datastoreItem xmlns:ds="http://schemas.openxmlformats.org/officeDocument/2006/customXml" ds:itemID="{9CD6C9AB-18E7-4096-9BD8-2A38A0F730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21bbaf-d8ca-48b0-ba9c-8c43e4dc9a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SOUTH DAKOTA BOARD OF REGENTS</vt:lpstr>
    </vt:vector>
  </TitlesOfParts>
  <Company>State of South Dakota</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BOARD OF REGENTS</dc:title>
  <dc:subject/>
  <dc:creator>BOR</dc:creator>
  <cp:keywords/>
  <dc:description/>
  <cp:lastModifiedBy>Slaughter, Susan</cp:lastModifiedBy>
  <cp:revision>4</cp:revision>
  <cp:lastPrinted>2025-09-08T19:54:00Z</cp:lastPrinted>
  <dcterms:created xsi:type="dcterms:W3CDTF">2026-11-05T14:28:00Z</dcterms:created>
  <dcterms:modified xsi:type="dcterms:W3CDTF">2026-11-06T19:54:00Z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0x01010004DD77A102AA4C478B69FDF53F364C62</vt:lpwstr>
  </property>
  <property fmtid="{D5CDD505-2E9C-101B-9397-08002B2CF9AE}" pid="3" name="MSIP_Label_8cb311d3-aea9-4488-bc88-99739ecc7603_Enabled">
    <vt:lpwstr>true</vt:lpwstr>
  </property>
  <property fmtid="{D5CDD505-2E9C-101B-9397-08002B2CF9AE}" pid="4" name="MSIP_Label_8cb311d3-aea9-4488-bc88-99739ecc7603_SetDate">
    <vt:lpwstr>2025-10-10T14:21:28Z</vt:lpwstr>
  </property>
  <property fmtid="{D5CDD505-2E9C-101B-9397-08002B2CF9AE}" pid="5" name="MSIP_Label_8cb311d3-aea9-4488-bc88-99739ecc7603_Method">
    <vt:lpwstr>Standard</vt:lpwstr>
  </property>
  <property fmtid="{D5CDD505-2E9C-101B-9397-08002B2CF9AE}" pid="6" name="MSIP_Label_8cb311d3-aea9-4488-bc88-99739ecc7603_Name">
    <vt:lpwstr>Internal - University</vt:lpwstr>
  </property>
  <property fmtid="{D5CDD505-2E9C-101B-9397-08002B2CF9AE}" pid="7" name="MSIP_Label_8cb311d3-aea9-4488-bc88-99739ecc7603_SiteId">
    <vt:lpwstr>9c36a7d0-bf7b-4991-9b78-be91a52f0226</vt:lpwstr>
  </property>
  <property fmtid="{D5CDD505-2E9C-101B-9397-08002B2CF9AE}" pid="8" name="MSIP_Label_8cb311d3-aea9-4488-bc88-99739ecc7603_ActionId">
    <vt:lpwstr>1fbaae21-0446-4d01-9936-2fc145894bad</vt:lpwstr>
  </property>
  <property fmtid="{D5CDD505-2E9C-101B-9397-08002B2CF9AE}" pid="9" name="MSIP_Label_8cb311d3-aea9-4488-bc88-99739ecc7603_ContentBits">
    <vt:lpwstr>0</vt:lpwstr>
  </property>
  <property fmtid="{D5CDD505-2E9C-101B-9397-08002B2CF9AE}" pid="10" name="MSIP_Label_8cb311d3-aea9-4488-bc88-99739ecc7603_Tag">
    <vt:lpwstr>10, 3, 0, 1</vt:lpwstr>
  </property>
  <property fmtid="{D5CDD505-2E9C-101B-9397-08002B2CF9AE}" pid="11" name="MSIP_Label_eee23b98-05c5-4ea0-ba46-cce1a712f671_Enabled">
    <vt:lpwstr>true</vt:lpwstr>
  </property>
  <property fmtid="{D5CDD505-2E9C-101B-9397-08002B2CF9AE}" pid="12" name="MSIP_Label_eee23b98-05c5-4ea0-ba46-cce1a712f671_SetDate">
    <vt:lpwstr>2026-09-23T19:40:13Z</vt:lpwstr>
  </property>
  <property fmtid="{D5CDD505-2E9C-101B-9397-08002B2CF9AE}" pid="13" name="MSIP_Label_eee23b98-05c5-4ea0-ba46-cce1a712f671_Method">
    <vt:lpwstr>Standard</vt:lpwstr>
  </property>
  <property fmtid="{D5CDD505-2E9C-101B-9397-08002B2CF9AE}" pid="14" name="MSIP_Label_eee23b98-05c5-4ea0-ba46-cce1a712f671_Name">
    <vt:lpwstr>Internal</vt:lpwstr>
  </property>
  <property fmtid="{D5CDD505-2E9C-101B-9397-08002B2CF9AE}" pid="15" name="MSIP_Label_eee23b98-05c5-4ea0-ba46-cce1a712f671_SiteId">
    <vt:lpwstr>cbb5b525-3b95-4d93-9417-4dbb3c89512e</vt:lpwstr>
  </property>
  <property fmtid="{D5CDD505-2E9C-101B-9397-08002B2CF9AE}" pid="16" name="MSIP_Label_eee23b98-05c5-4ea0-ba46-cce1a712f671_ActionId">
    <vt:lpwstr>3e044e41-4a5c-4250-ad7e-7e008c06c2c8</vt:lpwstr>
  </property>
  <property fmtid="{D5CDD505-2E9C-101B-9397-08002B2CF9AE}" pid="17" name="MSIP_Label_eee23b98-05c5-4ea0-ba46-cce1a712f671_ContentBits">
    <vt:lpwstr>0</vt:lpwstr>
  </property>
  <property fmtid="{D5CDD505-2E9C-101B-9397-08002B2CF9AE}" pid="18" name="MSIP_Label_eee23b98-05c5-4ea0-ba46-cce1a712f671_Tag">
    <vt:lpwstr>10, 3, 0, 1</vt:lpwstr>
  </property>
</Properties>
</file>