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8534A7" w:rsidRPr="00CB4BA4" w14:paraId="5E248E65" w14:textId="77777777" w:rsidTr="008534A7">
        <w:trPr>
          <w:trHeight w:val="90"/>
        </w:trPr>
        <w:tc>
          <w:tcPr>
            <w:tcW w:w="1883" w:type="dxa"/>
            <w:shd w:val="clear" w:color="auto" w:fill="000000" w:themeFill="text1"/>
            <w:vAlign w:val="center"/>
          </w:tcPr>
          <w:p w14:paraId="748E6C92" w14:textId="77777777" w:rsidR="008534A7" w:rsidRPr="008534A7" w:rsidRDefault="008534A7" w:rsidP="006B4335">
            <w:pPr>
              <w:jc w:val="center"/>
              <w:rPr>
                <w:noProof/>
                <w:sz w:val="10"/>
                <w:szCs w:val="10"/>
              </w:rPr>
            </w:pPr>
          </w:p>
        </w:tc>
        <w:tc>
          <w:tcPr>
            <w:tcW w:w="7467" w:type="dxa"/>
            <w:shd w:val="clear" w:color="auto" w:fill="000000" w:themeFill="text1"/>
            <w:vAlign w:val="center"/>
          </w:tcPr>
          <w:p w14:paraId="16E8056B" w14:textId="77777777" w:rsidR="008534A7" w:rsidRPr="008534A7" w:rsidRDefault="008534A7" w:rsidP="006B4335">
            <w:pPr>
              <w:jc w:val="center"/>
              <w:rPr>
                <w:b/>
                <w:sz w:val="10"/>
                <w:szCs w:val="10"/>
              </w:rPr>
            </w:pPr>
          </w:p>
        </w:tc>
      </w:tr>
      <w:tr w:rsidR="006403C1" w:rsidRPr="00CB4BA4" w14:paraId="3D764AAD" w14:textId="77777777" w:rsidTr="00B8396C">
        <w:trPr>
          <w:trHeight w:val="890"/>
        </w:trPr>
        <w:tc>
          <w:tcPr>
            <w:tcW w:w="1883" w:type="dxa"/>
            <w:vMerge w:val="restart"/>
            <w:vAlign w:val="center"/>
          </w:tcPr>
          <w:p w14:paraId="3B779F32" w14:textId="5BE03537" w:rsidR="006403C1" w:rsidRPr="00CB4BA4" w:rsidRDefault="00DE3AAB" w:rsidP="006B4335">
            <w:pPr>
              <w:jc w:val="center"/>
            </w:pPr>
            <w:r>
              <w:rPr>
                <w:noProof/>
              </w:rPr>
              <w:drawing>
                <wp:anchor distT="0" distB="0" distL="114300" distR="114300" simplePos="0" relativeHeight="251659264" behindDoc="1" locked="0" layoutInCell="1" allowOverlap="1" wp14:anchorId="43665872" wp14:editId="42CAB921">
                  <wp:simplePos x="0" y="0"/>
                  <wp:positionH relativeFrom="column">
                    <wp:posOffset>276225</wp:posOffset>
                  </wp:positionH>
                  <wp:positionV relativeFrom="paragraph">
                    <wp:posOffset>31750</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395461DE" w14:textId="77777777" w:rsidR="00DE3AAB" w:rsidRDefault="00DE3AAB" w:rsidP="006B4335">
            <w:pPr>
              <w:jc w:val="center"/>
              <w:rPr>
                <w:b/>
                <w:sz w:val="28"/>
                <w:szCs w:val="28"/>
              </w:rPr>
            </w:pPr>
          </w:p>
          <w:p w14:paraId="77230738" w14:textId="762D0CE3" w:rsidR="006403C1" w:rsidRDefault="006403C1" w:rsidP="006B4335">
            <w:pPr>
              <w:jc w:val="center"/>
              <w:rPr>
                <w:b/>
                <w:sz w:val="28"/>
                <w:szCs w:val="28"/>
              </w:rPr>
            </w:pPr>
            <w:r>
              <w:rPr>
                <w:b/>
                <w:sz w:val="28"/>
                <w:szCs w:val="28"/>
              </w:rPr>
              <w:t>SOUTH DAKOTA BOARD OF REGENTS</w:t>
            </w:r>
          </w:p>
          <w:p w14:paraId="7F713041" w14:textId="77777777" w:rsidR="006403C1" w:rsidRDefault="006403C1" w:rsidP="006B4335">
            <w:pPr>
              <w:jc w:val="center"/>
              <w:rPr>
                <w:sz w:val="28"/>
                <w:szCs w:val="28"/>
              </w:rPr>
            </w:pPr>
            <w:r w:rsidRPr="001E60AF">
              <w:rPr>
                <w:sz w:val="28"/>
                <w:szCs w:val="28"/>
              </w:rPr>
              <w:t>ACADEMIC AFFAIRS FORMS</w:t>
            </w:r>
          </w:p>
          <w:p w14:paraId="15D8E92E" w14:textId="753B4FCC" w:rsidR="00DE3AAB" w:rsidRPr="001E60AF" w:rsidRDefault="00DE3AAB" w:rsidP="006B4335">
            <w:pPr>
              <w:jc w:val="center"/>
              <w:rPr>
                <w:sz w:val="36"/>
                <w:szCs w:val="36"/>
              </w:rPr>
            </w:pPr>
          </w:p>
        </w:tc>
      </w:tr>
      <w:tr w:rsidR="006403C1" w:rsidRPr="00CB4BA4" w14:paraId="6982521C" w14:textId="77777777" w:rsidTr="00B8396C">
        <w:trPr>
          <w:trHeight w:val="710"/>
        </w:trPr>
        <w:tc>
          <w:tcPr>
            <w:tcW w:w="1883" w:type="dxa"/>
            <w:vMerge/>
            <w:vAlign w:val="center"/>
          </w:tcPr>
          <w:p w14:paraId="7E1B94D4" w14:textId="77777777" w:rsidR="006403C1" w:rsidRPr="00CB4BA4" w:rsidRDefault="006403C1" w:rsidP="006B4335">
            <w:pPr>
              <w:jc w:val="center"/>
              <w:rPr>
                <w:noProof/>
              </w:rPr>
            </w:pPr>
          </w:p>
        </w:tc>
        <w:tc>
          <w:tcPr>
            <w:tcW w:w="7467" w:type="dxa"/>
            <w:vAlign w:val="center"/>
          </w:tcPr>
          <w:p w14:paraId="3F03B89E" w14:textId="77777777" w:rsidR="006403C1" w:rsidRDefault="006403C1" w:rsidP="006B4335">
            <w:pPr>
              <w:jc w:val="center"/>
              <w:rPr>
                <w:sz w:val="36"/>
                <w:szCs w:val="36"/>
              </w:rPr>
            </w:pPr>
            <w:r>
              <w:rPr>
                <w:sz w:val="36"/>
                <w:szCs w:val="36"/>
              </w:rPr>
              <w:t>Minor Program Modification</w:t>
            </w:r>
          </w:p>
          <w:p w14:paraId="03297BE2" w14:textId="7045C0D6" w:rsidR="00DE3AAB" w:rsidRDefault="00DE3AAB" w:rsidP="006B4335">
            <w:pPr>
              <w:jc w:val="center"/>
              <w:rPr>
                <w:b/>
                <w:sz w:val="28"/>
                <w:szCs w:val="28"/>
              </w:rPr>
            </w:pPr>
          </w:p>
        </w:tc>
      </w:tr>
      <w:tr w:rsidR="008534A7" w:rsidRPr="00CB4BA4" w14:paraId="595BE63C" w14:textId="77777777" w:rsidTr="008534A7">
        <w:trPr>
          <w:trHeight w:val="80"/>
        </w:trPr>
        <w:tc>
          <w:tcPr>
            <w:tcW w:w="1883" w:type="dxa"/>
            <w:shd w:val="clear" w:color="auto" w:fill="000000" w:themeFill="text1"/>
            <w:vAlign w:val="center"/>
          </w:tcPr>
          <w:p w14:paraId="4794E12D" w14:textId="77777777" w:rsidR="008534A7" w:rsidRPr="008534A7" w:rsidRDefault="008534A7" w:rsidP="006B4335">
            <w:pPr>
              <w:jc w:val="center"/>
              <w:rPr>
                <w:noProof/>
                <w:sz w:val="10"/>
                <w:szCs w:val="10"/>
              </w:rPr>
            </w:pPr>
          </w:p>
        </w:tc>
        <w:tc>
          <w:tcPr>
            <w:tcW w:w="7467" w:type="dxa"/>
            <w:shd w:val="clear" w:color="auto" w:fill="000000" w:themeFill="text1"/>
            <w:vAlign w:val="center"/>
          </w:tcPr>
          <w:p w14:paraId="358F667F" w14:textId="77777777" w:rsidR="008534A7" w:rsidRPr="008534A7" w:rsidRDefault="008534A7" w:rsidP="006B4335">
            <w:pPr>
              <w:jc w:val="center"/>
              <w:rPr>
                <w:sz w:val="10"/>
                <w:szCs w:val="10"/>
              </w:rPr>
            </w:pPr>
          </w:p>
        </w:tc>
      </w:tr>
    </w:tbl>
    <w:p w14:paraId="359C6C4E" w14:textId="77777777" w:rsidR="006403C1" w:rsidRPr="006403C1" w:rsidRDefault="006403C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4CF3C460" w14:textId="77777777" w:rsidR="00671ED7"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Cs/>
        </w:rPr>
      </w:pPr>
      <w:r w:rsidRPr="00656014">
        <w:t xml:space="preserve">Use this form to </w:t>
      </w:r>
      <w:r w:rsidR="00671ED7">
        <w:t xml:space="preserve">request minor changes in existing programs (majors, minors, certificates, or specializations). The university Vice President for Academic Affairs approves minor program modifications and they are included in the Annual </w:t>
      </w:r>
      <w:r w:rsidR="00671ED7" w:rsidRPr="00671ED7">
        <w:rPr>
          <w:bCs/>
        </w:rPr>
        <w:t>Minor Program Modification Summary</w:t>
      </w:r>
      <w:r w:rsidR="00671ED7">
        <w:rPr>
          <w:bCs/>
        </w:rPr>
        <w:t xml:space="preserve"> form.</w:t>
      </w:r>
    </w:p>
    <w:p w14:paraId="3EC18120" w14:textId="77777777" w:rsidR="00671ED7" w:rsidRDefault="00671ED7"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p>
    <w:p w14:paraId="208371D5" w14:textId="77777777" w:rsidR="00656014" w:rsidRPr="00656014" w:rsidRDefault="00656014"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3"/>
        <w:gridCol w:w="4287"/>
      </w:tblGrid>
      <w:tr w:rsidR="00BD3C3B" w14:paraId="769332FB" w14:textId="77777777" w:rsidTr="00BD3C3B">
        <w:tc>
          <w:tcPr>
            <w:tcW w:w="5063" w:type="dxa"/>
          </w:tcPr>
          <w:p w14:paraId="6DB2BD9C" w14:textId="77777777" w:rsidR="00BD3C3B" w:rsidRPr="00FE585B" w:rsidRDefault="00BD3C3B" w:rsidP="00BD3C3B">
            <w:pPr>
              <w:rPr>
                <w:b/>
                <w:bCs/>
                <w:sz w:val="24"/>
                <w:szCs w:val="24"/>
              </w:rPr>
            </w:pPr>
            <w:r w:rsidRPr="00FE585B">
              <w:rPr>
                <w:b/>
                <w:bCs/>
                <w:sz w:val="24"/>
                <w:szCs w:val="24"/>
              </w:rPr>
              <w:t>UNIVERSITY:</w:t>
            </w:r>
          </w:p>
        </w:tc>
        <w:tc>
          <w:tcPr>
            <w:tcW w:w="4287" w:type="dxa"/>
          </w:tcPr>
          <w:p w14:paraId="7D210394" w14:textId="77777777" w:rsidR="00BD3C3B" w:rsidRPr="00FE585B" w:rsidRDefault="00000000" w:rsidP="002B4787">
            <w:pPr>
              <w:jc w:val="center"/>
              <w:rPr>
                <w:b/>
                <w:bCs/>
                <w:sz w:val="24"/>
                <w:szCs w:val="24"/>
              </w:rPr>
            </w:pPr>
            <w:sdt>
              <w:sdtPr>
                <w:rPr>
                  <w:spacing w:val="-2"/>
                  <w:sz w:val="24"/>
                </w:rPr>
                <w:id w:val="1860463795"/>
                <w:placeholder>
                  <w:docPart w:val="446A28841E3F42058180B801ACE85769"/>
                </w:placeholder>
                <w:showingPlcHd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r w:rsidR="00690CC0" w:rsidRPr="00263BCD">
                  <w:rPr>
                    <w:rStyle w:val="PlaceholderText"/>
                  </w:rPr>
                  <w:t>Choose an item.</w:t>
                </w:r>
              </w:sdtContent>
            </w:sdt>
          </w:p>
        </w:tc>
      </w:tr>
      <w:tr w:rsidR="00BD3C3B" w14:paraId="04156D8C" w14:textId="77777777" w:rsidTr="00BD3C3B">
        <w:tc>
          <w:tcPr>
            <w:tcW w:w="5063" w:type="dxa"/>
          </w:tcPr>
          <w:p w14:paraId="0817CEE2" w14:textId="77777777" w:rsidR="00BD3C3B" w:rsidRPr="00FE585B" w:rsidRDefault="00671ED7" w:rsidP="00671ED7">
            <w:pPr>
              <w:rPr>
                <w:b/>
                <w:bCs/>
                <w:sz w:val="24"/>
                <w:szCs w:val="24"/>
              </w:rPr>
            </w:pPr>
            <w:r>
              <w:rPr>
                <w:b/>
                <w:bCs/>
                <w:sz w:val="24"/>
                <w:szCs w:val="24"/>
              </w:rPr>
              <w:t>PROG</w:t>
            </w:r>
            <w:r w:rsidR="002B4787">
              <w:rPr>
                <w:b/>
                <w:bCs/>
                <w:sz w:val="24"/>
                <w:szCs w:val="24"/>
              </w:rPr>
              <w:t>R</w:t>
            </w:r>
            <w:r>
              <w:rPr>
                <w:b/>
                <w:bCs/>
                <w:sz w:val="24"/>
                <w:szCs w:val="24"/>
              </w:rPr>
              <w:t>AM TITLE</w:t>
            </w:r>
            <w:r w:rsidR="00BD3C3B" w:rsidRPr="00FE585B">
              <w:rPr>
                <w:b/>
                <w:bCs/>
                <w:sz w:val="24"/>
                <w:szCs w:val="24"/>
              </w:rPr>
              <w:t>:</w:t>
            </w:r>
          </w:p>
        </w:tc>
        <w:tc>
          <w:tcPr>
            <w:tcW w:w="4287" w:type="dxa"/>
          </w:tcPr>
          <w:p w14:paraId="146865C8" w14:textId="5C86F519" w:rsidR="00BD3C3B" w:rsidRPr="00690CC0" w:rsidRDefault="00CF4FE8" w:rsidP="00BD3C3B">
            <w:pPr>
              <w:rPr>
                <w:bCs/>
                <w:sz w:val="24"/>
                <w:szCs w:val="24"/>
              </w:rPr>
            </w:pPr>
            <w:r>
              <w:rPr>
                <w:bCs/>
                <w:sz w:val="24"/>
                <w:szCs w:val="24"/>
              </w:rPr>
              <w:t>Ph.D. in Information Systems</w:t>
            </w:r>
          </w:p>
        </w:tc>
      </w:tr>
      <w:tr w:rsidR="00BD3C3B" w14:paraId="48A939AB" w14:textId="77777777" w:rsidTr="00BD3C3B">
        <w:tc>
          <w:tcPr>
            <w:tcW w:w="5063" w:type="dxa"/>
          </w:tcPr>
          <w:p w14:paraId="451836B3" w14:textId="77777777" w:rsidR="00BD3C3B" w:rsidRPr="00FE585B" w:rsidRDefault="00CE621D" w:rsidP="00BD3C3B">
            <w:pPr>
              <w:rPr>
                <w:b/>
                <w:bCs/>
                <w:sz w:val="24"/>
                <w:szCs w:val="24"/>
              </w:rPr>
            </w:pPr>
            <w:r>
              <w:rPr>
                <w:b/>
                <w:bCs/>
                <w:sz w:val="24"/>
                <w:szCs w:val="24"/>
              </w:rPr>
              <w:t>CIP CODE</w:t>
            </w:r>
            <w:r w:rsidR="00EF3A93">
              <w:rPr>
                <w:b/>
                <w:bCs/>
                <w:sz w:val="24"/>
                <w:szCs w:val="24"/>
              </w:rPr>
              <w:t>:</w:t>
            </w:r>
          </w:p>
        </w:tc>
        <w:tc>
          <w:tcPr>
            <w:tcW w:w="4287" w:type="dxa"/>
          </w:tcPr>
          <w:p w14:paraId="4CF75CA0" w14:textId="2FD03675" w:rsidR="00BD3C3B" w:rsidRPr="00690CC0" w:rsidRDefault="00CF4FE8" w:rsidP="00BD3C3B">
            <w:pPr>
              <w:rPr>
                <w:bCs/>
                <w:sz w:val="24"/>
                <w:szCs w:val="24"/>
              </w:rPr>
            </w:pPr>
            <w:r w:rsidRPr="00020749">
              <w:rPr>
                <w:b/>
                <w:bCs/>
                <w:sz w:val="24"/>
                <w:szCs w:val="24"/>
              </w:rPr>
              <w:t>11.0401</w:t>
            </w:r>
          </w:p>
        </w:tc>
      </w:tr>
      <w:tr w:rsidR="00BD3C3B" w14:paraId="32FF2265" w14:textId="77777777" w:rsidTr="00BD3C3B">
        <w:tc>
          <w:tcPr>
            <w:tcW w:w="5063" w:type="dxa"/>
          </w:tcPr>
          <w:p w14:paraId="1F164345" w14:textId="77777777" w:rsidR="00BD3C3B" w:rsidRPr="00FE585B" w:rsidRDefault="00CE621D" w:rsidP="00BD3C3B">
            <w:pPr>
              <w:rPr>
                <w:b/>
                <w:bCs/>
                <w:sz w:val="24"/>
                <w:szCs w:val="24"/>
              </w:rPr>
            </w:pPr>
            <w:r>
              <w:rPr>
                <w:b/>
                <w:bCs/>
                <w:sz w:val="24"/>
                <w:szCs w:val="24"/>
              </w:rPr>
              <w:t>UNIVERSITY DEPARTMENT:</w:t>
            </w:r>
          </w:p>
        </w:tc>
        <w:tc>
          <w:tcPr>
            <w:tcW w:w="4287" w:type="dxa"/>
          </w:tcPr>
          <w:p w14:paraId="341F61FE" w14:textId="69787E37" w:rsidR="00BD3C3B" w:rsidRPr="00690CC0" w:rsidRDefault="00CF4FE8" w:rsidP="00BD3C3B">
            <w:pPr>
              <w:rPr>
                <w:bCs/>
                <w:sz w:val="24"/>
                <w:szCs w:val="24"/>
              </w:rPr>
            </w:pPr>
            <w:r>
              <w:rPr>
                <w:bCs/>
                <w:sz w:val="24"/>
                <w:szCs w:val="24"/>
              </w:rPr>
              <w:t>Business and Information Systems</w:t>
            </w:r>
          </w:p>
        </w:tc>
      </w:tr>
      <w:tr w:rsidR="00496E02" w14:paraId="74D6EA64" w14:textId="77777777" w:rsidTr="00BD3C3B">
        <w:tc>
          <w:tcPr>
            <w:tcW w:w="5063" w:type="dxa"/>
          </w:tcPr>
          <w:p w14:paraId="00D73D5C" w14:textId="77777777" w:rsidR="00496E02" w:rsidRDefault="00877D36" w:rsidP="00877D36">
            <w:pPr>
              <w:rPr>
                <w:b/>
                <w:bCs/>
                <w:sz w:val="24"/>
                <w:szCs w:val="24"/>
              </w:rPr>
            </w:pPr>
            <w:r>
              <w:rPr>
                <w:b/>
                <w:bCs/>
                <w:sz w:val="24"/>
                <w:szCs w:val="24"/>
              </w:rPr>
              <w:t xml:space="preserve">BANNER </w:t>
            </w:r>
            <w:r w:rsidR="00496E02">
              <w:rPr>
                <w:b/>
                <w:bCs/>
                <w:sz w:val="24"/>
                <w:szCs w:val="24"/>
              </w:rPr>
              <w:t>DEPARTMENT CODE:</w:t>
            </w:r>
          </w:p>
        </w:tc>
        <w:tc>
          <w:tcPr>
            <w:tcW w:w="4287" w:type="dxa"/>
          </w:tcPr>
          <w:p w14:paraId="5C599C88" w14:textId="0819B6F2" w:rsidR="00496E02" w:rsidRPr="00690CC0" w:rsidRDefault="007F4A51" w:rsidP="00BD3C3B">
            <w:pPr>
              <w:rPr>
                <w:bCs/>
                <w:sz w:val="24"/>
                <w:szCs w:val="24"/>
              </w:rPr>
            </w:pPr>
            <w:r>
              <w:rPr>
                <w:bCs/>
                <w:sz w:val="24"/>
                <w:szCs w:val="24"/>
              </w:rPr>
              <w:t>DB</w:t>
            </w:r>
            <w:r w:rsidR="00D02A13">
              <w:rPr>
                <w:bCs/>
                <w:sz w:val="24"/>
                <w:szCs w:val="24"/>
              </w:rPr>
              <w:t>IS</w:t>
            </w:r>
          </w:p>
        </w:tc>
      </w:tr>
      <w:tr w:rsidR="00BD3C3B" w14:paraId="02934991" w14:textId="77777777" w:rsidTr="00BD3C3B">
        <w:tc>
          <w:tcPr>
            <w:tcW w:w="5063" w:type="dxa"/>
          </w:tcPr>
          <w:p w14:paraId="73EAF397" w14:textId="77777777" w:rsidR="00BD3C3B" w:rsidRPr="00FE585B" w:rsidRDefault="00CE621D" w:rsidP="00BD3C3B">
            <w:pPr>
              <w:rPr>
                <w:b/>
                <w:bCs/>
                <w:sz w:val="24"/>
                <w:szCs w:val="24"/>
              </w:rPr>
            </w:pPr>
            <w:r>
              <w:rPr>
                <w:b/>
                <w:bCs/>
                <w:sz w:val="24"/>
                <w:szCs w:val="24"/>
              </w:rPr>
              <w:t>UNIVERSITY DIVISION:</w:t>
            </w:r>
          </w:p>
        </w:tc>
        <w:tc>
          <w:tcPr>
            <w:tcW w:w="4287" w:type="dxa"/>
          </w:tcPr>
          <w:p w14:paraId="178FCC0A" w14:textId="070D7165" w:rsidR="00BD3C3B" w:rsidRPr="00690CC0" w:rsidRDefault="007F4A51" w:rsidP="00BD3C3B">
            <w:pPr>
              <w:rPr>
                <w:bCs/>
                <w:sz w:val="24"/>
                <w:szCs w:val="24"/>
              </w:rPr>
            </w:pPr>
            <w:r>
              <w:rPr>
                <w:bCs/>
                <w:sz w:val="24"/>
                <w:szCs w:val="24"/>
              </w:rPr>
              <w:t>Information System</w:t>
            </w:r>
          </w:p>
        </w:tc>
      </w:tr>
      <w:tr w:rsidR="00104531" w14:paraId="08E08F26" w14:textId="77777777" w:rsidTr="00BD3C3B">
        <w:tc>
          <w:tcPr>
            <w:tcW w:w="5063" w:type="dxa"/>
          </w:tcPr>
          <w:p w14:paraId="677A0069" w14:textId="77777777" w:rsidR="00104531" w:rsidRDefault="00104531" w:rsidP="00BD3C3B">
            <w:pPr>
              <w:rPr>
                <w:b/>
                <w:bCs/>
                <w:sz w:val="24"/>
                <w:szCs w:val="24"/>
              </w:rPr>
            </w:pPr>
            <w:r>
              <w:rPr>
                <w:b/>
                <w:bCs/>
                <w:sz w:val="24"/>
                <w:szCs w:val="24"/>
              </w:rPr>
              <w:t>BANNER DIVISION CODE:</w:t>
            </w:r>
          </w:p>
        </w:tc>
        <w:tc>
          <w:tcPr>
            <w:tcW w:w="4287" w:type="dxa"/>
          </w:tcPr>
          <w:p w14:paraId="4E6EB9F3" w14:textId="29C80776" w:rsidR="00104531" w:rsidRPr="00690CC0" w:rsidRDefault="007F4A51" w:rsidP="00BD3C3B">
            <w:pPr>
              <w:rPr>
                <w:bCs/>
                <w:sz w:val="24"/>
                <w:szCs w:val="24"/>
              </w:rPr>
            </w:pPr>
            <w:r>
              <w:rPr>
                <w:bCs/>
                <w:sz w:val="24"/>
                <w:szCs w:val="24"/>
              </w:rPr>
              <w:t>DINF</w:t>
            </w:r>
          </w:p>
        </w:tc>
      </w:tr>
    </w:tbl>
    <w:p w14:paraId="29E05F8D" w14:textId="77777777" w:rsidR="00CE621D" w:rsidRDefault="00CE621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1FBE6749"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668D24CC" w14:textId="77777777" w:rsidR="00FE585B" w:rsidRDefault="00FE585B" w:rsidP="002B4787">
      <w:pPr>
        <w:jc w:val="both"/>
        <w:rPr>
          <w:spacing w:val="-2"/>
          <w:sz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6ABAF642" w14:textId="77777777" w:rsidTr="00690CC0">
        <w:tc>
          <w:tcPr>
            <w:tcW w:w="6385" w:type="dxa"/>
            <w:tcBorders>
              <w:bottom w:val="single" w:sz="4" w:space="0" w:color="auto"/>
            </w:tcBorders>
            <w:vAlign w:val="bottom"/>
          </w:tcPr>
          <w:p w14:paraId="01F418CF" w14:textId="77777777" w:rsidR="00FE585B" w:rsidRDefault="00FE585B" w:rsidP="00690CC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p>
          <w:p w14:paraId="4FC998AD" w14:textId="178C4A33" w:rsidR="00960658" w:rsidRDefault="000E246B" w:rsidP="00690CC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noProof/>
              </w:rPr>
              <w:drawing>
                <wp:inline distT="0" distB="0" distL="0" distR="0" wp14:anchorId="7C074F94" wp14:editId="3F84E4CA">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03F2F44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A4D61DE3D4E54E029DFE2831FD138CA7"/>
            </w:placeholder>
            <w:date w:fullDate="2026-05-01T00:00:00Z">
              <w:dateFormat w:val="M/d/yyyy"/>
              <w:lid w:val="en-US"/>
              <w:storeMappedDataAs w:val="dateTime"/>
              <w:calendar w:val="gregorian"/>
            </w:date>
          </w:sdtPr>
          <w:sdtContent>
            <w:tc>
              <w:tcPr>
                <w:tcW w:w="2065" w:type="dxa"/>
                <w:tcBorders>
                  <w:bottom w:val="single" w:sz="4" w:space="0" w:color="auto"/>
                </w:tcBorders>
                <w:vAlign w:val="bottom"/>
              </w:tcPr>
              <w:p w14:paraId="1A91E997" w14:textId="06DD99F2" w:rsidR="00FE585B" w:rsidRDefault="000E246B" w:rsidP="00126BD1">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5/1/2026</w:t>
                </w:r>
              </w:p>
            </w:tc>
          </w:sdtContent>
        </w:sdt>
      </w:tr>
      <w:tr w:rsidR="00FE585B" w14:paraId="3AA891F7" w14:textId="77777777" w:rsidTr="0003723F">
        <w:tc>
          <w:tcPr>
            <w:tcW w:w="6385" w:type="dxa"/>
            <w:tcBorders>
              <w:top w:val="single" w:sz="4" w:space="0" w:color="auto"/>
            </w:tcBorders>
          </w:tcPr>
          <w:p w14:paraId="218628DB" w14:textId="77777777" w:rsidR="00FE585B"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r w:rsidR="003B56D3">
              <w:rPr>
                <w:spacing w:val="-2"/>
                <w:sz w:val="24"/>
              </w:rPr>
              <w:t>President of the University</w:t>
            </w:r>
          </w:p>
        </w:tc>
        <w:tc>
          <w:tcPr>
            <w:tcW w:w="900" w:type="dxa"/>
          </w:tcPr>
          <w:p w14:paraId="32DA1C19"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474A9F2"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6FF47DAE"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6CC1FE76" w14:textId="77777777" w:rsidTr="008534A7">
        <w:trPr>
          <w:trHeight w:val="71"/>
        </w:trPr>
        <w:tc>
          <w:tcPr>
            <w:tcW w:w="9350" w:type="dxa"/>
            <w:shd w:val="clear" w:color="auto" w:fill="000000" w:themeFill="text1"/>
          </w:tcPr>
          <w:p w14:paraId="11866AF5" w14:textId="77777777" w:rsidR="004F72E5" w:rsidRPr="008534A7" w:rsidRDefault="004F72E5" w:rsidP="004F72E5">
            <w:pPr>
              <w:tabs>
                <w:tab w:val="center" w:pos="5400"/>
              </w:tabs>
              <w:suppressAutoHyphens/>
              <w:jc w:val="both"/>
              <w:rPr>
                <w:spacing w:val="-2"/>
                <w:sz w:val="10"/>
                <w:szCs w:val="10"/>
              </w:rPr>
            </w:pPr>
          </w:p>
        </w:tc>
      </w:tr>
    </w:tbl>
    <w:p w14:paraId="694BDD51" w14:textId="77777777" w:rsidR="004F72E5" w:rsidRDefault="004F72E5" w:rsidP="004F72E5">
      <w:pPr>
        <w:tabs>
          <w:tab w:val="center" w:pos="5400"/>
        </w:tabs>
        <w:suppressAutoHyphens/>
        <w:jc w:val="both"/>
        <w:rPr>
          <w:spacing w:val="-2"/>
          <w:sz w:val="24"/>
        </w:rPr>
      </w:pPr>
    </w:p>
    <w:p w14:paraId="1E764E5C" w14:textId="77777777" w:rsidR="00671ED7" w:rsidRPr="00F96624" w:rsidRDefault="00671ED7" w:rsidP="00F96624">
      <w:pPr>
        <w:pStyle w:val="ListParagraph"/>
        <w:numPr>
          <w:ilvl w:val="0"/>
          <w:numId w:val="4"/>
        </w:numPr>
        <w:tabs>
          <w:tab w:val="center" w:pos="5400"/>
        </w:tabs>
        <w:suppressAutoHyphens/>
        <w:ind w:left="360"/>
        <w:jc w:val="both"/>
        <w:rPr>
          <w:b/>
          <w:spacing w:val="-2"/>
          <w:sz w:val="24"/>
        </w:rPr>
      </w:pPr>
      <w:r w:rsidRPr="00F96624">
        <w:rPr>
          <w:b/>
          <w:spacing w:val="-2"/>
          <w:sz w:val="24"/>
        </w:rPr>
        <w:t>This modification addresses a change in</w:t>
      </w:r>
      <w:r w:rsidR="007666E1" w:rsidRPr="00F96624">
        <w:rPr>
          <w:b/>
          <w:spacing w:val="-2"/>
          <w:sz w:val="24"/>
        </w:rPr>
        <w:t xml:space="preserve"> (</w:t>
      </w:r>
      <w:r w:rsidR="007666E1" w:rsidRPr="00F96624">
        <w:rPr>
          <w:b/>
          <w:i/>
          <w:spacing w:val="-2"/>
          <w:sz w:val="24"/>
        </w:rPr>
        <w:t>place an “X” in the appropriate box</w:t>
      </w:r>
      <w:r w:rsidR="007666E1" w:rsidRPr="00F96624">
        <w:rPr>
          <w:b/>
          <w:spacing w:val="-2"/>
          <w:sz w:val="24"/>
        </w:rPr>
        <w:t>)</w:t>
      </w:r>
      <w:r w:rsidRPr="00F96624">
        <w:rPr>
          <w:b/>
          <w:spacing w:val="-2"/>
          <w:sz w:val="24"/>
        </w:rPr>
        <w:t>:</w:t>
      </w:r>
    </w:p>
    <w:p w14:paraId="3BA8E269" w14:textId="77777777" w:rsidR="00671ED7" w:rsidRDefault="00671ED7"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625"/>
        <w:gridCol w:w="4230"/>
        <w:gridCol w:w="630"/>
        <w:gridCol w:w="3870"/>
      </w:tblGrid>
      <w:tr w:rsidR="002B4787" w14:paraId="5C8C3591" w14:textId="77777777" w:rsidTr="00744878">
        <w:sdt>
          <w:sdtPr>
            <w:rPr>
              <w:spacing w:val="-2"/>
              <w:sz w:val="24"/>
            </w:rPr>
            <w:id w:val="2028753144"/>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59029874" w14:textId="36BFCAC7" w:rsidR="002B4787" w:rsidRDefault="00A90F5E" w:rsidP="0067792F">
                <w:pPr>
                  <w:tabs>
                    <w:tab w:val="center" w:pos="5400"/>
                  </w:tabs>
                  <w:suppressAutoHyphens/>
                  <w:jc w:val="right"/>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539F90D3" w14:textId="77777777" w:rsidR="002B4787" w:rsidRDefault="002B4787" w:rsidP="00744878">
            <w:pPr>
              <w:tabs>
                <w:tab w:val="center" w:pos="5400"/>
              </w:tabs>
              <w:suppressAutoHyphens/>
              <w:jc w:val="both"/>
              <w:rPr>
                <w:spacing w:val="-2"/>
                <w:sz w:val="24"/>
              </w:rPr>
            </w:pPr>
            <w:r w:rsidRPr="00690332">
              <w:rPr>
                <w:spacing w:val="-2"/>
                <w:sz w:val="24"/>
              </w:rPr>
              <w:t xml:space="preserve">Course </w:t>
            </w:r>
            <w:r w:rsidRPr="00690332">
              <w:rPr>
                <w:i/>
                <w:spacing w:val="-2"/>
                <w:sz w:val="24"/>
              </w:rPr>
              <w:t>deletions</w:t>
            </w:r>
            <w:r w:rsidRPr="00690332">
              <w:rPr>
                <w:spacing w:val="-2"/>
                <w:sz w:val="24"/>
              </w:rPr>
              <w:t xml:space="preserve"> that do not change the nature of the program, or distribution of courses in the program, or change of total credit hours required</w:t>
            </w:r>
          </w:p>
        </w:tc>
        <w:sdt>
          <w:sdtPr>
            <w:rPr>
              <w:spacing w:val="-2"/>
              <w:sz w:val="24"/>
            </w:rPr>
            <w:id w:val="1959290036"/>
            <w14:checkbox>
              <w14:checked w14:val="1"/>
              <w14:checkedState w14:val="2612" w14:font="MS Gothic"/>
              <w14:uncheckedState w14:val="2610" w14:font="MS Gothic"/>
            </w14:checkbox>
          </w:sdtPr>
          <w:sdtContent>
            <w:tc>
              <w:tcPr>
                <w:tcW w:w="630" w:type="dxa"/>
                <w:tcBorders>
                  <w:top w:val="nil"/>
                  <w:left w:val="nil"/>
                  <w:bottom w:val="nil"/>
                  <w:right w:val="nil"/>
                </w:tcBorders>
              </w:tcPr>
              <w:p w14:paraId="2B83E411" w14:textId="0E34757E" w:rsidR="002B4787" w:rsidRDefault="00CF4FE8" w:rsidP="0067792F">
                <w:pPr>
                  <w:tabs>
                    <w:tab w:val="center" w:pos="5400"/>
                  </w:tabs>
                  <w:suppressAutoHyphens/>
                  <w:jc w:val="right"/>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7DD12BDA" w14:textId="77777777" w:rsidR="002B4787" w:rsidRDefault="002B4787" w:rsidP="00744878">
            <w:pPr>
              <w:tabs>
                <w:tab w:val="center" w:pos="5400"/>
              </w:tabs>
              <w:suppressAutoHyphens/>
              <w:jc w:val="both"/>
              <w:rPr>
                <w:spacing w:val="-2"/>
                <w:sz w:val="24"/>
              </w:rPr>
            </w:pPr>
            <w:r w:rsidRPr="00690332">
              <w:rPr>
                <w:spacing w:val="-2"/>
                <w:sz w:val="24"/>
              </w:rPr>
              <w:t xml:space="preserve">Course </w:t>
            </w:r>
            <w:r w:rsidRPr="00690332">
              <w:rPr>
                <w:i/>
                <w:spacing w:val="-2"/>
                <w:sz w:val="24"/>
              </w:rPr>
              <w:t>additions</w:t>
            </w:r>
            <w:r w:rsidRPr="00690332">
              <w:rPr>
                <w:spacing w:val="-2"/>
                <w:sz w:val="24"/>
              </w:rPr>
              <w:t xml:space="preserve"> that do not change the nature of the program, or distribution of courses in </w:t>
            </w:r>
            <w:r>
              <w:rPr>
                <w:spacing w:val="-2"/>
                <w:sz w:val="24"/>
              </w:rPr>
              <w:t>t</w:t>
            </w:r>
            <w:r w:rsidRPr="00690332">
              <w:rPr>
                <w:spacing w:val="-2"/>
                <w:sz w:val="24"/>
              </w:rPr>
              <w:t>he program, or change of total credit hours required</w:t>
            </w:r>
          </w:p>
        </w:tc>
      </w:tr>
      <w:tr w:rsidR="002B4787" w14:paraId="70C7ECCF" w14:textId="77777777" w:rsidTr="00744878">
        <w:tc>
          <w:tcPr>
            <w:tcW w:w="625" w:type="dxa"/>
            <w:tcBorders>
              <w:top w:val="nil"/>
              <w:left w:val="nil"/>
              <w:bottom w:val="nil"/>
              <w:right w:val="nil"/>
            </w:tcBorders>
          </w:tcPr>
          <w:p w14:paraId="09EFE0C2" w14:textId="77777777" w:rsidR="002B4787" w:rsidRDefault="002B4787" w:rsidP="0067792F">
            <w:pPr>
              <w:tabs>
                <w:tab w:val="center" w:pos="5400"/>
              </w:tabs>
              <w:suppressAutoHyphens/>
              <w:jc w:val="right"/>
              <w:rPr>
                <w:spacing w:val="-2"/>
                <w:sz w:val="24"/>
              </w:rPr>
            </w:pPr>
          </w:p>
        </w:tc>
        <w:tc>
          <w:tcPr>
            <w:tcW w:w="4230" w:type="dxa"/>
            <w:tcBorders>
              <w:top w:val="nil"/>
              <w:left w:val="nil"/>
              <w:bottom w:val="nil"/>
              <w:right w:val="nil"/>
            </w:tcBorders>
          </w:tcPr>
          <w:p w14:paraId="528E273A" w14:textId="77777777" w:rsidR="002B4787" w:rsidRDefault="002B4787" w:rsidP="00744878">
            <w:pPr>
              <w:tabs>
                <w:tab w:val="center" w:pos="5400"/>
              </w:tabs>
              <w:suppressAutoHyphens/>
              <w:jc w:val="both"/>
              <w:rPr>
                <w:spacing w:val="-2"/>
                <w:sz w:val="24"/>
              </w:rPr>
            </w:pPr>
          </w:p>
        </w:tc>
        <w:tc>
          <w:tcPr>
            <w:tcW w:w="630" w:type="dxa"/>
            <w:tcBorders>
              <w:top w:val="nil"/>
              <w:left w:val="nil"/>
              <w:bottom w:val="nil"/>
              <w:right w:val="nil"/>
            </w:tcBorders>
          </w:tcPr>
          <w:p w14:paraId="3283B11D" w14:textId="77777777" w:rsidR="002B4787" w:rsidRDefault="002B4787" w:rsidP="0067792F">
            <w:pPr>
              <w:tabs>
                <w:tab w:val="center" w:pos="5400"/>
              </w:tabs>
              <w:suppressAutoHyphens/>
              <w:jc w:val="right"/>
              <w:rPr>
                <w:spacing w:val="-2"/>
                <w:sz w:val="24"/>
              </w:rPr>
            </w:pPr>
          </w:p>
        </w:tc>
        <w:tc>
          <w:tcPr>
            <w:tcW w:w="3870" w:type="dxa"/>
            <w:tcBorders>
              <w:top w:val="nil"/>
              <w:left w:val="nil"/>
              <w:bottom w:val="nil"/>
              <w:right w:val="nil"/>
            </w:tcBorders>
          </w:tcPr>
          <w:p w14:paraId="012E8599" w14:textId="77777777" w:rsidR="002B4787" w:rsidRDefault="002B4787" w:rsidP="00744878">
            <w:pPr>
              <w:tabs>
                <w:tab w:val="center" w:pos="5400"/>
              </w:tabs>
              <w:suppressAutoHyphens/>
              <w:jc w:val="both"/>
              <w:rPr>
                <w:spacing w:val="-2"/>
                <w:sz w:val="24"/>
              </w:rPr>
            </w:pPr>
          </w:p>
        </w:tc>
      </w:tr>
      <w:tr w:rsidR="002B4787" w14:paraId="215E04AB" w14:textId="77777777" w:rsidTr="00744878">
        <w:sdt>
          <w:sdtPr>
            <w:rPr>
              <w:spacing w:val="-2"/>
              <w:sz w:val="24"/>
            </w:rPr>
            <w:id w:val="-1536192542"/>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40D4C42D" w14:textId="0CD53D2F" w:rsidR="002B4787" w:rsidRDefault="00CF4FE8" w:rsidP="0067792F">
                <w:pPr>
                  <w:tabs>
                    <w:tab w:val="center" w:pos="5400"/>
                  </w:tabs>
                  <w:suppressAutoHyphens/>
                  <w:jc w:val="right"/>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3D76C4D8" w14:textId="77777777" w:rsidR="002B4787" w:rsidRDefault="002B4787" w:rsidP="00744878">
            <w:pPr>
              <w:tabs>
                <w:tab w:val="center" w:pos="5400"/>
              </w:tabs>
              <w:suppressAutoHyphens/>
              <w:jc w:val="both"/>
              <w:rPr>
                <w:spacing w:val="-2"/>
                <w:sz w:val="24"/>
              </w:rPr>
            </w:pPr>
            <w:r>
              <w:rPr>
                <w:spacing w:val="-2"/>
                <w:sz w:val="24"/>
              </w:rPr>
              <w:t>Revised courses in the program.</w:t>
            </w:r>
          </w:p>
        </w:tc>
        <w:tc>
          <w:tcPr>
            <w:tcW w:w="630" w:type="dxa"/>
            <w:tcBorders>
              <w:top w:val="nil"/>
              <w:left w:val="nil"/>
              <w:bottom w:val="nil"/>
              <w:right w:val="nil"/>
            </w:tcBorders>
          </w:tcPr>
          <w:p w14:paraId="106A6BC9" w14:textId="77777777" w:rsidR="002B4787" w:rsidRDefault="002B4787" w:rsidP="0067792F">
            <w:pPr>
              <w:tabs>
                <w:tab w:val="center" w:pos="5400"/>
              </w:tabs>
              <w:suppressAutoHyphens/>
              <w:jc w:val="right"/>
              <w:rPr>
                <w:spacing w:val="-2"/>
                <w:sz w:val="24"/>
              </w:rPr>
            </w:pPr>
          </w:p>
        </w:tc>
        <w:tc>
          <w:tcPr>
            <w:tcW w:w="3870" w:type="dxa"/>
            <w:tcBorders>
              <w:top w:val="nil"/>
              <w:left w:val="nil"/>
              <w:bottom w:val="nil"/>
              <w:right w:val="nil"/>
            </w:tcBorders>
          </w:tcPr>
          <w:p w14:paraId="5DB5C546" w14:textId="77777777" w:rsidR="002B4787" w:rsidRDefault="002B4787" w:rsidP="00744878">
            <w:pPr>
              <w:tabs>
                <w:tab w:val="center" w:pos="5400"/>
              </w:tabs>
              <w:suppressAutoHyphens/>
              <w:jc w:val="both"/>
              <w:rPr>
                <w:spacing w:val="-2"/>
                <w:sz w:val="24"/>
              </w:rPr>
            </w:pPr>
          </w:p>
        </w:tc>
      </w:tr>
    </w:tbl>
    <w:p w14:paraId="2EE5DFBA" w14:textId="77777777" w:rsidR="002B4787" w:rsidRDefault="002B4787" w:rsidP="004F72E5">
      <w:pPr>
        <w:tabs>
          <w:tab w:val="center" w:pos="5400"/>
        </w:tabs>
        <w:suppressAutoHyphens/>
        <w:jc w:val="both"/>
        <w:rPr>
          <w:spacing w:val="-2"/>
          <w:sz w:val="24"/>
        </w:rPr>
      </w:pPr>
    </w:p>
    <w:p w14:paraId="43C4A09C" w14:textId="4AE16F5D" w:rsidR="00E93E9F" w:rsidRPr="00F96624" w:rsidRDefault="00E93E9F" w:rsidP="00F96624">
      <w:pPr>
        <w:pStyle w:val="ListParagraph"/>
        <w:numPr>
          <w:ilvl w:val="0"/>
          <w:numId w:val="4"/>
        </w:numPr>
        <w:tabs>
          <w:tab w:val="center" w:pos="5400"/>
        </w:tabs>
        <w:suppressAutoHyphens/>
        <w:ind w:left="360"/>
        <w:jc w:val="both"/>
        <w:rPr>
          <w:b/>
          <w:spacing w:val="-2"/>
          <w:sz w:val="24"/>
        </w:rPr>
      </w:pPr>
      <w:r w:rsidRPr="00F96624">
        <w:rPr>
          <w:b/>
          <w:spacing w:val="-2"/>
          <w:sz w:val="24"/>
        </w:rPr>
        <w:t xml:space="preserve">Effective date of change: </w:t>
      </w:r>
      <w:sdt>
        <w:sdtPr>
          <w:rPr>
            <w:b/>
            <w:spacing w:val="-2"/>
            <w:sz w:val="24"/>
          </w:rPr>
          <w:id w:val="1228571930"/>
          <w:placeholder>
            <w:docPart w:val="C591F1CE042340CDA242856F366B9C24"/>
          </w:placeholder>
          <w:date w:fullDate="2026-08-24T00:00:00Z">
            <w:dateFormat w:val="M/d/yyyy"/>
            <w:lid w:val="en-US"/>
            <w:storeMappedDataAs w:val="dateTime"/>
            <w:calendar w:val="gregorian"/>
          </w:date>
        </w:sdtPr>
        <w:sdtContent>
          <w:r w:rsidR="00CF4FE8">
            <w:rPr>
              <w:b/>
              <w:spacing w:val="-2"/>
              <w:sz w:val="24"/>
            </w:rPr>
            <w:t>8/24/2026</w:t>
          </w:r>
        </w:sdtContent>
      </w:sdt>
    </w:p>
    <w:p w14:paraId="19B18AE2" w14:textId="77777777" w:rsidR="00E93E9F" w:rsidRDefault="00E93E9F" w:rsidP="004F72E5">
      <w:pPr>
        <w:tabs>
          <w:tab w:val="center" w:pos="5400"/>
        </w:tabs>
        <w:suppressAutoHyphens/>
        <w:jc w:val="both"/>
        <w:rPr>
          <w:spacing w:val="-2"/>
          <w:sz w:val="24"/>
        </w:rPr>
      </w:pPr>
    </w:p>
    <w:p w14:paraId="4B29B66D" w14:textId="77777777" w:rsidR="007666E1" w:rsidRPr="00F96624" w:rsidRDefault="00E93E9F" w:rsidP="00F96624">
      <w:pPr>
        <w:pStyle w:val="ListParagraph"/>
        <w:numPr>
          <w:ilvl w:val="0"/>
          <w:numId w:val="4"/>
        </w:numPr>
        <w:tabs>
          <w:tab w:val="center" w:pos="5400"/>
        </w:tabs>
        <w:suppressAutoHyphens/>
        <w:ind w:left="360"/>
        <w:jc w:val="both"/>
        <w:rPr>
          <w:b/>
          <w:spacing w:val="-2"/>
          <w:sz w:val="24"/>
        </w:rPr>
      </w:pPr>
      <w:r w:rsidRPr="00F96624">
        <w:rPr>
          <w:b/>
          <w:spacing w:val="-2"/>
          <w:sz w:val="24"/>
        </w:rPr>
        <w:t>Program Degree Level</w:t>
      </w:r>
      <w:r w:rsidR="007666E1" w:rsidRPr="00F96624">
        <w:rPr>
          <w:b/>
          <w:spacing w:val="-2"/>
          <w:sz w:val="24"/>
        </w:rPr>
        <w:t xml:space="preserve"> (</w:t>
      </w:r>
      <w:r w:rsidR="007666E1" w:rsidRPr="00F96624">
        <w:rPr>
          <w:b/>
          <w:i/>
          <w:spacing w:val="-2"/>
          <w:sz w:val="24"/>
        </w:rPr>
        <w:t>place an “X” in the appropriate box</w:t>
      </w:r>
      <w:r w:rsidR="007666E1" w:rsidRPr="00F96624">
        <w:rPr>
          <w:b/>
          <w:spacing w:val="-2"/>
          <w:sz w:val="24"/>
        </w:rPr>
        <w:t>):</w:t>
      </w:r>
    </w:p>
    <w:p w14:paraId="1A484187" w14:textId="77777777" w:rsidR="00E93E9F" w:rsidRDefault="007666E1" w:rsidP="00E93E9F">
      <w:pPr>
        <w:tabs>
          <w:tab w:val="center" w:pos="5400"/>
        </w:tabs>
        <w:suppressAutoHyphens/>
        <w:jc w:val="both"/>
        <w:rPr>
          <w:b/>
          <w:spacing w:val="-2"/>
          <w:sz w:val="24"/>
        </w:rPr>
      </w:pPr>
      <w:r>
        <w:rPr>
          <w:b/>
          <w:spacing w:val="-2"/>
          <w:sz w:val="24"/>
        </w:rPr>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54"/>
      </w:tblGrid>
      <w:tr w:rsidR="002B4787" w14:paraId="06FEF4FB" w14:textId="77777777" w:rsidTr="0067792F">
        <w:tc>
          <w:tcPr>
            <w:tcW w:w="1260" w:type="dxa"/>
          </w:tcPr>
          <w:p w14:paraId="610687EC" w14:textId="77777777" w:rsidR="002B4787" w:rsidRPr="002F4625" w:rsidRDefault="002B4787" w:rsidP="00744878">
            <w:pPr>
              <w:tabs>
                <w:tab w:val="center" w:pos="5400"/>
              </w:tabs>
              <w:suppressAutoHyphens/>
              <w:jc w:val="right"/>
              <w:rPr>
                <w:spacing w:val="-2"/>
                <w:sz w:val="24"/>
              </w:rPr>
            </w:pPr>
            <w:r w:rsidRPr="002F4625">
              <w:rPr>
                <w:spacing w:val="-2"/>
                <w:sz w:val="24"/>
              </w:rPr>
              <w:t>Associate</w:t>
            </w:r>
          </w:p>
        </w:tc>
        <w:sdt>
          <w:sdtPr>
            <w:rPr>
              <w:spacing w:val="-2"/>
              <w:sz w:val="24"/>
            </w:rPr>
            <w:id w:val="-2044427376"/>
            <w14:checkbox>
              <w14:checked w14:val="0"/>
              <w14:checkedState w14:val="2612" w14:font="MS Gothic"/>
              <w14:uncheckedState w14:val="2610" w14:font="MS Gothic"/>
            </w14:checkbox>
          </w:sdtPr>
          <w:sdtContent>
            <w:tc>
              <w:tcPr>
                <w:tcW w:w="468" w:type="dxa"/>
              </w:tcPr>
              <w:p w14:paraId="52994532" w14:textId="77777777" w:rsidR="002B4787" w:rsidRPr="002F4625" w:rsidRDefault="0067491D"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5D006E8C" w14:textId="77777777" w:rsidR="002B4787" w:rsidRPr="002F4625" w:rsidRDefault="002B4787" w:rsidP="00744878">
            <w:pPr>
              <w:tabs>
                <w:tab w:val="center" w:pos="5400"/>
              </w:tabs>
              <w:suppressAutoHyphens/>
              <w:jc w:val="right"/>
              <w:rPr>
                <w:spacing w:val="-2"/>
                <w:sz w:val="24"/>
              </w:rPr>
            </w:pPr>
            <w:r w:rsidRPr="002F4625">
              <w:rPr>
                <w:spacing w:val="-2"/>
                <w:sz w:val="24"/>
              </w:rPr>
              <w:t>Bachelor’s</w:t>
            </w:r>
          </w:p>
        </w:tc>
        <w:sdt>
          <w:sdtPr>
            <w:rPr>
              <w:spacing w:val="-2"/>
              <w:sz w:val="24"/>
            </w:rPr>
            <w:id w:val="-2095776835"/>
            <w14:checkbox>
              <w14:checked w14:val="0"/>
              <w14:checkedState w14:val="2612" w14:font="MS Gothic"/>
              <w14:uncheckedState w14:val="2610" w14:font="MS Gothic"/>
            </w14:checkbox>
          </w:sdtPr>
          <w:sdtContent>
            <w:tc>
              <w:tcPr>
                <w:tcW w:w="454" w:type="dxa"/>
              </w:tcPr>
              <w:p w14:paraId="749DD376" w14:textId="77777777" w:rsidR="002B4787" w:rsidRPr="002F4625" w:rsidRDefault="0067491D"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440" w:type="dxa"/>
          </w:tcPr>
          <w:p w14:paraId="65C65791" w14:textId="77777777" w:rsidR="002B4787" w:rsidRPr="002F4625" w:rsidRDefault="002B4787" w:rsidP="00744878">
            <w:pPr>
              <w:tabs>
                <w:tab w:val="center" w:pos="5400"/>
              </w:tabs>
              <w:suppressAutoHyphens/>
              <w:jc w:val="right"/>
              <w:rPr>
                <w:spacing w:val="-2"/>
                <w:sz w:val="24"/>
              </w:rPr>
            </w:pPr>
            <w:r w:rsidRPr="002F4625">
              <w:rPr>
                <w:spacing w:val="-2"/>
                <w:sz w:val="24"/>
              </w:rPr>
              <w:t>Master’s</w:t>
            </w:r>
          </w:p>
        </w:tc>
        <w:sdt>
          <w:sdtPr>
            <w:rPr>
              <w:spacing w:val="-2"/>
              <w:sz w:val="24"/>
            </w:rPr>
            <w:id w:val="53749947"/>
            <w14:checkbox>
              <w14:checked w14:val="0"/>
              <w14:checkedState w14:val="2612" w14:font="MS Gothic"/>
              <w14:uncheckedState w14:val="2610" w14:font="MS Gothic"/>
            </w14:checkbox>
          </w:sdtPr>
          <w:sdtContent>
            <w:tc>
              <w:tcPr>
                <w:tcW w:w="454" w:type="dxa"/>
              </w:tcPr>
              <w:p w14:paraId="051A3FB4" w14:textId="77777777" w:rsidR="002B4787" w:rsidRPr="002F4625" w:rsidRDefault="002B4787"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83" w:type="dxa"/>
          </w:tcPr>
          <w:p w14:paraId="5B0A90B0" w14:textId="77777777" w:rsidR="002B4787" w:rsidRPr="002F4625" w:rsidRDefault="002B4787" w:rsidP="00744878">
            <w:pPr>
              <w:tabs>
                <w:tab w:val="center" w:pos="5400"/>
              </w:tabs>
              <w:suppressAutoHyphens/>
              <w:jc w:val="right"/>
              <w:rPr>
                <w:spacing w:val="-2"/>
                <w:sz w:val="24"/>
              </w:rPr>
            </w:pPr>
            <w:r w:rsidRPr="002F4625">
              <w:rPr>
                <w:spacing w:val="-2"/>
                <w:sz w:val="24"/>
              </w:rPr>
              <w:t>Doctoral</w:t>
            </w:r>
          </w:p>
        </w:tc>
        <w:sdt>
          <w:sdtPr>
            <w:rPr>
              <w:spacing w:val="-2"/>
              <w:sz w:val="24"/>
            </w:rPr>
            <w:id w:val="-841776459"/>
            <w14:checkbox>
              <w14:checked w14:val="1"/>
              <w14:checkedState w14:val="2612" w14:font="MS Gothic"/>
              <w14:uncheckedState w14:val="2610" w14:font="MS Gothic"/>
            </w14:checkbox>
          </w:sdtPr>
          <w:sdtContent>
            <w:tc>
              <w:tcPr>
                <w:tcW w:w="454" w:type="dxa"/>
              </w:tcPr>
              <w:p w14:paraId="3F5DA7E6" w14:textId="4A2F4C6C" w:rsidR="002B4787" w:rsidRPr="002F4625" w:rsidRDefault="00CF4FE8"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666D1EB5" w14:textId="77777777" w:rsidR="00DE3AAB" w:rsidRDefault="00DE3AAB" w:rsidP="00E93E9F">
      <w:pPr>
        <w:tabs>
          <w:tab w:val="center" w:pos="5400"/>
        </w:tabs>
        <w:suppressAutoHyphens/>
        <w:jc w:val="both"/>
        <w:rPr>
          <w:b/>
          <w:spacing w:val="-2"/>
          <w:sz w:val="24"/>
        </w:rPr>
      </w:pPr>
    </w:p>
    <w:p w14:paraId="377F5600" w14:textId="77777777" w:rsidR="007666E1" w:rsidRPr="00F96624" w:rsidRDefault="00E93E9F" w:rsidP="00F96624">
      <w:pPr>
        <w:pStyle w:val="ListParagraph"/>
        <w:numPr>
          <w:ilvl w:val="0"/>
          <w:numId w:val="4"/>
        </w:numPr>
        <w:tabs>
          <w:tab w:val="center" w:pos="5400"/>
        </w:tabs>
        <w:suppressAutoHyphens/>
        <w:ind w:left="360"/>
        <w:jc w:val="both"/>
        <w:rPr>
          <w:b/>
          <w:spacing w:val="-2"/>
          <w:sz w:val="24"/>
        </w:rPr>
      </w:pPr>
      <w:r w:rsidRPr="00F96624">
        <w:rPr>
          <w:b/>
          <w:spacing w:val="-2"/>
          <w:sz w:val="24"/>
        </w:rPr>
        <w:lastRenderedPageBreak/>
        <w:t>Category</w:t>
      </w:r>
      <w:r w:rsidR="007666E1" w:rsidRPr="00F96624">
        <w:rPr>
          <w:b/>
          <w:spacing w:val="-2"/>
          <w:sz w:val="24"/>
        </w:rPr>
        <w:t xml:space="preserve"> (</w:t>
      </w:r>
      <w:r w:rsidR="007666E1" w:rsidRPr="00F96624">
        <w:rPr>
          <w:b/>
          <w:i/>
          <w:spacing w:val="-2"/>
          <w:sz w:val="24"/>
        </w:rPr>
        <w:t>place an “X” in the appropriate box</w:t>
      </w:r>
      <w:r w:rsidR="007666E1" w:rsidRPr="00F96624">
        <w:rPr>
          <w:b/>
          <w:spacing w:val="-2"/>
          <w:sz w:val="24"/>
        </w:rPr>
        <w:t>):</w:t>
      </w:r>
    </w:p>
    <w:p w14:paraId="2B130DA6" w14:textId="77777777" w:rsidR="00E93E9F" w:rsidRPr="00A22319"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4"/>
        <w:gridCol w:w="1225"/>
        <w:gridCol w:w="485"/>
        <w:gridCol w:w="1238"/>
        <w:gridCol w:w="472"/>
      </w:tblGrid>
      <w:tr w:rsidR="002B4787" w:rsidRPr="002F4625" w14:paraId="04C1FC70" w14:textId="77777777" w:rsidTr="00744878">
        <w:tc>
          <w:tcPr>
            <w:tcW w:w="1260" w:type="dxa"/>
          </w:tcPr>
          <w:p w14:paraId="14FF765E" w14:textId="77777777" w:rsidR="002B4787" w:rsidRPr="002F4625" w:rsidRDefault="002B4787" w:rsidP="00744878">
            <w:pPr>
              <w:tabs>
                <w:tab w:val="center" w:pos="5400"/>
              </w:tabs>
              <w:suppressAutoHyphens/>
              <w:jc w:val="right"/>
              <w:rPr>
                <w:spacing w:val="-2"/>
                <w:sz w:val="24"/>
              </w:rPr>
            </w:pPr>
            <w:r w:rsidRPr="002F4625">
              <w:rPr>
                <w:spacing w:val="-2"/>
                <w:sz w:val="24"/>
              </w:rPr>
              <w:t>Certificate</w:t>
            </w:r>
          </w:p>
        </w:tc>
        <w:sdt>
          <w:sdtPr>
            <w:rPr>
              <w:spacing w:val="-2"/>
              <w:sz w:val="24"/>
            </w:rPr>
            <w:id w:val="-828055628"/>
            <w14:checkbox>
              <w14:checked w14:val="0"/>
              <w14:checkedState w14:val="2612" w14:font="MS Gothic"/>
              <w14:uncheckedState w14:val="2610" w14:font="MS Gothic"/>
            </w14:checkbox>
          </w:sdtPr>
          <w:sdtContent>
            <w:tc>
              <w:tcPr>
                <w:tcW w:w="468" w:type="dxa"/>
              </w:tcPr>
              <w:p w14:paraId="276CBE8E" w14:textId="77777777" w:rsidR="002B4787" w:rsidRPr="002F4625" w:rsidRDefault="002B4787"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00" w:type="dxa"/>
          </w:tcPr>
          <w:p w14:paraId="11D70F3A" w14:textId="77777777" w:rsidR="002B4787" w:rsidRPr="002F4625" w:rsidRDefault="002B4787" w:rsidP="00744878">
            <w:pPr>
              <w:tabs>
                <w:tab w:val="center" w:pos="5400"/>
              </w:tabs>
              <w:suppressAutoHyphens/>
              <w:jc w:val="right"/>
              <w:rPr>
                <w:spacing w:val="-2"/>
                <w:sz w:val="24"/>
              </w:rPr>
            </w:pPr>
            <w:r w:rsidRPr="002F4625">
              <w:rPr>
                <w:spacing w:val="-2"/>
                <w:sz w:val="24"/>
              </w:rPr>
              <w:t>Specialization</w:t>
            </w:r>
          </w:p>
        </w:tc>
        <w:sdt>
          <w:sdtPr>
            <w:rPr>
              <w:spacing w:val="-2"/>
              <w:sz w:val="24"/>
            </w:rPr>
            <w:id w:val="1552728423"/>
            <w14:checkbox>
              <w14:checked w14:val="1"/>
              <w14:checkedState w14:val="2612" w14:font="MS Gothic"/>
              <w14:uncheckedState w14:val="2610" w14:font="MS Gothic"/>
            </w14:checkbox>
          </w:sdtPr>
          <w:sdtContent>
            <w:tc>
              <w:tcPr>
                <w:tcW w:w="450" w:type="dxa"/>
              </w:tcPr>
              <w:p w14:paraId="026FDC0C" w14:textId="2108BB8E" w:rsidR="002B4787" w:rsidRPr="002F4625" w:rsidRDefault="00CF4FE8"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25" w:type="dxa"/>
          </w:tcPr>
          <w:p w14:paraId="18595FC6" w14:textId="77777777" w:rsidR="002B4787" w:rsidRPr="002F4625" w:rsidRDefault="002B4787" w:rsidP="00744878">
            <w:pPr>
              <w:tabs>
                <w:tab w:val="center" w:pos="5400"/>
              </w:tabs>
              <w:suppressAutoHyphens/>
              <w:jc w:val="right"/>
              <w:rPr>
                <w:spacing w:val="-2"/>
                <w:sz w:val="24"/>
              </w:rPr>
            </w:pPr>
            <w:r w:rsidRPr="002F4625">
              <w:rPr>
                <w:spacing w:val="-2"/>
                <w:sz w:val="24"/>
              </w:rPr>
              <w:t>Minor</w:t>
            </w:r>
          </w:p>
        </w:tc>
        <w:sdt>
          <w:sdtPr>
            <w:rPr>
              <w:spacing w:val="-2"/>
              <w:sz w:val="24"/>
            </w:rPr>
            <w:id w:val="-52615920"/>
            <w14:checkbox>
              <w14:checked w14:val="0"/>
              <w14:checkedState w14:val="2612" w14:font="MS Gothic"/>
              <w14:uncheckedState w14:val="2610" w14:font="MS Gothic"/>
            </w14:checkbox>
          </w:sdtPr>
          <w:sdtContent>
            <w:tc>
              <w:tcPr>
                <w:tcW w:w="485" w:type="dxa"/>
              </w:tcPr>
              <w:p w14:paraId="37BBF73D" w14:textId="77777777" w:rsidR="002B4787" w:rsidRPr="002F4625" w:rsidRDefault="002B4787"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38" w:type="dxa"/>
          </w:tcPr>
          <w:p w14:paraId="4108B481" w14:textId="77777777" w:rsidR="002B4787" w:rsidRPr="002F4625" w:rsidRDefault="002B4787" w:rsidP="00744878">
            <w:pPr>
              <w:tabs>
                <w:tab w:val="center" w:pos="5400"/>
              </w:tabs>
              <w:suppressAutoHyphens/>
              <w:jc w:val="right"/>
              <w:rPr>
                <w:spacing w:val="-2"/>
                <w:sz w:val="24"/>
              </w:rPr>
            </w:pPr>
            <w:r w:rsidRPr="002F4625">
              <w:rPr>
                <w:spacing w:val="-2"/>
                <w:sz w:val="24"/>
              </w:rPr>
              <w:t>Major</w:t>
            </w:r>
          </w:p>
        </w:tc>
        <w:sdt>
          <w:sdtPr>
            <w:rPr>
              <w:spacing w:val="-2"/>
              <w:sz w:val="24"/>
            </w:rPr>
            <w:id w:val="808671885"/>
            <w14:checkbox>
              <w14:checked w14:val="1"/>
              <w14:checkedState w14:val="2612" w14:font="MS Gothic"/>
              <w14:uncheckedState w14:val="2610" w14:font="MS Gothic"/>
            </w14:checkbox>
          </w:sdtPr>
          <w:sdtContent>
            <w:tc>
              <w:tcPr>
                <w:tcW w:w="472" w:type="dxa"/>
              </w:tcPr>
              <w:p w14:paraId="06018E6F" w14:textId="355D8BA5" w:rsidR="002B4787" w:rsidRPr="002F4625" w:rsidRDefault="00CF4FE8" w:rsidP="00744878">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20FE0C70" w14:textId="77777777" w:rsidR="00E93E9F" w:rsidRDefault="00E93E9F" w:rsidP="004F72E5">
      <w:pPr>
        <w:tabs>
          <w:tab w:val="center" w:pos="5400"/>
        </w:tabs>
        <w:suppressAutoHyphens/>
        <w:jc w:val="both"/>
        <w:rPr>
          <w:spacing w:val="-2"/>
          <w:sz w:val="24"/>
        </w:rPr>
      </w:pPr>
    </w:p>
    <w:p w14:paraId="269224AF" w14:textId="77777777" w:rsidR="00545BBC" w:rsidRDefault="00545BBC" w:rsidP="005A7085">
      <w:pPr>
        <w:pStyle w:val="ListParagraph"/>
        <w:numPr>
          <w:ilvl w:val="0"/>
          <w:numId w:val="4"/>
        </w:numPr>
        <w:tabs>
          <w:tab w:val="center" w:pos="5400"/>
        </w:tabs>
        <w:suppressAutoHyphens/>
        <w:spacing w:after="240"/>
        <w:ind w:left="360"/>
        <w:jc w:val="both"/>
        <w:rPr>
          <w:b/>
          <w:spacing w:val="-2"/>
          <w:sz w:val="24"/>
        </w:rPr>
      </w:pPr>
      <w:r>
        <w:rPr>
          <w:b/>
          <w:spacing w:val="-2"/>
          <w:sz w:val="24"/>
        </w:rPr>
        <w:t xml:space="preserve">Is the program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468"/>
        <w:gridCol w:w="1530"/>
        <w:gridCol w:w="454"/>
      </w:tblGrid>
      <w:tr w:rsidR="00545BBC" w:rsidRPr="002F4625" w14:paraId="4472791B" w14:textId="77777777" w:rsidTr="007A4DA9">
        <w:tc>
          <w:tcPr>
            <w:tcW w:w="1260" w:type="dxa"/>
          </w:tcPr>
          <w:p w14:paraId="4F961B6D" w14:textId="77777777" w:rsidR="00545BBC" w:rsidRPr="002F4625" w:rsidRDefault="00545BBC" w:rsidP="007A4DA9">
            <w:pPr>
              <w:tabs>
                <w:tab w:val="center" w:pos="5400"/>
              </w:tabs>
              <w:suppressAutoHyphens/>
              <w:jc w:val="right"/>
              <w:rPr>
                <w:spacing w:val="-2"/>
                <w:sz w:val="24"/>
              </w:rPr>
            </w:pPr>
            <w:r>
              <w:rPr>
                <w:spacing w:val="-2"/>
                <w:sz w:val="24"/>
              </w:rPr>
              <w:t>Yes</w:t>
            </w:r>
          </w:p>
        </w:tc>
        <w:tc>
          <w:tcPr>
            <w:tcW w:w="468" w:type="dxa"/>
          </w:tcPr>
          <w:p w14:paraId="4CA6F3DF" w14:textId="77777777" w:rsidR="00545BBC" w:rsidRDefault="00545BBC" w:rsidP="007A4DA9">
            <w:pPr>
              <w:tabs>
                <w:tab w:val="center" w:pos="5400"/>
              </w:tabs>
              <w:suppressAutoHyphens/>
              <w:jc w:val="center"/>
              <w:rPr>
                <w:spacing w:val="-2"/>
                <w:sz w:val="24"/>
              </w:rPr>
            </w:pPr>
          </w:p>
        </w:tc>
        <w:sdt>
          <w:sdtPr>
            <w:rPr>
              <w:spacing w:val="-2"/>
              <w:sz w:val="24"/>
            </w:rPr>
            <w:id w:val="-928958081"/>
            <w14:checkbox>
              <w14:checked w14:val="0"/>
              <w14:checkedState w14:val="2612" w14:font="MS Gothic"/>
              <w14:uncheckedState w14:val="2610" w14:font="MS Gothic"/>
            </w14:checkbox>
          </w:sdtPr>
          <w:sdtContent>
            <w:tc>
              <w:tcPr>
                <w:tcW w:w="468" w:type="dxa"/>
              </w:tcPr>
              <w:p w14:paraId="3BE69298" w14:textId="77777777" w:rsidR="00545BBC" w:rsidRPr="002F4625" w:rsidRDefault="00545BBC"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1792B03B" w14:textId="77777777" w:rsidR="00545BBC" w:rsidRPr="002F4625" w:rsidRDefault="00545BBC" w:rsidP="007A4DA9">
            <w:pPr>
              <w:tabs>
                <w:tab w:val="center" w:pos="5400"/>
              </w:tabs>
              <w:suppressAutoHyphens/>
              <w:jc w:val="right"/>
              <w:rPr>
                <w:spacing w:val="-2"/>
                <w:sz w:val="24"/>
              </w:rPr>
            </w:pPr>
            <w:r>
              <w:rPr>
                <w:spacing w:val="-2"/>
                <w:sz w:val="24"/>
              </w:rPr>
              <w:t>No</w:t>
            </w:r>
          </w:p>
        </w:tc>
        <w:sdt>
          <w:sdtPr>
            <w:rPr>
              <w:spacing w:val="-2"/>
              <w:sz w:val="24"/>
            </w:rPr>
            <w:id w:val="272360383"/>
            <w14:checkbox>
              <w14:checked w14:val="1"/>
              <w14:checkedState w14:val="2612" w14:font="MS Gothic"/>
              <w14:uncheckedState w14:val="2610" w14:font="MS Gothic"/>
            </w14:checkbox>
          </w:sdtPr>
          <w:sdtContent>
            <w:tc>
              <w:tcPr>
                <w:tcW w:w="454" w:type="dxa"/>
              </w:tcPr>
              <w:p w14:paraId="717F8732" w14:textId="6A0FF3BC" w:rsidR="00545BBC" w:rsidRPr="002F4625" w:rsidRDefault="00CF4FE8"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69CE908" w14:textId="36CC471A" w:rsidR="00545BBC" w:rsidRDefault="00545BBC" w:rsidP="005A7085">
      <w:pPr>
        <w:pStyle w:val="ListParagraph"/>
        <w:numPr>
          <w:ilvl w:val="1"/>
          <w:numId w:val="6"/>
        </w:numPr>
        <w:tabs>
          <w:tab w:val="center" w:pos="5400"/>
        </w:tabs>
        <w:suppressAutoHyphens/>
        <w:spacing w:before="240"/>
        <w:jc w:val="both"/>
        <w:rPr>
          <w:b/>
          <w:spacing w:val="-2"/>
          <w:sz w:val="24"/>
        </w:rPr>
      </w:pPr>
      <w:r>
        <w:rPr>
          <w:b/>
          <w:spacing w:val="-2"/>
          <w:sz w:val="24"/>
        </w:rPr>
        <w:t xml:space="preserve">If yes, will the articulation agreement need to be updated with the partner institution </w:t>
      </w:r>
      <w:r w:rsidR="009D3EE9">
        <w:rPr>
          <w:b/>
          <w:spacing w:val="-2"/>
          <w:sz w:val="24"/>
        </w:rPr>
        <w:t>as a result of this minor program modification</w:t>
      </w:r>
      <w:r>
        <w:rPr>
          <w:b/>
          <w:spacing w:val="-2"/>
          <w:sz w:val="24"/>
        </w:rPr>
        <w:t xml:space="preserve">? </w:t>
      </w:r>
      <w:r w:rsidR="009D3EE9">
        <w:rPr>
          <w:b/>
          <w:spacing w:val="-2"/>
          <w:sz w:val="24"/>
        </w:rPr>
        <w:t>Why or why not?</w:t>
      </w:r>
    </w:p>
    <w:p w14:paraId="7CA4CB25" w14:textId="77777777" w:rsidR="00545BBC" w:rsidRDefault="00545BBC" w:rsidP="00545BBC">
      <w:pPr>
        <w:tabs>
          <w:tab w:val="center" w:pos="5400"/>
        </w:tabs>
        <w:suppressAutoHyphens/>
        <w:jc w:val="both"/>
        <w:rPr>
          <w:spacing w:val="-2"/>
          <w:sz w:val="24"/>
        </w:rPr>
      </w:pPr>
    </w:p>
    <w:p w14:paraId="5912325E" w14:textId="77777777" w:rsidR="00545BBC" w:rsidRDefault="00545BBC" w:rsidP="00545BBC">
      <w:pPr>
        <w:pStyle w:val="ListParagraph"/>
        <w:tabs>
          <w:tab w:val="center" w:pos="5400"/>
        </w:tabs>
        <w:suppressAutoHyphens/>
        <w:ind w:left="360"/>
        <w:jc w:val="both"/>
        <w:rPr>
          <w:b/>
          <w:spacing w:val="-2"/>
          <w:sz w:val="24"/>
        </w:rPr>
      </w:pPr>
    </w:p>
    <w:p w14:paraId="40538B9E" w14:textId="0AB0950C" w:rsidR="009333FA" w:rsidRPr="00F96624" w:rsidRDefault="009333FA" w:rsidP="00F96624">
      <w:pPr>
        <w:pStyle w:val="ListParagraph"/>
        <w:numPr>
          <w:ilvl w:val="0"/>
          <w:numId w:val="4"/>
        </w:numPr>
        <w:tabs>
          <w:tab w:val="center" w:pos="5400"/>
        </w:tabs>
        <w:suppressAutoHyphens/>
        <w:ind w:left="360"/>
        <w:jc w:val="both"/>
        <w:rPr>
          <w:b/>
          <w:spacing w:val="-2"/>
          <w:sz w:val="24"/>
        </w:rPr>
      </w:pPr>
      <w:r w:rsidRPr="00F96624">
        <w:rPr>
          <w:b/>
          <w:spacing w:val="-2"/>
          <w:sz w:val="24"/>
        </w:rPr>
        <w:t>Primary Aspects of the Modification</w:t>
      </w:r>
      <w:r w:rsidR="007666E1" w:rsidRPr="00F96624">
        <w:rPr>
          <w:b/>
          <w:spacing w:val="-2"/>
          <w:sz w:val="24"/>
        </w:rPr>
        <w:t xml:space="preserve"> </w:t>
      </w:r>
      <w:r w:rsidR="002B4787" w:rsidRPr="002B4787">
        <w:rPr>
          <w:b/>
          <w:spacing w:val="-2"/>
          <w:sz w:val="24"/>
        </w:rPr>
        <w:t>(</w:t>
      </w:r>
      <w:r w:rsidR="002B4787" w:rsidRPr="002B4787">
        <w:rPr>
          <w:b/>
          <w:i/>
          <w:spacing w:val="-2"/>
          <w:sz w:val="24"/>
        </w:rPr>
        <w:t>add lines or adjust cell size as needed</w:t>
      </w:r>
      <w:r w:rsidR="002B4787" w:rsidRPr="002B4787">
        <w:rPr>
          <w:b/>
          <w:spacing w:val="-2"/>
          <w:sz w:val="24"/>
        </w:rPr>
        <w:t>):</w:t>
      </w:r>
    </w:p>
    <w:p w14:paraId="60200FFA" w14:textId="77777777" w:rsidR="009333FA" w:rsidRDefault="009333FA" w:rsidP="004F72E5">
      <w:pPr>
        <w:tabs>
          <w:tab w:val="center" w:pos="5400"/>
        </w:tabs>
        <w:suppressAutoHyphens/>
        <w:jc w:val="both"/>
        <w:rPr>
          <w:spacing w:val="-2"/>
          <w:sz w:val="24"/>
        </w:rPr>
      </w:pPr>
    </w:p>
    <w:tbl>
      <w:tblPr>
        <w:tblStyle w:val="TableGrid"/>
        <w:tblW w:w="9450" w:type="dxa"/>
        <w:tblLayout w:type="fixed"/>
        <w:tblLook w:val="04A0" w:firstRow="1" w:lastRow="0" w:firstColumn="1" w:lastColumn="0" w:noHBand="0" w:noVBand="1"/>
      </w:tblPr>
      <w:tblGrid>
        <w:gridCol w:w="653"/>
        <w:gridCol w:w="692"/>
        <w:gridCol w:w="2659"/>
        <w:gridCol w:w="586"/>
        <w:gridCol w:w="265"/>
        <w:gridCol w:w="90"/>
        <w:gridCol w:w="563"/>
        <w:gridCol w:w="697"/>
        <w:gridCol w:w="2615"/>
        <w:gridCol w:w="630"/>
      </w:tblGrid>
      <w:tr w:rsidR="00CF4FE8" w14:paraId="5FB9C15A" w14:textId="77777777" w:rsidTr="00831FC1">
        <w:trPr>
          <w:trHeight w:val="207"/>
        </w:trPr>
        <w:tc>
          <w:tcPr>
            <w:tcW w:w="4590" w:type="dxa"/>
            <w:gridSpan w:val="4"/>
            <w:tcBorders>
              <w:top w:val="nil"/>
              <w:left w:val="nil"/>
              <w:right w:val="nil"/>
            </w:tcBorders>
          </w:tcPr>
          <w:p w14:paraId="0D36287F" w14:textId="77777777" w:rsidR="00CF4FE8" w:rsidRPr="009333FA" w:rsidRDefault="00CF4FE8" w:rsidP="00DE6303">
            <w:pPr>
              <w:tabs>
                <w:tab w:val="center" w:pos="5400"/>
              </w:tabs>
              <w:suppressAutoHyphens/>
              <w:jc w:val="center"/>
              <w:rPr>
                <w:i/>
                <w:spacing w:val="-2"/>
                <w:sz w:val="24"/>
              </w:rPr>
            </w:pPr>
            <w:r w:rsidRPr="009333FA">
              <w:rPr>
                <w:i/>
                <w:spacing w:val="-2"/>
                <w:sz w:val="24"/>
              </w:rPr>
              <w:t>Existing Curriculum</w:t>
            </w:r>
          </w:p>
        </w:tc>
        <w:tc>
          <w:tcPr>
            <w:tcW w:w="4860" w:type="dxa"/>
            <w:gridSpan w:val="6"/>
            <w:tcBorders>
              <w:top w:val="nil"/>
              <w:left w:val="nil"/>
              <w:right w:val="nil"/>
            </w:tcBorders>
          </w:tcPr>
          <w:p w14:paraId="71BC4BED" w14:textId="77777777" w:rsidR="00CF4FE8" w:rsidRPr="009333FA" w:rsidRDefault="00CF4FE8" w:rsidP="00DE6303">
            <w:pPr>
              <w:tabs>
                <w:tab w:val="center" w:pos="5400"/>
              </w:tabs>
              <w:suppressAutoHyphens/>
              <w:jc w:val="center"/>
              <w:rPr>
                <w:i/>
                <w:spacing w:val="-2"/>
                <w:sz w:val="24"/>
              </w:rPr>
            </w:pPr>
            <w:r w:rsidRPr="009333FA">
              <w:rPr>
                <w:i/>
                <w:spacing w:val="-2"/>
                <w:sz w:val="24"/>
              </w:rPr>
              <w:t>Proposed Curriculum (</w:t>
            </w:r>
            <w:r w:rsidRPr="009333FA">
              <w:rPr>
                <w:i/>
                <w:spacing w:val="-2"/>
                <w:sz w:val="24"/>
                <w:highlight w:val="yellow"/>
              </w:rPr>
              <w:t>highlight changes</w:t>
            </w:r>
            <w:r w:rsidRPr="009333FA">
              <w:rPr>
                <w:i/>
                <w:spacing w:val="-2"/>
                <w:sz w:val="24"/>
              </w:rPr>
              <w:t>)</w:t>
            </w:r>
          </w:p>
        </w:tc>
      </w:tr>
      <w:tr w:rsidR="00CF4FE8" w14:paraId="077CC785" w14:textId="77777777" w:rsidTr="00831FC1">
        <w:tc>
          <w:tcPr>
            <w:tcW w:w="653" w:type="dxa"/>
          </w:tcPr>
          <w:p w14:paraId="743B7614"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Pref.</w:t>
            </w:r>
          </w:p>
        </w:tc>
        <w:tc>
          <w:tcPr>
            <w:tcW w:w="692" w:type="dxa"/>
          </w:tcPr>
          <w:p w14:paraId="282DDC0C"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Num.</w:t>
            </w:r>
          </w:p>
        </w:tc>
        <w:tc>
          <w:tcPr>
            <w:tcW w:w="2659" w:type="dxa"/>
          </w:tcPr>
          <w:p w14:paraId="025F78BA"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Title</w:t>
            </w:r>
          </w:p>
        </w:tc>
        <w:tc>
          <w:tcPr>
            <w:tcW w:w="586" w:type="dxa"/>
          </w:tcPr>
          <w:p w14:paraId="23A72C2C"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Cr.</w:t>
            </w:r>
          </w:p>
          <w:p w14:paraId="5F565B18"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Hrs.</w:t>
            </w:r>
          </w:p>
        </w:tc>
        <w:tc>
          <w:tcPr>
            <w:tcW w:w="265" w:type="dxa"/>
            <w:shd w:val="clear" w:color="auto" w:fill="000000" w:themeFill="text1"/>
          </w:tcPr>
          <w:p w14:paraId="0EF180A9" w14:textId="77777777" w:rsidR="00CF4FE8" w:rsidRPr="00F51881" w:rsidRDefault="00CF4FE8" w:rsidP="00DE6303">
            <w:pPr>
              <w:tabs>
                <w:tab w:val="center" w:pos="5400"/>
              </w:tabs>
              <w:suppressAutoHyphens/>
              <w:jc w:val="both"/>
              <w:rPr>
                <w:rFonts w:asciiTheme="majorBidi" w:hAnsiTheme="majorBidi" w:cstheme="majorBidi"/>
                <w:b/>
                <w:spacing w:val="-2"/>
              </w:rPr>
            </w:pPr>
          </w:p>
        </w:tc>
        <w:tc>
          <w:tcPr>
            <w:tcW w:w="653" w:type="dxa"/>
            <w:gridSpan w:val="2"/>
          </w:tcPr>
          <w:p w14:paraId="61E19E2C"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Pref.</w:t>
            </w:r>
          </w:p>
        </w:tc>
        <w:tc>
          <w:tcPr>
            <w:tcW w:w="697" w:type="dxa"/>
          </w:tcPr>
          <w:p w14:paraId="277DE277"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Num.</w:t>
            </w:r>
          </w:p>
        </w:tc>
        <w:tc>
          <w:tcPr>
            <w:tcW w:w="2615" w:type="dxa"/>
          </w:tcPr>
          <w:p w14:paraId="2365B8F6"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Title</w:t>
            </w:r>
          </w:p>
        </w:tc>
        <w:tc>
          <w:tcPr>
            <w:tcW w:w="630" w:type="dxa"/>
          </w:tcPr>
          <w:p w14:paraId="10758505" w14:textId="77777777" w:rsidR="00CF4FE8" w:rsidRPr="00F51881" w:rsidRDefault="00CF4FE8" w:rsidP="00DE6303">
            <w:pPr>
              <w:tabs>
                <w:tab w:val="center" w:pos="5400"/>
              </w:tabs>
              <w:suppressAutoHyphens/>
              <w:jc w:val="both"/>
              <w:rPr>
                <w:rFonts w:asciiTheme="majorBidi" w:hAnsiTheme="majorBidi" w:cstheme="majorBidi"/>
                <w:b/>
                <w:spacing w:val="-2"/>
              </w:rPr>
            </w:pPr>
            <w:r w:rsidRPr="00F51881">
              <w:rPr>
                <w:rFonts w:asciiTheme="majorBidi" w:hAnsiTheme="majorBidi" w:cstheme="majorBidi"/>
                <w:b/>
                <w:spacing w:val="-2"/>
              </w:rPr>
              <w:t>Cr. Hrs.</w:t>
            </w:r>
          </w:p>
        </w:tc>
      </w:tr>
      <w:tr w:rsidR="007766F5" w14:paraId="1C4AF1DD" w14:textId="77777777" w:rsidTr="002A62BF">
        <w:tc>
          <w:tcPr>
            <w:tcW w:w="4004" w:type="dxa"/>
            <w:gridSpan w:val="3"/>
          </w:tcPr>
          <w:p w14:paraId="509A21C9" w14:textId="2B2E3C03" w:rsidR="007766F5" w:rsidRPr="00F51881" w:rsidRDefault="007766F5"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 xml:space="preserve">MSIS </w:t>
            </w:r>
            <w:r w:rsidR="00FF1F04">
              <w:rPr>
                <w:rFonts w:asciiTheme="majorBidi" w:hAnsiTheme="majorBidi" w:cstheme="majorBidi"/>
                <w:spacing w:val="-2"/>
              </w:rPr>
              <w:t>C</w:t>
            </w:r>
            <w:r w:rsidRPr="00F51881">
              <w:rPr>
                <w:rFonts w:asciiTheme="majorBidi" w:hAnsiTheme="majorBidi" w:cstheme="majorBidi"/>
                <w:spacing w:val="-2"/>
              </w:rPr>
              <w:t>ore</w:t>
            </w:r>
            <w:r w:rsidR="00353199">
              <w:rPr>
                <w:rFonts w:asciiTheme="majorBidi" w:hAnsiTheme="majorBidi" w:cstheme="majorBidi"/>
                <w:spacing w:val="-2"/>
              </w:rPr>
              <w:t xml:space="preserve"> Requirement</w:t>
            </w:r>
          </w:p>
        </w:tc>
        <w:tc>
          <w:tcPr>
            <w:tcW w:w="586" w:type="dxa"/>
          </w:tcPr>
          <w:p w14:paraId="440EE9CC" w14:textId="46162D7A" w:rsidR="007766F5" w:rsidRPr="00F51881" w:rsidRDefault="00106FB6"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27</w:t>
            </w:r>
          </w:p>
        </w:tc>
        <w:tc>
          <w:tcPr>
            <w:tcW w:w="265" w:type="dxa"/>
            <w:shd w:val="clear" w:color="auto" w:fill="000000" w:themeFill="text1"/>
          </w:tcPr>
          <w:p w14:paraId="0B2BFF6B" w14:textId="77777777" w:rsidR="007766F5" w:rsidRPr="00F51881" w:rsidRDefault="007766F5" w:rsidP="00DE6303">
            <w:pPr>
              <w:tabs>
                <w:tab w:val="center" w:pos="5400"/>
              </w:tabs>
              <w:suppressAutoHyphens/>
              <w:jc w:val="both"/>
              <w:rPr>
                <w:rFonts w:asciiTheme="majorBidi" w:hAnsiTheme="majorBidi" w:cstheme="majorBidi"/>
                <w:spacing w:val="-2"/>
              </w:rPr>
            </w:pPr>
          </w:p>
        </w:tc>
        <w:tc>
          <w:tcPr>
            <w:tcW w:w="3965" w:type="dxa"/>
            <w:gridSpan w:val="4"/>
          </w:tcPr>
          <w:p w14:paraId="53CF18E6" w14:textId="516A41D9" w:rsidR="007766F5" w:rsidRPr="00F51881" w:rsidRDefault="007766F5"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 xml:space="preserve">MSIS </w:t>
            </w:r>
            <w:r w:rsidR="00FF1F04">
              <w:rPr>
                <w:rFonts w:asciiTheme="majorBidi" w:hAnsiTheme="majorBidi" w:cstheme="majorBidi"/>
                <w:spacing w:val="-2"/>
              </w:rPr>
              <w:t>C</w:t>
            </w:r>
            <w:r>
              <w:rPr>
                <w:rFonts w:asciiTheme="majorBidi" w:hAnsiTheme="majorBidi" w:cstheme="majorBidi"/>
                <w:spacing w:val="-2"/>
              </w:rPr>
              <w:t>ore</w:t>
            </w:r>
            <w:r w:rsidR="00353199">
              <w:rPr>
                <w:rFonts w:asciiTheme="majorBidi" w:hAnsiTheme="majorBidi" w:cstheme="majorBidi"/>
                <w:spacing w:val="-2"/>
              </w:rPr>
              <w:t xml:space="preserve"> Requirements</w:t>
            </w:r>
          </w:p>
        </w:tc>
        <w:tc>
          <w:tcPr>
            <w:tcW w:w="630" w:type="dxa"/>
            <w:shd w:val="clear" w:color="auto" w:fill="000000" w:themeFill="text1"/>
          </w:tcPr>
          <w:p w14:paraId="4AFB0DBD" w14:textId="6F6029EB" w:rsidR="007766F5" w:rsidRPr="00F51881" w:rsidRDefault="00B62E42"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18</w:t>
            </w:r>
          </w:p>
        </w:tc>
      </w:tr>
      <w:tr w:rsidR="00CF4FE8" w14:paraId="312EB9C5" w14:textId="77777777" w:rsidTr="00831FC1">
        <w:tc>
          <w:tcPr>
            <w:tcW w:w="653" w:type="dxa"/>
          </w:tcPr>
          <w:p w14:paraId="022D7BD6"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25F47E56"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720</w:t>
            </w:r>
          </w:p>
        </w:tc>
        <w:tc>
          <w:tcPr>
            <w:tcW w:w="2659" w:type="dxa"/>
          </w:tcPr>
          <w:p w14:paraId="2F9F688F" w14:textId="77777777" w:rsidR="00CF4FE8" w:rsidRPr="00F51881" w:rsidRDefault="00CF4FE8" w:rsidP="00B62E42">
            <w:pPr>
              <w:tabs>
                <w:tab w:val="center" w:pos="5400"/>
              </w:tabs>
              <w:suppressAutoHyphens/>
              <w:rPr>
                <w:rFonts w:asciiTheme="majorBidi" w:hAnsiTheme="majorBidi" w:cstheme="majorBidi"/>
                <w:spacing w:val="-2"/>
              </w:rPr>
            </w:pPr>
            <w:r w:rsidRPr="00F51881">
              <w:rPr>
                <w:rFonts w:asciiTheme="majorBidi" w:hAnsiTheme="majorBidi" w:cstheme="majorBidi"/>
              </w:rPr>
              <w:t>Systems Analysis &amp; Design using CASE</w:t>
            </w:r>
            <w:r>
              <w:rPr>
                <w:rFonts w:asciiTheme="majorBidi" w:hAnsiTheme="majorBidi" w:cstheme="majorBidi"/>
              </w:rPr>
              <w:t xml:space="preserve"> Tools</w:t>
            </w:r>
          </w:p>
        </w:tc>
        <w:tc>
          <w:tcPr>
            <w:tcW w:w="586" w:type="dxa"/>
          </w:tcPr>
          <w:p w14:paraId="117B1317"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3998045D"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17EC47AB"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5E862377"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720</w:t>
            </w:r>
          </w:p>
        </w:tc>
        <w:tc>
          <w:tcPr>
            <w:tcW w:w="2615" w:type="dxa"/>
          </w:tcPr>
          <w:p w14:paraId="5B0B7CD9" w14:textId="77777777" w:rsidR="00CF4FE8" w:rsidRPr="00F51881" w:rsidRDefault="00CF4FE8" w:rsidP="00B62E42">
            <w:pPr>
              <w:tabs>
                <w:tab w:val="center" w:pos="5400"/>
              </w:tabs>
              <w:suppressAutoHyphens/>
              <w:rPr>
                <w:rFonts w:asciiTheme="majorBidi" w:hAnsiTheme="majorBidi" w:cstheme="majorBidi"/>
                <w:spacing w:val="-2"/>
              </w:rPr>
            </w:pPr>
            <w:r w:rsidRPr="00F51881">
              <w:rPr>
                <w:rFonts w:asciiTheme="majorBidi" w:hAnsiTheme="majorBidi" w:cstheme="majorBidi"/>
              </w:rPr>
              <w:t>Systems Analysis &amp; Design using CASE</w:t>
            </w:r>
            <w:r>
              <w:rPr>
                <w:rFonts w:asciiTheme="majorBidi" w:hAnsiTheme="majorBidi" w:cstheme="majorBidi"/>
              </w:rPr>
              <w:t xml:space="preserve"> Tools</w:t>
            </w:r>
          </w:p>
        </w:tc>
        <w:tc>
          <w:tcPr>
            <w:tcW w:w="630" w:type="dxa"/>
          </w:tcPr>
          <w:p w14:paraId="62C16AE5"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CF4FE8" w14:paraId="1C463912" w14:textId="77777777" w:rsidTr="00831FC1">
        <w:tc>
          <w:tcPr>
            <w:tcW w:w="653" w:type="dxa"/>
          </w:tcPr>
          <w:p w14:paraId="68998797"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64F3A191"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760</w:t>
            </w:r>
          </w:p>
        </w:tc>
        <w:tc>
          <w:tcPr>
            <w:tcW w:w="2659" w:type="dxa"/>
          </w:tcPr>
          <w:p w14:paraId="718A1F39" w14:textId="77777777" w:rsidR="00CF4FE8" w:rsidRPr="00F51881" w:rsidRDefault="00CF4FE8" w:rsidP="00B62E42">
            <w:pPr>
              <w:tabs>
                <w:tab w:val="center" w:pos="5400"/>
              </w:tabs>
              <w:suppressAutoHyphens/>
              <w:rPr>
                <w:rFonts w:asciiTheme="majorBidi" w:hAnsiTheme="majorBidi" w:cstheme="majorBidi"/>
                <w:spacing w:val="-2"/>
              </w:rPr>
            </w:pPr>
            <w:r>
              <w:rPr>
                <w:rFonts w:asciiTheme="majorBidi" w:hAnsiTheme="majorBidi" w:cstheme="majorBidi"/>
              </w:rPr>
              <w:t>Enterprise Modeling and Data Management</w:t>
            </w:r>
          </w:p>
        </w:tc>
        <w:tc>
          <w:tcPr>
            <w:tcW w:w="586" w:type="dxa"/>
          </w:tcPr>
          <w:p w14:paraId="5ADCCEF5"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63FC7394"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66EAE827"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5CD915E1"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760</w:t>
            </w:r>
          </w:p>
        </w:tc>
        <w:tc>
          <w:tcPr>
            <w:tcW w:w="2615" w:type="dxa"/>
          </w:tcPr>
          <w:p w14:paraId="0F29404B" w14:textId="77777777" w:rsidR="00CF4FE8" w:rsidRPr="00F51881" w:rsidRDefault="00CF4FE8" w:rsidP="00B62E42">
            <w:pPr>
              <w:tabs>
                <w:tab w:val="center" w:pos="5400"/>
              </w:tabs>
              <w:suppressAutoHyphens/>
              <w:rPr>
                <w:rFonts w:asciiTheme="majorBidi" w:hAnsiTheme="majorBidi" w:cstheme="majorBidi"/>
                <w:spacing w:val="-2"/>
              </w:rPr>
            </w:pPr>
            <w:r>
              <w:rPr>
                <w:rFonts w:asciiTheme="majorBidi" w:hAnsiTheme="majorBidi" w:cstheme="majorBidi"/>
              </w:rPr>
              <w:t>Enterprise Modeling and Data Management</w:t>
            </w:r>
          </w:p>
        </w:tc>
        <w:tc>
          <w:tcPr>
            <w:tcW w:w="630" w:type="dxa"/>
          </w:tcPr>
          <w:p w14:paraId="3C9431C5"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CF4FE8" w14:paraId="2837FB88" w14:textId="77777777" w:rsidTr="00831FC1">
        <w:tc>
          <w:tcPr>
            <w:tcW w:w="653" w:type="dxa"/>
          </w:tcPr>
          <w:p w14:paraId="4D082D99"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4DCA1A0D"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730</w:t>
            </w:r>
          </w:p>
        </w:tc>
        <w:tc>
          <w:tcPr>
            <w:tcW w:w="2659" w:type="dxa"/>
          </w:tcPr>
          <w:p w14:paraId="5D564BE6" w14:textId="77777777" w:rsidR="00CF4FE8" w:rsidRPr="00F51881" w:rsidRDefault="00CF4FE8" w:rsidP="00B62E42">
            <w:pPr>
              <w:tabs>
                <w:tab w:val="center" w:pos="5400"/>
              </w:tabs>
              <w:suppressAutoHyphens/>
              <w:rPr>
                <w:rFonts w:asciiTheme="majorBidi" w:hAnsiTheme="majorBidi" w:cstheme="majorBidi"/>
                <w:spacing w:val="-2"/>
              </w:rPr>
            </w:pPr>
            <w:r>
              <w:rPr>
                <w:rFonts w:asciiTheme="majorBidi" w:hAnsiTheme="majorBidi" w:cstheme="majorBidi"/>
              </w:rPr>
              <w:t>Web Application Development</w:t>
            </w:r>
          </w:p>
        </w:tc>
        <w:tc>
          <w:tcPr>
            <w:tcW w:w="586" w:type="dxa"/>
          </w:tcPr>
          <w:p w14:paraId="52AA94F7"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75219C79"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257CB882"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3CBF11F1"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730</w:t>
            </w:r>
          </w:p>
        </w:tc>
        <w:tc>
          <w:tcPr>
            <w:tcW w:w="2615" w:type="dxa"/>
          </w:tcPr>
          <w:p w14:paraId="092025AB" w14:textId="77777777" w:rsidR="00CF4FE8" w:rsidRPr="00F51881" w:rsidRDefault="00CF4FE8" w:rsidP="00B62E42">
            <w:pPr>
              <w:tabs>
                <w:tab w:val="center" w:pos="5400"/>
              </w:tabs>
              <w:suppressAutoHyphens/>
              <w:rPr>
                <w:rFonts w:asciiTheme="majorBidi" w:hAnsiTheme="majorBidi" w:cstheme="majorBidi"/>
                <w:spacing w:val="-2"/>
              </w:rPr>
            </w:pPr>
            <w:r>
              <w:rPr>
                <w:rFonts w:asciiTheme="majorBidi" w:hAnsiTheme="majorBidi" w:cstheme="majorBidi"/>
              </w:rPr>
              <w:t>Web Application Development</w:t>
            </w:r>
          </w:p>
        </w:tc>
        <w:tc>
          <w:tcPr>
            <w:tcW w:w="630" w:type="dxa"/>
          </w:tcPr>
          <w:p w14:paraId="3151BFCD"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CF4FE8" w14:paraId="0D388B88" w14:textId="77777777" w:rsidTr="00831FC1">
        <w:tc>
          <w:tcPr>
            <w:tcW w:w="653" w:type="dxa"/>
          </w:tcPr>
          <w:p w14:paraId="06B96501"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11648D9D"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750</w:t>
            </w:r>
          </w:p>
        </w:tc>
        <w:tc>
          <w:tcPr>
            <w:tcW w:w="2659" w:type="dxa"/>
          </w:tcPr>
          <w:p w14:paraId="599986FE" w14:textId="77777777" w:rsidR="00CF4FE8" w:rsidRPr="00F51881" w:rsidRDefault="00CF4FE8" w:rsidP="00B62E42">
            <w:pPr>
              <w:tabs>
                <w:tab w:val="center" w:pos="5400"/>
              </w:tabs>
              <w:suppressAutoHyphens/>
              <w:rPr>
                <w:rFonts w:asciiTheme="majorBidi" w:hAnsiTheme="majorBidi" w:cstheme="majorBidi"/>
                <w:spacing w:val="-2"/>
              </w:rPr>
            </w:pPr>
            <w:r w:rsidRPr="00F51881">
              <w:rPr>
                <w:rFonts w:asciiTheme="majorBidi" w:hAnsiTheme="majorBidi" w:cstheme="majorBidi"/>
              </w:rPr>
              <w:t>Telecommunications Technology &amp; Mgmt.</w:t>
            </w:r>
          </w:p>
        </w:tc>
        <w:tc>
          <w:tcPr>
            <w:tcW w:w="586" w:type="dxa"/>
          </w:tcPr>
          <w:p w14:paraId="71DC98A2"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36D8814D"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2AE549F4"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3952ED75"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750</w:t>
            </w:r>
          </w:p>
        </w:tc>
        <w:tc>
          <w:tcPr>
            <w:tcW w:w="2615" w:type="dxa"/>
          </w:tcPr>
          <w:p w14:paraId="3D6C76D9" w14:textId="77777777" w:rsidR="00CF4FE8" w:rsidRPr="00F51881" w:rsidRDefault="00CF4FE8" w:rsidP="00B62E42">
            <w:pPr>
              <w:tabs>
                <w:tab w:val="center" w:pos="5400"/>
              </w:tabs>
              <w:suppressAutoHyphens/>
              <w:rPr>
                <w:rFonts w:asciiTheme="majorBidi" w:hAnsiTheme="majorBidi" w:cstheme="majorBidi"/>
                <w:spacing w:val="-2"/>
              </w:rPr>
            </w:pPr>
            <w:r w:rsidRPr="00F51881">
              <w:rPr>
                <w:rFonts w:asciiTheme="majorBidi" w:hAnsiTheme="majorBidi" w:cstheme="majorBidi"/>
              </w:rPr>
              <w:t>Telecommunications Technology &amp; Mgmt.</w:t>
            </w:r>
          </w:p>
        </w:tc>
        <w:tc>
          <w:tcPr>
            <w:tcW w:w="630" w:type="dxa"/>
          </w:tcPr>
          <w:p w14:paraId="05183867"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CF4FE8" w14:paraId="0EF44121" w14:textId="77777777" w:rsidTr="00831FC1">
        <w:tc>
          <w:tcPr>
            <w:tcW w:w="653" w:type="dxa"/>
          </w:tcPr>
          <w:p w14:paraId="4D4D9827"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34D2EF67"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724</w:t>
            </w:r>
          </w:p>
        </w:tc>
        <w:tc>
          <w:tcPr>
            <w:tcW w:w="2659" w:type="dxa"/>
          </w:tcPr>
          <w:p w14:paraId="1B371717" w14:textId="77777777" w:rsidR="00CF4FE8" w:rsidRPr="00F51881" w:rsidRDefault="00CF4FE8" w:rsidP="00B62E42">
            <w:pPr>
              <w:tabs>
                <w:tab w:val="center" w:pos="5400"/>
              </w:tabs>
              <w:suppressAutoHyphens/>
              <w:rPr>
                <w:rFonts w:asciiTheme="majorBidi" w:hAnsiTheme="majorBidi" w:cstheme="majorBidi"/>
                <w:spacing w:val="-2"/>
              </w:rPr>
            </w:pPr>
            <w:r w:rsidRPr="00F51881">
              <w:rPr>
                <w:rFonts w:asciiTheme="majorBidi" w:hAnsiTheme="majorBidi" w:cstheme="majorBidi"/>
              </w:rPr>
              <w:t>Project and Change Management</w:t>
            </w:r>
          </w:p>
        </w:tc>
        <w:tc>
          <w:tcPr>
            <w:tcW w:w="586" w:type="dxa"/>
          </w:tcPr>
          <w:p w14:paraId="2B7D8A93"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0A39EC3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6B28BAE5"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1496E21F"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724</w:t>
            </w:r>
          </w:p>
        </w:tc>
        <w:tc>
          <w:tcPr>
            <w:tcW w:w="2615" w:type="dxa"/>
          </w:tcPr>
          <w:p w14:paraId="7B6D8D8F" w14:textId="77777777" w:rsidR="00CF4FE8" w:rsidRPr="00F51881" w:rsidRDefault="00CF4FE8" w:rsidP="00B62E42">
            <w:pPr>
              <w:tabs>
                <w:tab w:val="center" w:pos="5400"/>
              </w:tabs>
              <w:suppressAutoHyphens/>
              <w:rPr>
                <w:rFonts w:asciiTheme="majorBidi" w:hAnsiTheme="majorBidi" w:cstheme="majorBidi"/>
                <w:spacing w:val="-2"/>
              </w:rPr>
            </w:pPr>
            <w:r w:rsidRPr="00F51881">
              <w:rPr>
                <w:rFonts w:asciiTheme="majorBidi" w:hAnsiTheme="majorBidi" w:cstheme="majorBidi"/>
              </w:rPr>
              <w:t>Project and Change Management</w:t>
            </w:r>
          </w:p>
        </w:tc>
        <w:tc>
          <w:tcPr>
            <w:tcW w:w="630" w:type="dxa"/>
          </w:tcPr>
          <w:p w14:paraId="34DCA009"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CF4FE8" w14:paraId="063983DA" w14:textId="77777777" w:rsidTr="00831FC1">
        <w:tc>
          <w:tcPr>
            <w:tcW w:w="653" w:type="dxa"/>
          </w:tcPr>
          <w:p w14:paraId="4B7349E2"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20E6341A"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780</w:t>
            </w:r>
          </w:p>
        </w:tc>
        <w:tc>
          <w:tcPr>
            <w:tcW w:w="2659" w:type="dxa"/>
          </w:tcPr>
          <w:p w14:paraId="3A698A7C" w14:textId="77777777" w:rsidR="00CF4FE8" w:rsidRPr="00F51881" w:rsidRDefault="00CF4FE8" w:rsidP="00B62E42">
            <w:pPr>
              <w:tabs>
                <w:tab w:val="center" w:pos="5400"/>
              </w:tabs>
              <w:suppressAutoHyphens/>
              <w:rPr>
                <w:rFonts w:asciiTheme="majorBidi" w:hAnsiTheme="majorBidi" w:cstheme="majorBidi"/>
                <w:spacing w:val="-2"/>
              </w:rPr>
            </w:pPr>
            <w:r w:rsidRPr="00F51881">
              <w:rPr>
                <w:rFonts w:asciiTheme="majorBidi" w:hAnsiTheme="majorBidi" w:cstheme="majorBidi"/>
              </w:rPr>
              <w:t>Information Technology Strategy and Policy</w:t>
            </w:r>
          </w:p>
        </w:tc>
        <w:tc>
          <w:tcPr>
            <w:tcW w:w="586" w:type="dxa"/>
          </w:tcPr>
          <w:p w14:paraId="7DF283FF"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5BBEBC61"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3F4DC0E9"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24EE8529"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780</w:t>
            </w:r>
          </w:p>
        </w:tc>
        <w:tc>
          <w:tcPr>
            <w:tcW w:w="2615" w:type="dxa"/>
          </w:tcPr>
          <w:p w14:paraId="6D77398D" w14:textId="77777777" w:rsidR="00CF4FE8" w:rsidRPr="00F51881" w:rsidRDefault="00CF4FE8" w:rsidP="00B62E42">
            <w:pPr>
              <w:tabs>
                <w:tab w:val="center" w:pos="5400"/>
              </w:tabs>
              <w:suppressAutoHyphens/>
              <w:rPr>
                <w:rFonts w:asciiTheme="majorBidi" w:hAnsiTheme="majorBidi" w:cstheme="majorBidi"/>
                <w:spacing w:val="-2"/>
              </w:rPr>
            </w:pPr>
            <w:r w:rsidRPr="00F51881">
              <w:rPr>
                <w:rFonts w:asciiTheme="majorBidi" w:hAnsiTheme="majorBidi" w:cstheme="majorBidi"/>
              </w:rPr>
              <w:t>Information Technology Strategy and Policy</w:t>
            </w:r>
          </w:p>
        </w:tc>
        <w:tc>
          <w:tcPr>
            <w:tcW w:w="630" w:type="dxa"/>
          </w:tcPr>
          <w:p w14:paraId="11E7D741"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B62E42" w14:paraId="15256BF8" w14:textId="77777777" w:rsidTr="007A0D62">
        <w:tc>
          <w:tcPr>
            <w:tcW w:w="4004" w:type="dxa"/>
            <w:gridSpan w:val="3"/>
          </w:tcPr>
          <w:p w14:paraId="37785D64" w14:textId="6467C226" w:rsidR="00B62E42" w:rsidRPr="00155419" w:rsidRDefault="00B62E42" w:rsidP="00DE6303">
            <w:pPr>
              <w:tabs>
                <w:tab w:val="center" w:pos="5400"/>
              </w:tabs>
              <w:suppressAutoHyphens/>
              <w:jc w:val="both"/>
              <w:rPr>
                <w:rFonts w:asciiTheme="majorBidi" w:hAnsiTheme="majorBidi" w:cstheme="majorBidi"/>
                <w:strike/>
                <w:spacing w:val="-2"/>
                <w:highlight w:val="yellow"/>
              </w:rPr>
            </w:pPr>
            <w:r w:rsidRPr="00155419">
              <w:rPr>
                <w:rFonts w:asciiTheme="majorBidi" w:hAnsiTheme="majorBidi" w:cstheme="majorBidi"/>
                <w:strike/>
                <w:spacing w:val="-2"/>
                <w:highlight w:val="yellow"/>
              </w:rPr>
              <w:t>MSIS Specialization electives</w:t>
            </w:r>
          </w:p>
        </w:tc>
        <w:tc>
          <w:tcPr>
            <w:tcW w:w="586" w:type="dxa"/>
          </w:tcPr>
          <w:p w14:paraId="1FA393C8" w14:textId="77777777" w:rsidR="00B62E42" w:rsidRPr="00155419" w:rsidRDefault="00B62E42" w:rsidP="00DE6303">
            <w:pPr>
              <w:tabs>
                <w:tab w:val="center" w:pos="5400"/>
              </w:tabs>
              <w:suppressAutoHyphens/>
              <w:jc w:val="both"/>
              <w:rPr>
                <w:rFonts w:asciiTheme="majorBidi" w:hAnsiTheme="majorBidi" w:cstheme="majorBidi"/>
                <w:b/>
                <w:bCs/>
                <w:strike/>
                <w:spacing w:val="-2"/>
                <w:highlight w:val="yellow"/>
              </w:rPr>
            </w:pPr>
            <w:r w:rsidRPr="00155419">
              <w:rPr>
                <w:rFonts w:asciiTheme="majorBidi" w:hAnsiTheme="majorBidi" w:cstheme="majorBidi"/>
                <w:b/>
                <w:bCs/>
                <w:strike/>
                <w:spacing w:val="-2"/>
                <w:highlight w:val="yellow"/>
              </w:rPr>
              <w:t>9</w:t>
            </w:r>
          </w:p>
        </w:tc>
        <w:tc>
          <w:tcPr>
            <w:tcW w:w="265" w:type="dxa"/>
            <w:shd w:val="clear" w:color="auto" w:fill="000000" w:themeFill="text1"/>
          </w:tcPr>
          <w:p w14:paraId="616919F3" w14:textId="77777777" w:rsidR="00B62E42" w:rsidRPr="00F51881" w:rsidRDefault="00B62E42" w:rsidP="00DE6303">
            <w:pPr>
              <w:tabs>
                <w:tab w:val="center" w:pos="5400"/>
              </w:tabs>
              <w:suppressAutoHyphens/>
              <w:jc w:val="both"/>
              <w:rPr>
                <w:rFonts w:asciiTheme="majorBidi" w:hAnsiTheme="majorBidi" w:cstheme="majorBidi"/>
                <w:spacing w:val="-2"/>
              </w:rPr>
            </w:pPr>
          </w:p>
        </w:tc>
        <w:tc>
          <w:tcPr>
            <w:tcW w:w="3965" w:type="dxa"/>
            <w:gridSpan w:val="4"/>
          </w:tcPr>
          <w:p w14:paraId="5D53ADB7" w14:textId="54D88C33" w:rsidR="00B62E42" w:rsidRPr="000229A7" w:rsidRDefault="00B62E42" w:rsidP="00B62E42">
            <w:pPr>
              <w:tabs>
                <w:tab w:val="center" w:pos="5400"/>
              </w:tabs>
              <w:suppressAutoHyphens/>
              <w:rPr>
                <w:rFonts w:asciiTheme="majorBidi" w:hAnsiTheme="majorBidi" w:cstheme="majorBidi"/>
                <w:strike/>
                <w:spacing w:val="-2"/>
                <w:highlight w:val="yellow"/>
              </w:rPr>
            </w:pPr>
          </w:p>
        </w:tc>
        <w:tc>
          <w:tcPr>
            <w:tcW w:w="630" w:type="dxa"/>
            <w:shd w:val="clear" w:color="auto" w:fill="000000" w:themeFill="text1"/>
          </w:tcPr>
          <w:p w14:paraId="6E3C2A08" w14:textId="0FF56962" w:rsidR="00B62E42" w:rsidRPr="000229A7" w:rsidRDefault="00B62E42" w:rsidP="00DE6303">
            <w:pPr>
              <w:tabs>
                <w:tab w:val="center" w:pos="5400"/>
              </w:tabs>
              <w:suppressAutoHyphens/>
              <w:jc w:val="both"/>
              <w:rPr>
                <w:rFonts w:asciiTheme="majorBidi" w:hAnsiTheme="majorBidi" w:cstheme="majorBidi"/>
                <w:strike/>
                <w:spacing w:val="-2"/>
                <w:highlight w:val="yellow"/>
              </w:rPr>
            </w:pPr>
          </w:p>
        </w:tc>
      </w:tr>
      <w:tr w:rsidR="00CF4FE8" w14:paraId="14420934" w14:textId="77777777" w:rsidTr="00831FC1">
        <w:tc>
          <w:tcPr>
            <w:tcW w:w="653" w:type="dxa"/>
          </w:tcPr>
          <w:p w14:paraId="57ABD4B2"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760B9511"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3562964D"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222CDBD2"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2DF9C495"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61F751E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7" w:type="dxa"/>
          </w:tcPr>
          <w:p w14:paraId="680F1470"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15" w:type="dxa"/>
          </w:tcPr>
          <w:p w14:paraId="25900BF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30" w:type="dxa"/>
          </w:tcPr>
          <w:p w14:paraId="2228DA0E" w14:textId="77777777" w:rsidR="00CF4FE8" w:rsidRPr="00F51881" w:rsidRDefault="00CF4FE8" w:rsidP="00DE6303">
            <w:pPr>
              <w:tabs>
                <w:tab w:val="center" w:pos="5400"/>
              </w:tabs>
              <w:suppressAutoHyphens/>
              <w:jc w:val="both"/>
              <w:rPr>
                <w:rFonts w:asciiTheme="majorBidi" w:hAnsiTheme="majorBidi" w:cstheme="majorBidi"/>
                <w:spacing w:val="-2"/>
              </w:rPr>
            </w:pPr>
          </w:p>
        </w:tc>
      </w:tr>
      <w:tr w:rsidR="00155419" w14:paraId="2452C2C6" w14:textId="77777777" w:rsidTr="001B40BA">
        <w:tc>
          <w:tcPr>
            <w:tcW w:w="4004" w:type="dxa"/>
            <w:gridSpan w:val="3"/>
          </w:tcPr>
          <w:p w14:paraId="2F5C3135" w14:textId="77777777" w:rsidR="00155419" w:rsidRPr="00F51881" w:rsidRDefault="00155419"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Research Methods</w:t>
            </w:r>
          </w:p>
        </w:tc>
        <w:tc>
          <w:tcPr>
            <w:tcW w:w="586" w:type="dxa"/>
          </w:tcPr>
          <w:p w14:paraId="7ED888A7" w14:textId="57393577" w:rsidR="00155419" w:rsidRPr="00F51881" w:rsidRDefault="00155419"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9</w:t>
            </w:r>
          </w:p>
        </w:tc>
        <w:tc>
          <w:tcPr>
            <w:tcW w:w="265" w:type="dxa"/>
            <w:shd w:val="clear" w:color="auto" w:fill="000000" w:themeFill="text1"/>
          </w:tcPr>
          <w:p w14:paraId="53FF7D08" w14:textId="77777777" w:rsidR="00155419" w:rsidRPr="00F51881" w:rsidRDefault="00155419" w:rsidP="00DE6303">
            <w:pPr>
              <w:tabs>
                <w:tab w:val="center" w:pos="5400"/>
              </w:tabs>
              <w:suppressAutoHyphens/>
              <w:jc w:val="both"/>
              <w:rPr>
                <w:rFonts w:asciiTheme="majorBidi" w:hAnsiTheme="majorBidi" w:cstheme="majorBidi"/>
                <w:spacing w:val="-2"/>
              </w:rPr>
            </w:pPr>
          </w:p>
        </w:tc>
        <w:tc>
          <w:tcPr>
            <w:tcW w:w="3965" w:type="dxa"/>
            <w:gridSpan w:val="4"/>
          </w:tcPr>
          <w:p w14:paraId="4DECD447" w14:textId="77777777" w:rsidR="00155419" w:rsidRPr="00F51881" w:rsidRDefault="00155419"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Research Methods</w:t>
            </w:r>
          </w:p>
        </w:tc>
        <w:tc>
          <w:tcPr>
            <w:tcW w:w="630" w:type="dxa"/>
            <w:shd w:val="clear" w:color="auto" w:fill="000000" w:themeFill="text1"/>
          </w:tcPr>
          <w:p w14:paraId="11988C80" w14:textId="6C7364C9" w:rsidR="00155419" w:rsidRPr="00F51881" w:rsidRDefault="00597A7B"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12</w:t>
            </w:r>
          </w:p>
        </w:tc>
      </w:tr>
      <w:tr w:rsidR="00CF4FE8" w14:paraId="1F7A150C" w14:textId="77777777" w:rsidTr="00831FC1">
        <w:tc>
          <w:tcPr>
            <w:tcW w:w="653" w:type="dxa"/>
          </w:tcPr>
          <w:p w14:paraId="1606E938"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222DC12B"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805</w:t>
            </w:r>
          </w:p>
        </w:tc>
        <w:tc>
          <w:tcPr>
            <w:tcW w:w="2659" w:type="dxa"/>
          </w:tcPr>
          <w:p w14:paraId="50584E76" w14:textId="77777777" w:rsidR="00CF4FE8" w:rsidRPr="00F51881" w:rsidRDefault="00CF4FE8" w:rsidP="00597A7B">
            <w:pPr>
              <w:tabs>
                <w:tab w:val="center" w:pos="5400"/>
              </w:tabs>
              <w:suppressAutoHyphens/>
              <w:rPr>
                <w:rFonts w:asciiTheme="majorBidi" w:hAnsiTheme="majorBidi" w:cstheme="majorBidi"/>
                <w:spacing w:val="-2"/>
              </w:rPr>
            </w:pPr>
            <w:r w:rsidRPr="00F51881">
              <w:rPr>
                <w:rFonts w:asciiTheme="majorBidi" w:hAnsiTheme="majorBidi" w:cstheme="majorBidi"/>
              </w:rPr>
              <w:t>Design Research Methods</w:t>
            </w:r>
          </w:p>
        </w:tc>
        <w:tc>
          <w:tcPr>
            <w:tcW w:w="586" w:type="dxa"/>
          </w:tcPr>
          <w:p w14:paraId="66C6D56A"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74F62776"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2254BF8C"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28452412"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805</w:t>
            </w:r>
          </w:p>
        </w:tc>
        <w:tc>
          <w:tcPr>
            <w:tcW w:w="2615" w:type="dxa"/>
          </w:tcPr>
          <w:p w14:paraId="7F858194" w14:textId="77777777" w:rsidR="00CF4FE8" w:rsidRPr="00F51881" w:rsidRDefault="00CF4FE8" w:rsidP="00597A7B">
            <w:pPr>
              <w:tabs>
                <w:tab w:val="center" w:pos="5400"/>
              </w:tabs>
              <w:suppressAutoHyphens/>
              <w:rPr>
                <w:rFonts w:asciiTheme="majorBidi" w:hAnsiTheme="majorBidi" w:cstheme="majorBidi"/>
                <w:spacing w:val="-2"/>
              </w:rPr>
            </w:pPr>
            <w:r w:rsidRPr="00F51881">
              <w:rPr>
                <w:rFonts w:asciiTheme="majorBidi" w:hAnsiTheme="majorBidi" w:cstheme="majorBidi"/>
              </w:rPr>
              <w:t>Design Research Methods</w:t>
            </w:r>
          </w:p>
        </w:tc>
        <w:tc>
          <w:tcPr>
            <w:tcW w:w="630" w:type="dxa"/>
          </w:tcPr>
          <w:p w14:paraId="3FC91010"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CF4FE8" w14:paraId="1D8E86AF" w14:textId="77777777" w:rsidTr="00831FC1">
        <w:tc>
          <w:tcPr>
            <w:tcW w:w="653" w:type="dxa"/>
          </w:tcPr>
          <w:p w14:paraId="29864208"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1E9FEA20"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810</w:t>
            </w:r>
          </w:p>
        </w:tc>
        <w:tc>
          <w:tcPr>
            <w:tcW w:w="2659" w:type="dxa"/>
          </w:tcPr>
          <w:p w14:paraId="77E59075" w14:textId="77777777" w:rsidR="00CF4FE8" w:rsidRPr="00F51881" w:rsidRDefault="00CF4FE8" w:rsidP="00597A7B">
            <w:pPr>
              <w:tabs>
                <w:tab w:val="center" w:pos="5400"/>
              </w:tabs>
              <w:suppressAutoHyphens/>
              <w:rPr>
                <w:rFonts w:asciiTheme="majorBidi" w:hAnsiTheme="majorBidi" w:cstheme="majorBidi"/>
                <w:spacing w:val="-2"/>
              </w:rPr>
            </w:pPr>
            <w:r w:rsidRPr="00F51881">
              <w:rPr>
                <w:rFonts w:asciiTheme="majorBidi" w:hAnsiTheme="majorBidi" w:cstheme="majorBidi"/>
              </w:rPr>
              <w:t>Qualitative Research Methods</w:t>
            </w:r>
          </w:p>
        </w:tc>
        <w:tc>
          <w:tcPr>
            <w:tcW w:w="586" w:type="dxa"/>
          </w:tcPr>
          <w:p w14:paraId="3CE3D99B"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0C1FE7F4"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3F122A8C"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36F70B76"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810</w:t>
            </w:r>
          </w:p>
        </w:tc>
        <w:tc>
          <w:tcPr>
            <w:tcW w:w="2615" w:type="dxa"/>
          </w:tcPr>
          <w:p w14:paraId="3E7F7619" w14:textId="77777777" w:rsidR="00CF4FE8" w:rsidRPr="00F51881" w:rsidRDefault="00CF4FE8" w:rsidP="00597A7B">
            <w:pPr>
              <w:tabs>
                <w:tab w:val="center" w:pos="5400"/>
              </w:tabs>
              <w:suppressAutoHyphens/>
              <w:rPr>
                <w:rFonts w:asciiTheme="majorBidi" w:hAnsiTheme="majorBidi" w:cstheme="majorBidi"/>
                <w:spacing w:val="-2"/>
              </w:rPr>
            </w:pPr>
            <w:r w:rsidRPr="00F51881">
              <w:rPr>
                <w:rFonts w:asciiTheme="majorBidi" w:hAnsiTheme="majorBidi" w:cstheme="majorBidi"/>
              </w:rPr>
              <w:t>Qualitative Research Methods</w:t>
            </w:r>
          </w:p>
        </w:tc>
        <w:tc>
          <w:tcPr>
            <w:tcW w:w="630" w:type="dxa"/>
          </w:tcPr>
          <w:p w14:paraId="3AE27AD1"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CF4FE8" w14:paraId="3EB44BF5" w14:textId="77777777" w:rsidTr="00831FC1">
        <w:tc>
          <w:tcPr>
            <w:tcW w:w="653" w:type="dxa"/>
          </w:tcPr>
          <w:p w14:paraId="7FD1AA7B"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298638C1"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815</w:t>
            </w:r>
          </w:p>
        </w:tc>
        <w:tc>
          <w:tcPr>
            <w:tcW w:w="2659" w:type="dxa"/>
          </w:tcPr>
          <w:p w14:paraId="1D3C188F" w14:textId="77777777" w:rsidR="00CF4FE8" w:rsidRPr="00F51881" w:rsidRDefault="00CF4FE8" w:rsidP="00597A7B">
            <w:pPr>
              <w:tabs>
                <w:tab w:val="center" w:pos="5400"/>
              </w:tabs>
              <w:suppressAutoHyphens/>
              <w:rPr>
                <w:rFonts w:asciiTheme="majorBidi" w:hAnsiTheme="majorBidi" w:cstheme="majorBidi"/>
                <w:spacing w:val="-2"/>
              </w:rPr>
            </w:pPr>
            <w:r w:rsidRPr="00F51881">
              <w:rPr>
                <w:rFonts w:asciiTheme="majorBidi" w:hAnsiTheme="majorBidi" w:cstheme="majorBidi"/>
              </w:rPr>
              <w:t>Quantitative Research Methods</w:t>
            </w:r>
          </w:p>
        </w:tc>
        <w:tc>
          <w:tcPr>
            <w:tcW w:w="586" w:type="dxa"/>
          </w:tcPr>
          <w:p w14:paraId="2586F4A0"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45636D53"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1265E2C5"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69B95C55"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815</w:t>
            </w:r>
          </w:p>
        </w:tc>
        <w:tc>
          <w:tcPr>
            <w:tcW w:w="2615" w:type="dxa"/>
          </w:tcPr>
          <w:p w14:paraId="07180EA3" w14:textId="77777777" w:rsidR="00CF4FE8" w:rsidRPr="00F51881" w:rsidRDefault="00CF4FE8" w:rsidP="00597A7B">
            <w:pPr>
              <w:tabs>
                <w:tab w:val="center" w:pos="5400"/>
              </w:tabs>
              <w:suppressAutoHyphens/>
              <w:rPr>
                <w:rFonts w:asciiTheme="majorBidi" w:hAnsiTheme="majorBidi" w:cstheme="majorBidi"/>
                <w:spacing w:val="-2"/>
              </w:rPr>
            </w:pPr>
            <w:r w:rsidRPr="00F51881">
              <w:rPr>
                <w:rFonts w:asciiTheme="majorBidi" w:hAnsiTheme="majorBidi" w:cstheme="majorBidi"/>
              </w:rPr>
              <w:t>Quantitative Research Methods</w:t>
            </w:r>
          </w:p>
        </w:tc>
        <w:tc>
          <w:tcPr>
            <w:tcW w:w="630" w:type="dxa"/>
          </w:tcPr>
          <w:p w14:paraId="40F629F4"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r>
      <w:tr w:rsidR="00CF4FE8" w14:paraId="2B16C64C" w14:textId="77777777" w:rsidTr="00831FC1">
        <w:tc>
          <w:tcPr>
            <w:tcW w:w="653" w:type="dxa"/>
          </w:tcPr>
          <w:p w14:paraId="25D2D970"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24EC5297"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1929277A"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5ADC24C6"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4A7B9546"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021A7400" w14:textId="77777777" w:rsidR="00CF4FE8" w:rsidRPr="00BD5035" w:rsidRDefault="00CF4FE8" w:rsidP="00DE6303">
            <w:pPr>
              <w:tabs>
                <w:tab w:val="center" w:pos="5400"/>
              </w:tabs>
              <w:suppressAutoHyphens/>
              <w:jc w:val="both"/>
              <w:rPr>
                <w:rFonts w:asciiTheme="majorBidi" w:hAnsiTheme="majorBidi" w:cstheme="majorBidi"/>
                <w:spacing w:val="-2"/>
                <w:highlight w:val="yellow"/>
              </w:rPr>
            </w:pPr>
            <w:r w:rsidRPr="00BD5035">
              <w:rPr>
                <w:rFonts w:asciiTheme="majorBidi" w:hAnsiTheme="majorBidi" w:cstheme="majorBidi"/>
                <w:spacing w:val="-2"/>
                <w:highlight w:val="yellow"/>
              </w:rPr>
              <w:t>INFS</w:t>
            </w:r>
          </w:p>
        </w:tc>
        <w:tc>
          <w:tcPr>
            <w:tcW w:w="697" w:type="dxa"/>
          </w:tcPr>
          <w:p w14:paraId="4BE0E81C" w14:textId="77777777" w:rsidR="00CF4FE8" w:rsidRPr="00BD5035" w:rsidRDefault="00CF4FE8" w:rsidP="00DE6303">
            <w:pPr>
              <w:tabs>
                <w:tab w:val="center" w:pos="5400"/>
              </w:tabs>
              <w:suppressAutoHyphens/>
              <w:jc w:val="both"/>
              <w:rPr>
                <w:rFonts w:asciiTheme="majorBidi" w:hAnsiTheme="majorBidi" w:cstheme="majorBidi"/>
                <w:spacing w:val="-2"/>
                <w:highlight w:val="yellow"/>
              </w:rPr>
            </w:pPr>
            <w:r w:rsidRPr="00BD5035">
              <w:rPr>
                <w:rFonts w:asciiTheme="majorBidi" w:hAnsiTheme="majorBidi" w:cstheme="majorBidi"/>
                <w:spacing w:val="-2"/>
                <w:highlight w:val="yellow"/>
              </w:rPr>
              <w:t>803</w:t>
            </w:r>
          </w:p>
        </w:tc>
        <w:tc>
          <w:tcPr>
            <w:tcW w:w="2615" w:type="dxa"/>
          </w:tcPr>
          <w:p w14:paraId="0E35584A" w14:textId="77777777" w:rsidR="00CF4FE8" w:rsidRPr="00BD5035" w:rsidRDefault="00CF4FE8" w:rsidP="00597A7B">
            <w:pPr>
              <w:tabs>
                <w:tab w:val="center" w:pos="5400"/>
              </w:tabs>
              <w:suppressAutoHyphens/>
              <w:rPr>
                <w:rFonts w:asciiTheme="majorBidi" w:hAnsiTheme="majorBidi" w:cstheme="majorBidi"/>
                <w:spacing w:val="-2"/>
                <w:highlight w:val="yellow"/>
              </w:rPr>
            </w:pPr>
            <w:r w:rsidRPr="00BD5035">
              <w:rPr>
                <w:rFonts w:asciiTheme="majorBidi" w:hAnsiTheme="majorBidi" w:cstheme="majorBidi"/>
                <w:spacing w:val="-2"/>
                <w:highlight w:val="yellow"/>
              </w:rPr>
              <w:t>Information Systems Research</w:t>
            </w:r>
          </w:p>
        </w:tc>
        <w:tc>
          <w:tcPr>
            <w:tcW w:w="630" w:type="dxa"/>
          </w:tcPr>
          <w:p w14:paraId="2F88B865" w14:textId="77777777" w:rsidR="00CF4FE8" w:rsidRPr="00BD5035" w:rsidRDefault="00CF4FE8" w:rsidP="00DE6303">
            <w:pPr>
              <w:tabs>
                <w:tab w:val="center" w:pos="5400"/>
              </w:tabs>
              <w:suppressAutoHyphens/>
              <w:jc w:val="both"/>
              <w:rPr>
                <w:rFonts w:asciiTheme="majorBidi" w:hAnsiTheme="majorBidi" w:cstheme="majorBidi"/>
                <w:b/>
                <w:bCs/>
                <w:spacing w:val="-2"/>
                <w:highlight w:val="yellow"/>
              </w:rPr>
            </w:pPr>
            <w:r w:rsidRPr="00BD5035">
              <w:rPr>
                <w:rFonts w:asciiTheme="majorBidi" w:hAnsiTheme="majorBidi" w:cstheme="majorBidi"/>
                <w:b/>
                <w:bCs/>
                <w:spacing w:val="-2"/>
                <w:highlight w:val="yellow"/>
              </w:rPr>
              <w:t>3</w:t>
            </w:r>
          </w:p>
        </w:tc>
      </w:tr>
      <w:tr w:rsidR="00CF4FE8" w14:paraId="05617F74" w14:textId="77777777" w:rsidTr="00831FC1">
        <w:tc>
          <w:tcPr>
            <w:tcW w:w="653" w:type="dxa"/>
          </w:tcPr>
          <w:p w14:paraId="23C20FA7"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66DF3C6D"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1D1E1BBC"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271AB19F"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461CEEB0"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5EFDAC2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7" w:type="dxa"/>
          </w:tcPr>
          <w:p w14:paraId="44C33D2C"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15" w:type="dxa"/>
          </w:tcPr>
          <w:p w14:paraId="110EA05F"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30" w:type="dxa"/>
          </w:tcPr>
          <w:p w14:paraId="792B18C0" w14:textId="77777777" w:rsidR="00CF4FE8" w:rsidRPr="00F51881" w:rsidRDefault="00CF4FE8" w:rsidP="00DE6303">
            <w:pPr>
              <w:tabs>
                <w:tab w:val="center" w:pos="5400"/>
              </w:tabs>
              <w:suppressAutoHyphens/>
              <w:jc w:val="both"/>
              <w:rPr>
                <w:rFonts w:asciiTheme="majorBidi" w:hAnsiTheme="majorBidi" w:cstheme="majorBidi"/>
                <w:spacing w:val="-2"/>
              </w:rPr>
            </w:pPr>
          </w:p>
        </w:tc>
      </w:tr>
      <w:tr w:rsidR="00BE27F5" w14:paraId="04ED5084" w14:textId="77777777" w:rsidTr="00AA4F0F">
        <w:tc>
          <w:tcPr>
            <w:tcW w:w="4004" w:type="dxa"/>
            <w:gridSpan w:val="3"/>
          </w:tcPr>
          <w:p w14:paraId="0BD3FF51" w14:textId="5F65CB52" w:rsidR="00BE27F5" w:rsidRPr="00F51881" w:rsidRDefault="00BE27F5"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 xml:space="preserve">Specialization research </w:t>
            </w:r>
            <w:r>
              <w:rPr>
                <w:rFonts w:asciiTheme="majorBidi" w:hAnsiTheme="majorBidi" w:cstheme="majorBidi"/>
                <w:spacing w:val="-2"/>
              </w:rPr>
              <w:t xml:space="preserve">required </w:t>
            </w:r>
            <w:r w:rsidRPr="00F51881">
              <w:rPr>
                <w:rFonts w:asciiTheme="majorBidi" w:hAnsiTheme="majorBidi" w:cstheme="majorBidi"/>
                <w:spacing w:val="-2"/>
              </w:rPr>
              <w:t xml:space="preserve">capstone (select </w:t>
            </w:r>
            <w:r>
              <w:rPr>
                <w:rFonts w:asciiTheme="majorBidi" w:hAnsiTheme="majorBidi" w:cstheme="majorBidi"/>
                <w:spacing w:val="-2"/>
              </w:rPr>
              <w:t>one course</w:t>
            </w:r>
            <w:r w:rsidRPr="00F51881">
              <w:rPr>
                <w:rFonts w:asciiTheme="majorBidi" w:hAnsiTheme="majorBidi" w:cstheme="majorBidi"/>
                <w:spacing w:val="-2"/>
              </w:rPr>
              <w:t>)</w:t>
            </w:r>
          </w:p>
        </w:tc>
        <w:tc>
          <w:tcPr>
            <w:tcW w:w="586" w:type="dxa"/>
          </w:tcPr>
          <w:p w14:paraId="5EF6727B" w14:textId="77777777" w:rsidR="00BE27F5" w:rsidRPr="005406F7" w:rsidRDefault="00BE27F5"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3</w:t>
            </w:r>
          </w:p>
        </w:tc>
        <w:tc>
          <w:tcPr>
            <w:tcW w:w="265" w:type="dxa"/>
            <w:shd w:val="clear" w:color="auto" w:fill="000000" w:themeFill="text1"/>
          </w:tcPr>
          <w:p w14:paraId="2F92D165" w14:textId="77777777" w:rsidR="00BE27F5" w:rsidRPr="00F51881" w:rsidRDefault="00BE27F5" w:rsidP="00DE6303">
            <w:pPr>
              <w:tabs>
                <w:tab w:val="center" w:pos="5400"/>
              </w:tabs>
              <w:suppressAutoHyphens/>
              <w:jc w:val="both"/>
              <w:rPr>
                <w:rFonts w:asciiTheme="majorBidi" w:hAnsiTheme="majorBidi" w:cstheme="majorBidi"/>
                <w:spacing w:val="-2"/>
              </w:rPr>
            </w:pPr>
          </w:p>
        </w:tc>
        <w:tc>
          <w:tcPr>
            <w:tcW w:w="3965" w:type="dxa"/>
            <w:gridSpan w:val="4"/>
          </w:tcPr>
          <w:p w14:paraId="1AC67BC2" w14:textId="42B01BC9" w:rsidR="00BE27F5" w:rsidRPr="00F51881" w:rsidRDefault="00BE27F5"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 xml:space="preserve">Specialization research </w:t>
            </w:r>
            <w:r>
              <w:rPr>
                <w:rFonts w:asciiTheme="majorBidi" w:hAnsiTheme="majorBidi" w:cstheme="majorBidi"/>
                <w:spacing w:val="-2"/>
              </w:rPr>
              <w:t xml:space="preserve">required </w:t>
            </w:r>
            <w:r w:rsidRPr="00F51881">
              <w:rPr>
                <w:rFonts w:asciiTheme="majorBidi" w:hAnsiTheme="majorBidi" w:cstheme="majorBidi"/>
                <w:spacing w:val="-2"/>
              </w:rPr>
              <w:t xml:space="preserve">capstone (select </w:t>
            </w:r>
            <w:r>
              <w:rPr>
                <w:rFonts w:asciiTheme="majorBidi" w:hAnsiTheme="majorBidi" w:cstheme="majorBidi"/>
                <w:spacing w:val="-2"/>
              </w:rPr>
              <w:t>one course</w:t>
            </w:r>
            <w:r w:rsidRPr="00F51881">
              <w:rPr>
                <w:rFonts w:asciiTheme="majorBidi" w:hAnsiTheme="majorBidi" w:cstheme="majorBidi"/>
                <w:spacing w:val="-2"/>
              </w:rPr>
              <w:t>)</w:t>
            </w:r>
          </w:p>
        </w:tc>
        <w:tc>
          <w:tcPr>
            <w:tcW w:w="630" w:type="dxa"/>
            <w:shd w:val="clear" w:color="auto" w:fill="000000" w:themeFill="text1"/>
          </w:tcPr>
          <w:p w14:paraId="4B86941F" w14:textId="77777777" w:rsidR="00BE27F5" w:rsidRPr="00BD5035" w:rsidRDefault="00BE27F5" w:rsidP="00DE6303">
            <w:pPr>
              <w:tabs>
                <w:tab w:val="center" w:pos="5400"/>
              </w:tabs>
              <w:suppressAutoHyphens/>
              <w:jc w:val="both"/>
              <w:rPr>
                <w:rFonts w:asciiTheme="majorBidi" w:hAnsiTheme="majorBidi" w:cstheme="majorBidi"/>
                <w:b/>
                <w:bCs/>
                <w:spacing w:val="-2"/>
              </w:rPr>
            </w:pPr>
            <w:r w:rsidRPr="00BD5035">
              <w:rPr>
                <w:rFonts w:asciiTheme="majorBidi" w:hAnsiTheme="majorBidi" w:cstheme="majorBidi"/>
                <w:b/>
                <w:bCs/>
                <w:spacing w:val="-2"/>
              </w:rPr>
              <w:t>3</w:t>
            </w:r>
          </w:p>
        </w:tc>
      </w:tr>
      <w:tr w:rsidR="00CF4FE8" w14:paraId="6EFCBA99" w14:textId="77777777" w:rsidTr="00831FC1">
        <w:tc>
          <w:tcPr>
            <w:tcW w:w="653" w:type="dxa"/>
          </w:tcPr>
          <w:p w14:paraId="1F3696F8"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0C4A78B8"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838</w:t>
            </w:r>
          </w:p>
        </w:tc>
        <w:tc>
          <w:tcPr>
            <w:tcW w:w="2659" w:type="dxa"/>
          </w:tcPr>
          <w:p w14:paraId="2005EF68" w14:textId="77777777" w:rsidR="00CF4FE8" w:rsidRPr="00BE27F5" w:rsidRDefault="00CF4FE8" w:rsidP="00BE27F5">
            <w:pPr>
              <w:tabs>
                <w:tab w:val="center" w:pos="5400"/>
              </w:tabs>
              <w:suppressAutoHyphens/>
              <w:rPr>
                <w:rFonts w:asciiTheme="majorBidi" w:hAnsiTheme="majorBidi" w:cstheme="majorBidi"/>
                <w:spacing w:val="-2"/>
              </w:rPr>
            </w:pPr>
            <w:r w:rsidRPr="00BE27F5">
              <w:rPr>
                <w:rFonts w:asciiTheme="majorBidi" w:hAnsiTheme="majorBidi" w:cstheme="majorBidi"/>
              </w:rPr>
              <w:t>Dec Support / Knowledge Mgmt Research</w:t>
            </w:r>
          </w:p>
        </w:tc>
        <w:tc>
          <w:tcPr>
            <w:tcW w:w="586" w:type="dxa"/>
          </w:tcPr>
          <w:p w14:paraId="1EBE23FA"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3</w:t>
            </w:r>
          </w:p>
        </w:tc>
        <w:tc>
          <w:tcPr>
            <w:tcW w:w="265" w:type="dxa"/>
            <w:shd w:val="clear" w:color="auto" w:fill="000000" w:themeFill="text1"/>
          </w:tcPr>
          <w:p w14:paraId="7F76F453"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11881170" w14:textId="77777777" w:rsidR="00CF4FE8" w:rsidRPr="00F51881" w:rsidRDefault="00CF4FE8" w:rsidP="00BE27F5">
            <w:pPr>
              <w:tabs>
                <w:tab w:val="center" w:pos="5400"/>
              </w:tabs>
              <w:suppressAutoHyphens/>
              <w:rPr>
                <w:rFonts w:asciiTheme="majorBidi" w:hAnsiTheme="majorBidi" w:cstheme="majorBidi"/>
                <w:spacing w:val="-2"/>
              </w:rPr>
            </w:pPr>
            <w:r>
              <w:rPr>
                <w:rFonts w:asciiTheme="majorBidi" w:hAnsiTheme="majorBidi" w:cstheme="majorBidi"/>
                <w:spacing w:val="-2"/>
              </w:rPr>
              <w:t>INFS</w:t>
            </w:r>
          </w:p>
        </w:tc>
        <w:tc>
          <w:tcPr>
            <w:tcW w:w="697" w:type="dxa"/>
          </w:tcPr>
          <w:p w14:paraId="2C119DC7" w14:textId="164748CA" w:rsidR="00CF4FE8" w:rsidRPr="00F51881" w:rsidRDefault="00AD668B" w:rsidP="00BE27F5">
            <w:pPr>
              <w:tabs>
                <w:tab w:val="center" w:pos="5400"/>
              </w:tabs>
              <w:suppressAutoHyphens/>
              <w:rPr>
                <w:rFonts w:asciiTheme="majorBidi" w:hAnsiTheme="majorBidi" w:cstheme="majorBidi"/>
                <w:spacing w:val="-2"/>
              </w:rPr>
            </w:pPr>
            <w:r>
              <w:rPr>
                <w:rFonts w:asciiTheme="majorBidi" w:hAnsiTheme="majorBidi" w:cstheme="majorBidi"/>
                <w:spacing w:val="-2"/>
              </w:rPr>
              <w:t>838</w:t>
            </w:r>
          </w:p>
        </w:tc>
        <w:tc>
          <w:tcPr>
            <w:tcW w:w="2615" w:type="dxa"/>
          </w:tcPr>
          <w:p w14:paraId="3ADE9596" w14:textId="77777777" w:rsidR="00CF4FE8" w:rsidRPr="00BE27F5" w:rsidRDefault="00CF4FE8" w:rsidP="00BE27F5">
            <w:pPr>
              <w:tabs>
                <w:tab w:val="center" w:pos="5400"/>
              </w:tabs>
              <w:suppressAutoHyphens/>
              <w:rPr>
                <w:rFonts w:asciiTheme="majorBidi" w:hAnsiTheme="majorBidi" w:cstheme="majorBidi"/>
                <w:spacing w:val="-2"/>
              </w:rPr>
            </w:pPr>
            <w:r w:rsidRPr="00BE27F5">
              <w:rPr>
                <w:rFonts w:asciiTheme="majorBidi" w:hAnsiTheme="majorBidi" w:cstheme="majorBidi"/>
              </w:rPr>
              <w:t>Dec Support / Knowledge Mgmt Research</w:t>
            </w:r>
          </w:p>
        </w:tc>
        <w:tc>
          <w:tcPr>
            <w:tcW w:w="630" w:type="dxa"/>
          </w:tcPr>
          <w:p w14:paraId="081D8179"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3</w:t>
            </w:r>
          </w:p>
        </w:tc>
      </w:tr>
      <w:tr w:rsidR="00CF4FE8" w14:paraId="0D1FB9A6" w14:textId="77777777" w:rsidTr="00831FC1">
        <w:tc>
          <w:tcPr>
            <w:tcW w:w="653" w:type="dxa"/>
          </w:tcPr>
          <w:p w14:paraId="708F6FE6"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49C4AF2F"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848</w:t>
            </w:r>
          </w:p>
        </w:tc>
        <w:tc>
          <w:tcPr>
            <w:tcW w:w="2659" w:type="dxa"/>
          </w:tcPr>
          <w:p w14:paraId="198175D1" w14:textId="77777777" w:rsidR="00CF4FE8" w:rsidRPr="00BE27F5" w:rsidRDefault="00CF4FE8" w:rsidP="00BE27F5">
            <w:pPr>
              <w:tabs>
                <w:tab w:val="center" w:pos="5400"/>
              </w:tabs>
              <w:suppressAutoHyphens/>
              <w:rPr>
                <w:rFonts w:asciiTheme="majorBidi" w:hAnsiTheme="majorBidi" w:cstheme="majorBidi"/>
                <w:spacing w:val="-2"/>
              </w:rPr>
            </w:pPr>
            <w:r w:rsidRPr="00BE27F5">
              <w:rPr>
                <w:rFonts w:asciiTheme="majorBidi" w:hAnsiTheme="majorBidi" w:cstheme="majorBidi"/>
              </w:rPr>
              <w:t>Info Assurance / Computer Security Research</w:t>
            </w:r>
          </w:p>
        </w:tc>
        <w:tc>
          <w:tcPr>
            <w:tcW w:w="586" w:type="dxa"/>
          </w:tcPr>
          <w:p w14:paraId="1691A14E"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3</w:t>
            </w:r>
          </w:p>
        </w:tc>
        <w:tc>
          <w:tcPr>
            <w:tcW w:w="265" w:type="dxa"/>
            <w:shd w:val="clear" w:color="auto" w:fill="000000" w:themeFill="text1"/>
          </w:tcPr>
          <w:p w14:paraId="6BE5E0A9"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6CE89D7E" w14:textId="77777777" w:rsidR="00CF4FE8" w:rsidRPr="00F51881" w:rsidRDefault="00CF4FE8" w:rsidP="00BE27F5">
            <w:pPr>
              <w:tabs>
                <w:tab w:val="center" w:pos="5400"/>
              </w:tabs>
              <w:suppressAutoHyphens/>
              <w:rPr>
                <w:rFonts w:asciiTheme="majorBidi" w:hAnsiTheme="majorBidi" w:cstheme="majorBidi"/>
                <w:spacing w:val="-2"/>
              </w:rPr>
            </w:pPr>
            <w:r>
              <w:rPr>
                <w:rFonts w:asciiTheme="majorBidi" w:hAnsiTheme="majorBidi" w:cstheme="majorBidi"/>
                <w:spacing w:val="-2"/>
              </w:rPr>
              <w:t>INFS</w:t>
            </w:r>
          </w:p>
        </w:tc>
        <w:tc>
          <w:tcPr>
            <w:tcW w:w="697" w:type="dxa"/>
          </w:tcPr>
          <w:p w14:paraId="32EECC68" w14:textId="300607DB" w:rsidR="00CF4FE8" w:rsidRPr="00F51881" w:rsidRDefault="00AD668B" w:rsidP="00BE27F5">
            <w:pPr>
              <w:tabs>
                <w:tab w:val="center" w:pos="5400"/>
              </w:tabs>
              <w:suppressAutoHyphens/>
              <w:rPr>
                <w:rFonts w:asciiTheme="majorBidi" w:hAnsiTheme="majorBidi" w:cstheme="majorBidi"/>
                <w:spacing w:val="-2"/>
              </w:rPr>
            </w:pPr>
            <w:r>
              <w:rPr>
                <w:rFonts w:asciiTheme="majorBidi" w:hAnsiTheme="majorBidi" w:cstheme="majorBidi"/>
                <w:spacing w:val="-2"/>
              </w:rPr>
              <w:t>848</w:t>
            </w:r>
          </w:p>
        </w:tc>
        <w:tc>
          <w:tcPr>
            <w:tcW w:w="2615" w:type="dxa"/>
          </w:tcPr>
          <w:p w14:paraId="0E247F56" w14:textId="77777777" w:rsidR="00CF4FE8" w:rsidRPr="00BE27F5" w:rsidRDefault="00CF4FE8" w:rsidP="00BE27F5">
            <w:pPr>
              <w:tabs>
                <w:tab w:val="center" w:pos="5400"/>
              </w:tabs>
              <w:suppressAutoHyphens/>
              <w:rPr>
                <w:rFonts w:asciiTheme="majorBidi" w:hAnsiTheme="majorBidi" w:cstheme="majorBidi"/>
                <w:spacing w:val="-2"/>
              </w:rPr>
            </w:pPr>
            <w:r w:rsidRPr="00BE27F5">
              <w:rPr>
                <w:rFonts w:asciiTheme="majorBidi" w:hAnsiTheme="majorBidi" w:cstheme="majorBidi"/>
              </w:rPr>
              <w:t>Info Assurance / Computer Security Research</w:t>
            </w:r>
          </w:p>
        </w:tc>
        <w:tc>
          <w:tcPr>
            <w:tcW w:w="630" w:type="dxa"/>
          </w:tcPr>
          <w:p w14:paraId="2935B9A5"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3</w:t>
            </w:r>
          </w:p>
        </w:tc>
      </w:tr>
      <w:tr w:rsidR="00CF4FE8" w14:paraId="2DCA91D5" w14:textId="77777777" w:rsidTr="00831FC1">
        <w:tc>
          <w:tcPr>
            <w:tcW w:w="653" w:type="dxa"/>
          </w:tcPr>
          <w:p w14:paraId="1521CC74"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4CAD4BFE"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868</w:t>
            </w:r>
          </w:p>
        </w:tc>
        <w:tc>
          <w:tcPr>
            <w:tcW w:w="2659" w:type="dxa"/>
          </w:tcPr>
          <w:p w14:paraId="2F491E8D" w14:textId="77777777" w:rsidR="00CF4FE8" w:rsidRPr="00BE27F5" w:rsidRDefault="00CF4FE8" w:rsidP="00BE27F5">
            <w:pPr>
              <w:tabs>
                <w:tab w:val="center" w:pos="5400"/>
              </w:tabs>
              <w:suppressAutoHyphens/>
              <w:rPr>
                <w:rFonts w:asciiTheme="majorBidi" w:hAnsiTheme="majorBidi" w:cstheme="majorBidi"/>
                <w:spacing w:val="-2"/>
              </w:rPr>
            </w:pPr>
            <w:r w:rsidRPr="00BE27F5">
              <w:rPr>
                <w:rFonts w:asciiTheme="majorBidi" w:hAnsiTheme="majorBidi" w:cstheme="majorBidi"/>
              </w:rPr>
              <w:t>Health Informatics Research</w:t>
            </w:r>
          </w:p>
        </w:tc>
        <w:tc>
          <w:tcPr>
            <w:tcW w:w="586" w:type="dxa"/>
          </w:tcPr>
          <w:p w14:paraId="2325C172"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3</w:t>
            </w:r>
          </w:p>
        </w:tc>
        <w:tc>
          <w:tcPr>
            <w:tcW w:w="265" w:type="dxa"/>
            <w:shd w:val="clear" w:color="auto" w:fill="000000" w:themeFill="text1"/>
          </w:tcPr>
          <w:p w14:paraId="7A7AEB0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58988493" w14:textId="77777777" w:rsidR="00CF4FE8" w:rsidRPr="00F51881" w:rsidRDefault="00CF4FE8" w:rsidP="00BE27F5">
            <w:pPr>
              <w:tabs>
                <w:tab w:val="center" w:pos="5400"/>
              </w:tabs>
              <w:suppressAutoHyphens/>
              <w:rPr>
                <w:rFonts w:asciiTheme="majorBidi" w:hAnsiTheme="majorBidi" w:cstheme="majorBidi"/>
                <w:spacing w:val="-2"/>
              </w:rPr>
            </w:pPr>
            <w:r>
              <w:rPr>
                <w:rFonts w:asciiTheme="majorBidi" w:hAnsiTheme="majorBidi" w:cstheme="majorBidi"/>
                <w:spacing w:val="-2"/>
              </w:rPr>
              <w:t>INFS</w:t>
            </w:r>
          </w:p>
        </w:tc>
        <w:tc>
          <w:tcPr>
            <w:tcW w:w="697" w:type="dxa"/>
          </w:tcPr>
          <w:p w14:paraId="6E22EB6B" w14:textId="11DCA550" w:rsidR="00CF4FE8" w:rsidRPr="00F51881" w:rsidRDefault="00AD668B" w:rsidP="00BE27F5">
            <w:pPr>
              <w:tabs>
                <w:tab w:val="center" w:pos="5400"/>
              </w:tabs>
              <w:suppressAutoHyphens/>
              <w:rPr>
                <w:rFonts w:asciiTheme="majorBidi" w:hAnsiTheme="majorBidi" w:cstheme="majorBidi"/>
                <w:spacing w:val="-2"/>
              </w:rPr>
            </w:pPr>
            <w:r>
              <w:rPr>
                <w:rFonts w:asciiTheme="majorBidi" w:hAnsiTheme="majorBidi" w:cstheme="majorBidi"/>
                <w:spacing w:val="-2"/>
              </w:rPr>
              <w:t>868</w:t>
            </w:r>
          </w:p>
        </w:tc>
        <w:tc>
          <w:tcPr>
            <w:tcW w:w="2615" w:type="dxa"/>
          </w:tcPr>
          <w:p w14:paraId="4CAE56EA" w14:textId="77777777" w:rsidR="00CF4FE8" w:rsidRPr="00BE27F5" w:rsidRDefault="00CF4FE8" w:rsidP="00BE27F5">
            <w:pPr>
              <w:tabs>
                <w:tab w:val="center" w:pos="5400"/>
              </w:tabs>
              <w:suppressAutoHyphens/>
              <w:rPr>
                <w:rFonts w:asciiTheme="majorBidi" w:hAnsiTheme="majorBidi" w:cstheme="majorBidi"/>
              </w:rPr>
            </w:pPr>
            <w:r w:rsidRPr="00BE27F5">
              <w:rPr>
                <w:rFonts w:asciiTheme="majorBidi" w:hAnsiTheme="majorBidi" w:cstheme="majorBidi"/>
              </w:rPr>
              <w:t>Health Informatics Research</w:t>
            </w:r>
          </w:p>
        </w:tc>
        <w:tc>
          <w:tcPr>
            <w:tcW w:w="630" w:type="dxa"/>
          </w:tcPr>
          <w:p w14:paraId="57493030"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3</w:t>
            </w:r>
          </w:p>
        </w:tc>
      </w:tr>
      <w:tr w:rsidR="00CF4FE8" w14:paraId="6AE7E6A3" w14:textId="77777777" w:rsidTr="00831FC1">
        <w:tc>
          <w:tcPr>
            <w:tcW w:w="653" w:type="dxa"/>
          </w:tcPr>
          <w:p w14:paraId="4F495D8A"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4C9643B6"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3BB06905"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79B9BEBA"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65D6E492"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000BB0C0"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7" w:type="dxa"/>
          </w:tcPr>
          <w:p w14:paraId="5B8864F4"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15" w:type="dxa"/>
          </w:tcPr>
          <w:p w14:paraId="1A95CF1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30" w:type="dxa"/>
          </w:tcPr>
          <w:p w14:paraId="00377749" w14:textId="77777777" w:rsidR="00CF4FE8" w:rsidRPr="00F51881" w:rsidRDefault="00CF4FE8" w:rsidP="00DE6303">
            <w:pPr>
              <w:tabs>
                <w:tab w:val="center" w:pos="5400"/>
              </w:tabs>
              <w:suppressAutoHyphens/>
              <w:jc w:val="both"/>
              <w:rPr>
                <w:rFonts w:asciiTheme="majorBidi" w:hAnsiTheme="majorBidi" w:cstheme="majorBidi"/>
                <w:spacing w:val="-2"/>
              </w:rPr>
            </w:pPr>
          </w:p>
        </w:tc>
      </w:tr>
      <w:tr w:rsidR="00771665" w14:paraId="62F39E3C" w14:textId="77777777" w:rsidTr="005B6010">
        <w:tc>
          <w:tcPr>
            <w:tcW w:w="4004" w:type="dxa"/>
            <w:gridSpan w:val="3"/>
          </w:tcPr>
          <w:p w14:paraId="25A8AA6F" w14:textId="6AF72C6E" w:rsidR="00771665" w:rsidRPr="00F51881" w:rsidRDefault="00771665"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 xml:space="preserve">Ph.D. </w:t>
            </w:r>
            <w:r w:rsidR="000D4192">
              <w:rPr>
                <w:rFonts w:asciiTheme="majorBidi" w:hAnsiTheme="majorBidi" w:cstheme="majorBidi"/>
                <w:spacing w:val="-2"/>
              </w:rPr>
              <w:t>Core Requirements</w:t>
            </w:r>
          </w:p>
        </w:tc>
        <w:tc>
          <w:tcPr>
            <w:tcW w:w="586" w:type="dxa"/>
          </w:tcPr>
          <w:p w14:paraId="529F3087" w14:textId="32255FAF" w:rsidR="00771665" w:rsidRPr="00F51881" w:rsidRDefault="00301C0F"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15</w:t>
            </w:r>
          </w:p>
        </w:tc>
        <w:tc>
          <w:tcPr>
            <w:tcW w:w="265" w:type="dxa"/>
            <w:shd w:val="clear" w:color="auto" w:fill="000000" w:themeFill="text1"/>
          </w:tcPr>
          <w:p w14:paraId="40157A78" w14:textId="77777777" w:rsidR="00771665" w:rsidRPr="00F51881" w:rsidRDefault="00771665" w:rsidP="00DE6303">
            <w:pPr>
              <w:tabs>
                <w:tab w:val="center" w:pos="5400"/>
              </w:tabs>
              <w:suppressAutoHyphens/>
              <w:jc w:val="both"/>
              <w:rPr>
                <w:rFonts w:asciiTheme="majorBidi" w:hAnsiTheme="majorBidi" w:cstheme="majorBidi"/>
                <w:spacing w:val="-2"/>
              </w:rPr>
            </w:pPr>
          </w:p>
        </w:tc>
        <w:tc>
          <w:tcPr>
            <w:tcW w:w="3965" w:type="dxa"/>
            <w:gridSpan w:val="4"/>
          </w:tcPr>
          <w:p w14:paraId="3A3FD7D5" w14:textId="69FB557A" w:rsidR="00771665" w:rsidRPr="007C05A3" w:rsidRDefault="00771665" w:rsidP="00DE6303">
            <w:pPr>
              <w:tabs>
                <w:tab w:val="center" w:pos="5400"/>
              </w:tabs>
              <w:suppressAutoHyphens/>
              <w:jc w:val="both"/>
              <w:rPr>
                <w:rFonts w:asciiTheme="majorBidi" w:hAnsiTheme="majorBidi" w:cstheme="majorBidi"/>
                <w:spacing w:val="-2"/>
              </w:rPr>
            </w:pPr>
            <w:r w:rsidRPr="007C05A3">
              <w:rPr>
                <w:rFonts w:asciiTheme="majorBidi" w:hAnsiTheme="majorBidi" w:cstheme="majorBidi"/>
                <w:spacing w:val="-2"/>
              </w:rPr>
              <w:t xml:space="preserve">Ph.D. </w:t>
            </w:r>
            <w:r w:rsidR="000D4192">
              <w:rPr>
                <w:rFonts w:asciiTheme="majorBidi" w:hAnsiTheme="majorBidi" w:cstheme="majorBidi"/>
                <w:spacing w:val="-2"/>
              </w:rPr>
              <w:t>Core Requirements</w:t>
            </w:r>
          </w:p>
        </w:tc>
        <w:tc>
          <w:tcPr>
            <w:tcW w:w="630" w:type="dxa"/>
            <w:shd w:val="clear" w:color="auto" w:fill="000000" w:themeFill="text1"/>
          </w:tcPr>
          <w:p w14:paraId="3E47C8EA" w14:textId="35E94238" w:rsidR="00771665" w:rsidRPr="007C05A3" w:rsidRDefault="00D91C5F"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9</w:t>
            </w:r>
          </w:p>
        </w:tc>
      </w:tr>
      <w:tr w:rsidR="00CF4FE8" w14:paraId="3D4359C6" w14:textId="77777777" w:rsidTr="00831FC1">
        <w:tc>
          <w:tcPr>
            <w:tcW w:w="653" w:type="dxa"/>
          </w:tcPr>
          <w:p w14:paraId="370A4CD9"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2132EDA3"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39D340A9"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786460F1"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3DE7FDA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07FBC6EB" w14:textId="77777777" w:rsidR="00CF4FE8" w:rsidRPr="00BD5035" w:rsidRDefault="00CF4FE8" w:rsidP="00DE6303">
            <w:pPr>
              <w:tabs>
                <w:tab w:val="center" w:pos="5400"/>
              </w:tabs>
              <w:suppressAutoHyphens/>
              <w:jc w:val="both"/>
              <w:rPr>
                <w:rFonts w:asciiTheme="majorBidi" w:hAnsiTheme="majorBidi" w:cstheme="majorBidi"/>
                <w:spacing w:val="-2"/>
                <w:highlight w:val="yellow"/>
              </w:rPr>
            </w:pPr>
            <w:r w:rsidRPr="00BD5035">
              <w:rPr>
                <w:rFonts w:asciiTheme="majorBidi" w:hAnsiTheme="majorBidi" w:cstheme="majorBidi"/>
                <w:spacing w:val="-2"/>
                <w:highlight w:val="yellow"/>
              </w:rPr>
              <w:t>INFS</w:t>
            </w:r>
          </w:p>
        </w:tc>
        <w:tc>
          <w:tcPr>
            <w:tcW w:w="697" w:type="dxa"/>
          </w:tcPr>
          <w:p w14:paraId="610ADC84" w14:textId="1DB59764" w:rsidR="00CF4FE8" w:rsidRPr="00BD5035" w:rsidRDefault="00AD668B" w:rsidP="00DE6303">
            <w:pPr>
              <w:tabs>
                <w:tab w:val="center" w:pos="5400"/>
              </w:tabs>
              <w:suppressAutoHyphens/>
              <w:jc w:val="both"/>
              <w:rPr>
                <w:rFonts w:asciiTheme="majorBidi" w:hAnsiTheme="majorBidi" w:cstheme="majorBidi"/>
                <w:spacing w:val="-2"/>
                <w:highlight w:val="yellow"/>
              </w:rPr>
            </w:pPr>
            <w:r>
              <w:rPr>
                <w:rFonts w:asciiTheme="majorBidi" w:hAnsiTheme="majorBidi" w:cstheme="majorBidi"/>
                <w:spacing w:val="-2"/>
                <w:highlight w:val="yellow"/>
              </w:rPr>
              <w:t>732</w:t>
            </w:r>
          </w:p>
        </w:tc>
        <w:tc>
          <w:tcPr>
            <w:tcW w:w="2615" w:type="dxa"/>
          </w:tcPr>
          <w:p w14:paraId="78BAA82A" w14:textId="77777777" w:rsidR="00CF4FE8" w:rsidRPr="00BD5035" w:rsidRDefault="00CF4FE8" w:rsidP="00DE6303">
            <w:pPr>
              <w:tabs>
                <w:tab w:val="center" w:pos="5400"/>
              </w:tabs>
              <w:suppressAutoHyphens/>
              <w:jc w:val="both"/>
              <w:rPr>
                <w:rFonts w:asciiTheme="majorBidi" w:hAnsiTheme="majorBidi" w:cstheme="majorBidi"/>
                <w:spacing w:val="-2"/>
                <w:highlight w:val="yellow"/>
              </w:rPr>
            </w:pPr>
            <w:r w:rsidRPr="00BD5035">
              <w:rPr>
                <w:rFonts w:asciiTheme="majorBidi" w:hAnsiTheme="majorBidi" w:cstheme="majorBidi"/>
                <w:spacing w:val="-2"/>
                <w:highlight w:val="yellow"/>
              </w:rPr>
              <w:t>Emerging Technologies and Issues</w:t>
            </w:r>
          </w:p>
        </w:tc>
        <w:tc>
          <w:tcPr>
            <w:tcW w:w="630" w:type="dxa"/>
          </w:tcPr>
          <w:p w14:paraId="2BD248E6" w14:textId="77777777" w:rsidR="00CF4FE8" w:rsidRPr="00BD5035" w:rsidRDefault="00CF4FE8" w:rsidP="00DE6303">
            <w:pPr>
              <w:tabs>
                <w:tab w:val="center" w:pos="5400"/>
              </w:tabs>
              <w:suppressAutoHyphens/>
              <w:jc w:val="both"/>
              <w:rPr>
                <w:rFonts w:asciiTheme="majorBidi" w:hAnsiTheme="majorBidi" w:cstheme="majorBidi"/>
                <w:b/>
                <w:bCs/>
                <w:spacing w:val="-2"/>
                <w:highlight w:val="yellow"/>
              </w:rPr>
            </w:pPr>
            <w:r w:rsidRPr="00BD5035">
              <w:rPr>
                <w:rFonts w:asciiTheme="majorBidi" w:hAnsiTheme="majorBidi" w:cstheme="majorBidi"/>
                <w:b/>
                <w:bCs/>
                <w:spacing w:val="-2"/>
                <w:highlight w:val="yellow"/>
              </w:rPr>
              <w:t>3</w:t>
            </w:r>
          </w:p>
        </w:tc>
      </w:tr>
      <w:tr w:rsidR="00CF4FE8" w14:paraId="352A8BE0" w14:textId="77777777" w:rsidTr="00831FC1">
        <w:tc>
          <w:tcPr>
            <w:tcW w:w="653" w:type="dxa"/>
          </w:tcPr>
          <w:p w14:paraId="5BD7DFF0"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03B6E052"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19C84D02"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343F0771"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710D38FD"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235031EE" w14:textId="77777777" w:rsidR="00CF4FE8" w:rsidRPr="00BD5035" w:rsidRDefault="00CF4FE8" w:rsidP="00DE6303">
            <w:pPr>
              <w:tabs>
                <w:tab w:val="center" w:pos="5400"/>
              </w:tabs>
              <w:suppressAutoHyphens/>
              <w:jc w:val="both"/>
              <w:rPr>
                <w:rFonts w:asciiTheme="majorBidi" w:hAnsiTheme="majorBidi" w:cstheme="majorBidi"/>
                <w:spacing w:val="-2"/>
                <w:highlight w:val="yellow"/>
              </w:rPr>
            </w:pPr>
            <w:r w:rsidRPr="00BD5035">
              <w:rPr>
                <w:rFonts w:asciiTheme="majorBidi" w:hAnsiTheme="majorBidi" w:cstheme="majorBidi"/>
                <w:spacing w:val="-2"/>
                <w:highlight w:val="yellow"/>
              </w:rPr>
              <w:t>INFS</w:t>
            </w:r>
          </w:p>
        </w:tc>
        <w:tc>
          <w:tcPr>
            <w:tcW w:w="697" w:type="dxa"/>
          </w:tcPr>
          <w:p w14:paraId="56984037" w14:textId="6E78F70D" w:rsidR="00CF4FE8" w:rsidRPr="00BD5035" w:rsidRDefault="00AD668B" w:rsidP="00DE6303">
            <w:pPr>
              <w:tabs>
                <w:tab w:val="center" w:pos="5400"/>
              </w:tabs>
              <w:suppressAutoHyphens/>
              <w:jc w:val="both"/>
              <w:rPr>
                <w:rFonts w:asciiTheme="majorBidi" w:hAnsiTheme="majorBidi" w:cstheme="majorBidi"/>
                <w:spacing w:val="-2"/>
                <w:highlight w:val="yellow"/>
              </w:rPr>
            </w:pPr>
            <w:r>
              <w:rPr>
                <w:rFonts w:asciiTheme="majorBidi" w:hAnsiTheme="majorBidi" w:cstheme="majorBidi"/>
                <w:spacing w:val="-2"/>
                <w:highlight w:val="yellow"/>
              </w:rPr>
              <w:t>830</w:t>
            </w:r>
          </w:p>
        </w:tc>
        <w:tc>
          <w:tcPr>
            <w:tcW w:w="2615" w:type="dxa"/>
          </w:tcPr>
          <w:p w14:paraId="29E46622" w14:textId="77777777" w:rsidR="00CF4FE8" w:rsidRPr="00BD5035" w:rsidRDefault="00CF4FE8" w:rsidP="00DE6303">
            <w:pPr>
              <w:tabs>
                <w:tab w:val="center" w:pos="5400"/>
              </w:tabs>
              <w:suppressAutoHyphens/>
              <w:jc w:val="both"/>
              <w:rPr>
                <w:rFonts w:asciiTheme="majorBidi" w:hAnsiTheme="majorBidi" w:cstheme="majorBidi"/>
                <w:spacing w:val="-2"/>
                <w:highlight w:val="yellow"/>
              </w:rPr>
            </w:pPr>
            <w:r w:rsidRPr="00BD5035">
              <w:rPr>
                <w:rFonts w:asciiTheme="majorBidi" w:hAnsiTheme="majorBidi" w:cstheme="majorBidi"/>
                <w:highlight w:val="yellow"/>
              </w:rPr>
              <w:t>Decision Support systems</w:t>
            </w:r>
          </w:p>
        </w:tc>
        <w:tc>
          <w:tcPr>
            <w:tcW w:w="630" w:type="dxa"/>
          </w:tcPr>
          <w:p w14:paraId="3A2EEC43" w14:textId="77777777" w:rsidR="00CF4FE8" w:rsidRPr="00BD5035" w:rsidRDefault="00CF4FE8" w:rsidP="00DE6303">
            <w:pPr>
              <w:tabs>
                <w:tab w:val="center" w:pos="5400"/>
              </w:tabs>
              <w:suppressAutoHyphens/>
              <w:jc w:val="both"/>
              <w:rPr>
                <w:rFonts w:asciiTheme="majorBidi" w:hAnsiTheme="majorBidi" w:cstheme="majorBidi"/>
                <w:b/>
                <w:bCs/>
                <w:spacing w:val="-2"/>
                <w:highlight w:val="yellow"/>
              </w:rPr>
            </w:pPr>
            <w:r w:rsidRPr="00BD5035">
              <w:rPr>
                <w:rFonts w:asciiTheme="majorBidi" w:hAnsiTheme="majorBidi" w:cstheme="majorBidi"/>
                <w:b/>
                <w:bCs/>
                <w:spacing w:val="-2"/>
                <w:highlight w:val="yellow"/>
              </w:rPr>
              <w:t>3</w:t>
            </w:r>
          </w:p>
        </w:tc>
      </w:tr>
      <w:tr w:rsidR="00CF4FE8" w14:paraId="1F1F6F0B" w14:textId="77777777" w:rsidTr="00831FC1">
        <w:tc>
          <w:tcPr>
            <w:tcW w:w="653" w:type="dxa"/>
          </w:tcPr>
          <w:p w14:paraId="3C44D96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38562E9F"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5D47658C"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170F9942"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4C7733F2"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1410A2E2" w14:textId="77777777" w:rsidR="00CF4FE8" w:rsidRPr="00BD5035" w:rsidRDefault="00CF4FE8" w:rsidP="00DE6303">
            <w:pPr>
              <w:tabs>
                <w:tab w:val="center" w:pos="5400"/>
              </w:tabs>
              <w:suppressAutoHyphens/>
              <w:jc w:val="both"/>
              <w:rPr>
                <w:rFonts w:asciiTheme="majorBidi" w:hAnsiTheme="majorBidi" w:cstheme="majorBidi"/>
                <w:spacing w:val="-2"/>
                <w:highlight w:val="yellow"/>
              </w:rPr>
            </w:pPr>
            <w:r w:rsidRPr="00BD5035">
              <w:rPr>
                <w:rFonts w:asciiTheme="majorBidi" w:hAnsiTheme="majorBidi" w:cstheme="majorBidi"/>
                <w:spacing w:val="-2"/>
                <w:highlight w:val="yellow"/>
              </w:rPr>
              <w:t>INFS</w:t>
            </w:r>
          </w:p>
        </w:tc>
        <w:tc>
          <w:tcPr>
            <w:tcW w:w="697" w:type="dxa"/>
          </w:tcPr>
          <w:p w14:paraId="5D457504" w14:textId="59EFB217" w:rsidR="00CF4FE8" w:rsidRPr="00BD5035" w:rsidRDefault="00AD668B" w:rsidP="00DE6303">
            <w:pPr>
              <w:tabs>
                <w:tab w:val="center" w:pos="5400"/>
              </w:tabs>
              <w:suppressAutoHyphens/>
              <w:jc w:val="both"/>
              <w:rPr>
                <w:rFonts w:asciiTheme="majorBidi" w:hAnsiTheme="majorBidi" w:cstheme="majorBidi"/>
                <w:spacing w:val="-2"/>
                <w:highlight w:val="yellow"/>
              </w:rPr>
            </w:pPr>
            <w:r>
              <w:rPr>
                <w:rFonts w:asciiTheme="majorBidi" w:hAnsiTheme="majorBidi" w:cstheme="majorBidi"/>
                <w:spacing w:val="-2"/>
                <w:highlight w:val="yellow"/>
              </w:rPr>
              <w:t>834</w:t>
            </w:r>
          </w:p>
        </w:tc>
        <w:tc>
          <w:tcPr>
            <w:tcW w:w="2615" w:type="dxa"/>
          </w:tcPr>
          <w:p w14:paraId="4CA70E24" w14:textId="77777777" w:rsidR="00CF4FE8" w:rsidRPr="00BD5035" w:rsidRDefault="00CF4FE8" w:rsidP="00DE6303">
            <w:pPr>
              <w:tabs>
                <w:tab w:val="center" w:pos="5400"/>
              </w:tabs>
              <w:suppressAutoHyphens/>
              <w:jc w:val="both"/>
              <w:rPr>
                <w:rFonts w:asciiTheme="majorBidi" w:hAnsiTheme="majorBidi" w:cstheme="majorBidi"/>
                <w:spacing w:val="-2"/>
                <w:highlight w:val="yellow"/>
              </w:rPr>
            </w:pPr>
            <w:r w:rsidRPr="00BD5035">
              <w:rPr>
                <w:rFonts w:asciiTheme="majorBidi" w:hAnsiTheme="majorBidi" w:cstheme="majorBidi"/>
                <w:highlight w:val="yellow"/>
              </w:rPr>
              <w:t>Knowledge Management</w:t>
            </w:r>
          </w:p>
        </w:tc>
        <w:tc>
          <w:tcPr>
            <w:tcW w:w="630" w:type="dxa"/>
          </w:tcPr>
          <w:p w14:paraId="3FD6664D" w14:textId="77777777" w:rsidR="00CF4FE8" w:rsidRPr="00BD5035" w:rsidRDefault="00CF4FE8" w:rsidP="00DE6303">
            <w:pPr>
              <w:tabs>
                <w:tab w:val="center" w:pos="5400"/>
              </w:tabs>
              <w:suppressAutoHyphens/>
              <w:jc w:val="both"/>
              <w:rPr>
                <w:rFonts w:asciiTheme="majorBidi" w:hAnsiTheme="majorBidi" w:cstheme="majorBidi"/>
                <w:b/>
                <w:bCs/>
                <w:spacing w:val="-2"/>
                <w:highlight w:val="yellow"/>
              </w:rPr>
            </w:pPr>
            <w:r w:rsidRPr="00BD5035">
              <w:rPr>
                <w:rFonts w:asciiTheme="majorBidi" w:hAnsiTheme="majorBidi" w:cstheme="majorBidi"/>
                <w:b/>
                <w:bCs/>
                <w:spacing w:val="-2"/>
                <w:highlight w:val="yellow"/>
              </w:rPr>
              <w:t>3</w:t>
            </w:r>
          </w:p>
        </w:tc>
      </w:tr>
      <w:tr w:rsidR="00CF4FE8" w14:paraId="12A58BED" w14:textId="77777777" w:rsidTr="00831FC1">
        <w:tc>
          <w:tcPr>
            <w:tcW w:w="653" w:type="dxa"/>
          </w:tcPr>
          <w:p w14:paraId="13F3AF06"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068E2B3C"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171D5D2A"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5C8BC8DB"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79A56707"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596E5FD8"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7" w:type="dxa"/>
          </w:tcPr>
          <w:p w14:paraId="7A5FB54F"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15" w:type="dxa"/>
          </w:tcPr>
          <w:p w14:paraId="44BBA1B8"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30" w:type="dxa"/>
          </w:tcPr>
          <w:p w14:paraId="6D37D9A5" w14:textId="77777777" w:rsidR="00CF4FE8" w:rsidRPr="00F51881" w:rsidRDefault="00CF4FE8" w:rsidP="00DE6303">
            <w:pPr>
              <w:tabs>
                <w:tab w:val="center" w:pos="5400"/>
              </w:tabs>
              <w:suppressAutoHyphens/>
              <w:jc w:val="both"/>
              <w:rPr>
                <w:rFonts w:asciiTheme="majorBidi" w:hAnsiTheme="majorBidi" w:cstheme="majorBidi"/>
                <w:spacing w:val="-2"/>
              </w:rPr>
            </w:pPr>
          </w:p>
        </w:tc>
      </w:tr>
      <w:tr w:rsidR="007C05A3" w14:paraId="30C6B2B6" w14:textId="77777777" w:rsidTr="009D274A">
        <w:tc>
          <w:tcPr>
            <w:tcW w:w="4004" w:type="dxa"/>
            <w:gridSpan w:val="3"/>
          </w:tcPr>
          <w:p w14:paraId="27A0D207" w14:textId="77777777" w:rsidR="007C05A3" w:rsidRPr="007C05A3" w:rsidRDefault="007C05A3" w:rsidP="00DE6303">
            <w:pPr>
              <w:tabs>
                <w:tab w:val="center" w:pos="5400"/>
              </w:tabs>
              <w:suppressAutoHyphens/>
              <w:jc w:val="both"/>
              <w:rPr>
                <w:rFonts w:asciiTheme="majorBidi" w:hAnsiTheme="majorBidi" w:cstheme="majorBidi"/>
                <w:strike/>
                <w:spacing w:val="-2"/>
                <w:highlight w:val="yellow"/>
              </w:rPr>
            </w:pPr>
            <w:r w:rsidRPr="007C05A3">
              <w:rPr>
                <w:rFonts w:asciiTheme="majorBidi" w:hAnsiTheme="majorBidi" w:cstheme="majorBidi"/>
                <w:strike/>
                <w:highlight w:val="yellow"/>
              </w:rPr>
              <w:lastRenderedPageBreak/>
              <w:t>Doctoral level specialization requirement (2 courses)</w:t>
            </w:r>
          </w:p>
        </w:tc>
        <w:tc>
          <w:tcPr>
            <w:tcW w:w="586" w:type="dxa"/>
          </w:tcPr>
          <w:p w14:paraId="5FA61508" w14:textId="77777777" w:rsidR="007C05A3" w:rsidRPr="007C05A3" w:rsidRDefault="007C05A3" w:rsidP="00DE6303">
            <w:pPr>
              <w:tabs>
                <w:tab w:val="center" w:pos="5400"/>
              </w:tabs>
              <w:suppressAutoHyphens/>
              <w:jc w:val="both"/>
              <w:rPr>
                <w:rFonts w:asciiTheme="majorBidi" w:hAnsiTheme="majorBidi" w:cstheme="majorBidi"/>
                <w:b/>
                <w:bCs/>
                <w:strike/>
                <w:spacing w:val="-2"/>
                <w:highlight w:val="yellow"/>
              </w:rPr>
            </w:pPr>
            <w:r w:rsidRPr="007C05A3">
              <w:rPr>
                <w:rFonts w:asciiTheme="majorBidi" w:hAnsiTheme="majorBidi" w:cstheme="majorBidi"/>
                <w:b/>
                <w:bCs/>
                <w:strike/>
                <w:spacing w:val="-2"/>
                <w:highlight w:val="yellow"/>
              </w:rPr>
              <w:t>6</w:t>
            </w:r>
          </w:p>
        </w:tc>
        <w:tc>
          <w:tcPr>
            <w:tcW w:w="265" w:type="dxa"/>
            <w:shd w:val="clear" w:color="auto" w:fill="000000" w:themeFill="text1"/>
          </w:tcPr>
          <w:p w14:paraId="0181C07B" w14:textId="77777777" w:rsidR="007C05A3" w:rsidRPr="00F51881" w:rsidRDefault="007C05A3" w:rsidP="00DE6303">
            <w:pPr>
              <w:tabs>
                <w:tab w:val="center" w:pos="5400"/>
              </w:tabs>
              <w:suppressAutoHyphens/>
              <w:jc w:val="both"/>
              <w:rPr>
                <w:rFonts w:asciiTheme="majorBidi" w:hAnsiTheme="majorBidi" w:cstheme="majorBidi"/>
                <w:spacing w:val="-2"/>
              </w:rPr>
            </w:pPr>
          </w:p>
        </w:tc>
        <w:tc>
          <w:tcPr>
            <w:tcW w:w="3965" w:type="dxa"/>
            <w:gridSpan w:val="4"/>
          </w:tcPr>
          <w:p w14:paraId="0E66367D" w14:textId="52C07B71" w:rsidR="007C05A3" w:rsidRPr="00BD5035" w:rsidRDefault="007C05A3" w:rsidP="00DE6303">
            <w:pPr>
              <w:tabs>
                <w:tab w:val="center" w:pos="5400"/>
              </w:tabs>
              <w:suppressAutoHyphens/>
              <w:jc w:val="both"/>
              <w:rPr>
                <w:rFonts w:asciiTheme="majorBidi" w:hAnsiTheme="majorBidi" w:cstheme="majorBidi"/>
                <w:strike/>
                <w:spacing w:val="-2"/>
                <w:highlight w:val="yellow"/>
              </w:rPr>
            </w:pPr>
          </w:p>
        </w:tc>
        <w:tc>
          <w:tcPr>
            <w:tcW w:w="630" w:type="dxa"/>
            <w:shd w:val="clear" w:color="auto" w:fill="000000" w:themeFill="text1"/>
          </w:tcPr>
          <w:p w14:paraId="02451F19" w14:textId="2652D4F5" w:rsidR="007C05A3" w:rsidRPr="00BD5035" w:rsidRDefault="007C05A3" w:rsidP="00DE6303">
            <w:pPr>
              <w:tabs>
                <w:tab w:val="center" w:pos="5400"/>
              </w:tabs>
              <w:suppressAutoHyphens/>
              <w:jc w:val="both"/>
              <w:rPr>
                <w:rFonts w:asciiTheme="majorBidi" w:hAnsiTheme="majorBidi" w:cstheme="majorBidi"/>
                <w:strike/>
                <w:spacing w:val="-2"/>
                <w:highlight w:val="yellow"/>
              </w:rPr>
            </w:pPr>
          </w:p>
        </w:tc>
      </w:tr>
      <w:tr w:rsidR="00CF4FE8" w14:paraId="682ADD30" w14:textId="77777777" w:rsidTr="00831FC1">
        <w:tc>
          <w:tcPr>
            <w:tcW w:w="653" w:type="dxa"/>
          </w:tcPr>
          <w:p w14:paraId="51C2C589"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38210C4F"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66E20FFC"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098C15DC"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5E2F4E32"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57D7B39F"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7" w:type="dxa"/>
          </w:tcPr>
          <w:p w14:paraId="0912C457"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15" w:type="dxa"/>
          </w:tcPr>
          <w:p w14:paraId="3002EE76"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30" w:type="dxa"/>
          </w:tcPr>
          <w:p w14:paraId="7B82E8D3" w14:textId="77777777" w:rsidR="00CF4FE8" w:rsidRPr="00F51881" w:rsidRDefault="00CF4FE8" w:rsidP="00DE6303">
            <w:pPr>
              <w:tabs>
                <w:tab w:val="center" w:pos="5400"/>
              </w:tabs>
              <w:suppressAutoHyphens/>
              <w:jc w:val="both"/>
              <w:rPr>
                <w:rFonts w:asciiTheme="majorBidi" w:hAnsiTheme="majorBidi" w:cstheme="majorBidi"/>
                <w:spacing w:val="-2"/>
              </w:rPr>
            </w:pPr>
          </w:p>
        </w:tc>
      </w:tr>
      <w:tr w:rsidR="004175B6" w14:paraId="2D8601DF" w14:textId="77777777" w:rsidTr="00B86D65">
        <w:tc>
          <w:tcPr>
            <w:tcW w:w="4004" w:type="dxa"/>
            <w:gridSpan w:val="3"/>
          </w:tcPr>
          <w:p w14:paraId="73C7B439" w14:textId="77777777" w:rsidR="004175B6" w:rsidRDefault="004175B6" w:rsidP="004175B6">
            <w:pPr>
              <w:tabs>
                <w:tab w:val="center" w:pos="5400"/>
              </w:tabs>
              <w:suppressAutoHyphens/>
              <w:rPr>
                <w:rFonts w:asciiTheme="majorBidi" w:hAnsiTheme="majorBidi" w:cstheme="majorBidi"/>
              </w:rPr>
            </w:pPr>
            <w:r w:rsidRPr="00F51881">
              <w:rPr>
                <w:rFonts w:asciiTheme="majorBidi" w:hAnsiTheme="majorBidi" w:cstheme="majorBidi"/>
              </w:rPr>
              <w:t>Doctoral level specialization electives (3 courses)</w:t>
            </w:r>
          </w:p>
          <w:p w14:paraId="3BA06847" w14:textId="77777777" w:rsidR="0093783D" w:rsidRPr="0093783D" w:rsidRDefault="0093783D" w:rsidP="0093783D">
            <w:pPr>
              <w:pStyle w:val="ListParagraph"/>
              <w:numPr>
                <w:ilvl w:val="0"/>
                <w:numId w:val="8"/>
              </w:numPr>
              <w:tabs>
                <w:tab w:val="center" w:pos="5400"/>
              </w:tabs>
              <w:suppressAutoHyphens/>
              <w:rPr>
                <w:rFonts w:asciiTheme="majorBidi" w:hAnsiTheme="majorBidi" w:cstheme="majorBidi"/>
              </w:rPr>
            </w:pPr>
            <w:r w:rsidRPr="0093783D">
              <w:rPr>
                <w:rFonts w:asciiTheme="majorBidi" w:hAnsiTheme="majorBidi" w:cstheme="majorBidi"/>
              </w:rPr>
              <w:t>Analytics and Decision Support OR</w:t>
            </w:r>
          </w:p>
          <w:p w14:paraId="5F40A1A1" w14:textId="77777777" w:rsidR="00273D8F" w:rsidRPr="00273D8F" w:rsidRDefault="0093783D" w:rsidP="0093783D">
            <w:pPr>
              <w:pStyle w:val="ListParagraph"/>
              <w:numPr>
                <w:ilvl w:val="0"/>
                <w:numId w:val="8"/>
              </w:numPr>
              <w:tabs>
                <w:tab w:val="center" w:pos="5400"/>
              </w:tabs>
              <w:suppressAutoHyphens/>
              <w:rPr>
                <w:rFonts w:asciiTheme="majorBidi" w:hAnsiTheme="majorBidi" w:cstheme="majorBidi"/>
                <w:spacing w:val="-2"/>
              </w:rPr>
            </w:pPr>
            <w:r w:rsidRPr="0093783D">
              <w:rPr>
                <w:rFonts w:asciiTheme="majorBidi" w:hAnsiTheme="majorBidi" w:cstheme="majorBidi"/>
              </w:rPr>
              <w:t>Health Informatics OR</w:t>
            </w:r>
          </w:p>
          <w:p w14:paraId="446B6BB8" w14:textId="4D8595BF" w:rsidR="0093783D" w:rsidRPr="0093783D" w:rsidRDefault="0093783D" w:rsidP="0093783D">
            <w:pPr>
              <w:pStyle w:val="ListParagraph"/>
              <w:numPr>
                <w:ilvl w:val="0"/>
                <w:numId w:val="8"/>
              </w:numPr>
              <w:tabs>
                <w:tab w:val="center" w:pos="5400"/>
              </w:tabs>
              <w:suppressAutoHyphens/>
              <w:rPr>
                <w:rFonts w:asciiTheme="majorBidi" w:hAnsiTheme="majorBidi" w:cstheme="majorBidi"/>
                <w:spacing w:val="-2"/>
              </w:rPr>
            </w:pPr>
            <w:r w:rsidRPr="0093783D">
              <w:rPr>
                <w:rFonts w:asciiTheme="majorBidi" w:hAnsiTheme="majorBidi" w:cstheme="majorBidi"/>
              </w:rPr>
              <w:t>IS Cyber Security</w:t>
            </w:r>
          </w:p>
        </w:tc>
        <w:tc>
          <w:tcPr>
            <w:tcW w:w="586" w:type="dxa"/>
          </w:tcPr>
          <w:p w14:paraId="68105DE3" w14:textId="77777777" w:rsidR="004175B6" w:rsidRPr="005406F7" w:rsidRDefault="004175B6"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9</w:t>
            </w:r>
          </w:p>
        </w:tc>
        <w:tc>
          <w:tcPr>
            <w:tcW w:w="265" w:type="dxa"/>
            <w:shd w:val="clear" w:color="auto" w:fill="000000" w:themeFill="text1"/>
          </w:tcPr>
          <w:p w14:paraId="56EECAD2" w14:textId="77777777" w:rsidR="004175B6" w:rsidRPr="00F51881" w:rsidRDefault="004175B6" w:rsidP="00DE6303">
            <w:pPr>
              <w:tabs>
                <w:tab w:val="center" w:pos="5400"/>
              </w:tabs>
              <w:suppressAutoHyphens/>
              <w:jc w:val="both"/>
              <w:rPr>
                <w:rFonts w:asciiTheme="majorBidi" w:hAnsiTheme="majorBidi" w:cstheme="majorBidi"/>
                <w:spacing w:val="-2"/>
              </w:rPr>
            </w:pPr>
          </w:p>
        </w:tc>
        <w:tc>
          <w:tcPr>
            <w:tcW w:w="3965" w:type="dxa"/>
            <w:gridSpan w:val="4"/>
          </w:tcPr>
          <w:p w14:paraId="7955C1B4" w14:textId="02C2E01B" w:rsidR="00273D8F" w:rsidRDefault="004175B6" w:rsidP="00273D8F">
            <w:pPr>
              <w:tabs>
                <w:tab w:val="center" w:pos="5400"/>
              </w:tabs>
              <w:suppressAutoHyphens/>
              <w:rPr>
                <w:rFonts w:asciiTheme="majorBidi" w:hAnsiTheme="majorBidi" w:cstheme="majorBidi"/>
              </w:rPr>
            </w:pPr>
            <w:r w:rsidRPr="00F51881">
              <w:rPr>
                <w:rFonts w:asciiTheme="majorBidi" w:hAnsiTheme="majorBidi" w:cstheme="majorBidi"/>
              </w:rPr>
              <w:t>Doctoral level specialization electives (3 courses)</w:t>
            </w:r>
          </w:p>
          <w:p w14:paraId="69F520C8" w14:textId="77777777" w:rsidR="00273D8F" w:rsidRPr="0093783D" w:rsidRDefault="00273D8F" w:rsidP="00273D8F">
            <w:pPr>
              <w:pStyle w:val="ListParagraph"/>
              <w:numPr>
                <w:ilvl w:val="0"/>
                <w:numId w:val="8"/>
              </w:numPr>
              <w:tabs>
                <w:tab w:val="center" w:pos="5400"/>
              </w:tabs>
              <w:suppressAutoHyphens/>
              <w:rPr>
                <w:rFonts w:asciiTheme="majorBidi" w:hAnsiTheme="majorBidi" w:cstheme="majorBidi"/>
              </w:rPr>
            </w:pPr>
            <w:r w:rsidRPr="0093783D">
              <w:rPr>
                <w:rFonts w:asciiTheme="majorBidi" w:hAnsiTheme="majorBidi" w:cstheme="majorBidi"/>
              </w:rPr>
              <w:t>Analytics and Decision Support OR</w:t>
            </w:r>
          </w:p>
          <w:p w14:paraId="7BF78560" w14:textId="77777777" w:rsidR="00273D8F" w:rsidRPr="00273D8F" w:rsidRDefault="00273D8F" w:rsidP="00273D8F">
            <w:pPr>
              <w:pStyle w:val="ListParagraph"/>
              <w:numPr>
                <w:ilvl w:val="0"/>
                <w:numId w:val="8"/>
              </w:numPr>
              <w:tabs>
                <w:tab w:val="center" w:pos="5400"/>
              </w:tabs>
              <w:suppressAutoHyphens/>
              <w:rPr>
                <w:rFonts w:asciiTheme="majorBidi" w:hAnsiTheme="majorBidi" w:cstheme="majorBidi"/>
                <w:spacing w:val="-2"/>
              </w:rPr>
            </w:pPr>
            <w:r w:rsidRPr="0093783D">
              <w:rPr>
                <w:rFonts w:asciiTheme="majorBidi" w:hAnsiTheme="majorBidi" w:cstheme="majorBidi"/>
              </w:rPr>
              <w:t>Health Informatics OR</w:t>
            </w:r>
          </w:p>
          <w:p w14:paraId="2421F03D" w14:textId="61C4A337" w:rsidR="00273D8F" w:rsidRPr="0068587C" w:rsidRDefault="00273D8F" w:rsidP="0068587C">
            <w:pPr>
              <w:pStyle w:val="ListParagraph"/>
              <w:numPr>
                <w:ilvl w:val="0"/>
                <w:numId w:val="8"/>
              </w:numPr>
              <w:tabs>
                <w:tab w:val="center" w:pos="5400"/>
              </w:tabs>
              <w:suppressAutoHyphens/>
              <w:rPr>
                <w:rFonts w:asciiTheme="majorBidi" w:hAnsiTheme="majorBidi" w:cstheme="majorBidi"/>
                <w:spacing w:val="-2"/>
              </w:rPr>
            </w:pPr>
            <w:r w:rsidRPr="0068587C">
              <w:rPr>
                <w:rFonts w:asciiTheme="majorBidi" w:hAnsiTheme="majorBidi" w:cstheme="majorBidi"/>
              </w:rPr>
              <w:t>IS Cyber Security</w:t>
            </w:r>
          </w:p>
        </w:tc>
        <w:tc>
          <w:tcPr>
            <w:tcW w:w="630" w:type="dxa"/>
            <w:shd w:val="clear" w:color="auto" w:fill="000000" w:themeFill="text1"/>
          </w:tcPr>
          <w:p w14:paraId="450A0C48" w14:textId="77777777" w:rsidR="004175B6" w:rsidRPr="00BD5035" w:rsidRDefault="004175B6" w:rsidP="00DE6303">
            <w:pPr>
              <w:tabs>
                <w:tab w:val="center" w:pos="5400"/>
              </w:tabs>
              <w:suppressAutoHyphens/>
              <w:jc w:val="both"/>
              <w:rPr>
                <w:rFonts w:asciiTheme="majorBidi" w:hAnsiTheme="majorBidi" w:cstheme="majorBidi"/>
                <w:b/>
                <w:bCs/>
                <w:spacing w:val="-2"/>
              </w:rPr>
            </w:pPr>
            <w:r w:rsidRPr="00BD5035">
              <w:rPr>
                <w:rFonts w:asciiTheme="majorBidi" w:hAnsiTheme="majorBidi" w:cstheme="majorBidi"/>
                <w:b/>
                <w:bCs/>
                <w:spacing w:val="-2"/>
              </w:rPr>
              <w:t>9</w:t>
            </w:r>
          </w:p>
        </w:tc>
      </w:tr>
      <w:tr w:rsidR="00CF4FE8" w14:paraId="57040894" w14:textId="77777777" w:rsidTr="00831FC1">
        <w:tc>
          <w:tcPr>
            <w:tcW w:w="653" w:type="dxa"/>
          </w:tcPr>
          <w:p w14:paraId="09028814"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412B265B"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2F6B48A7"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41CEEF1B"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3AB7C0BE"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3669FC03"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7" w:type="dxa"/>
          </w:tcPr>
          <w:p w14:paraId="1AF5C167"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15" w:type="dxa"/>
          </w:tcPr>
          <w:p w14:paraId="61095CBD"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30" w:type="dxa"/>
          </w:tcPr>
          <w:p w14:paraId="3F37B413" w14:textId="77777777" w:rsidR="00CF4FE8" w:rsidRPr="00F51881" w:rsidRDefault="00CF4FE8" w:rsidP="00DE6303">
            <w:pPr>
              <w:tabs>
                <w:tab w:val="center" w:pos="5400"/>
              </w:tabs>
              <w:suppressAutoHyphens/>
              <w:jc w:val="both"/>
              <w:rPr>
                <w:rFonts w:asciiTheme="majorBidi" w:hAnsiTheme="majorBidi" w:cstheme="majorBidi"/>
                <w:spacing w:val="-2"/>
              </w:rPr>
            </w:pPr>
          </w:p>
        </w:tc>
      </w:tr>
      <w:tr w:rsidR="00CF4FE8" w14:paraId="1AEA1D0A" w14:textId="77777777" w:rsidTr="00831FC1">
        <w:tc>
          <w:tcPr>
            <w:tcW w:w="653" w:type="dxa"/>
          </w:tcPr>
          <w:p w14:paraId="50CA0123"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709A80B7"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890</w:t>
            </w:r>
          </w:p>
        </w:tc>
        <w:tc>
          <w:tcPr>
            <w:tcW w:w="2659" w:type="dxa"/>
          </w:tcPr>
          <w:p w14:paraId="7248E6FC"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Research Seminars</w:t>
            </w:r>
          </w:p>
        </w:tc>
        <w:tc>
          <w:tcPr>
            <w:tcW w:w="586" w:type="dxa"/>
          </w:tcPr>
          <w:p w14:paraId="71D25126"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6</w:t>
            </w:r>
          </w:p>
        </w:tc>
        <w:tc>
          <w:tcPr>
            <w:tcW w:w="265" w:type="dxa"/>
            <w:shd w:val="clear" w:color="auto" w:fill="000000" w:themeFill="text1"/>
          </w:tcPr>
          <w:p w14:paraId="2C800588"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46610D72"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144D9C7E"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890</w:t>
            </w:r>
          </w:p>
        </w:tc>
        <w:tc>
          <w:tcPr>
            <w:tcW w:w="2615" w:type="dxa"/>
          </w:tcPr>
          <w:p w14:paraId="00794B98"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Research Seminars</w:t>
            </w:r>
          </w:p>
        </w:tc>
        <w:tc>
          <w:tcPr>
            <w:tcW w:w="630" w:type="dxa"/>
          </w:tcPr>
          <w:p w14:paraId="4855B413" w14:textId="77777777" w:rsidR="00CF4FE8" w:rsidRPr="00BD5035" w:rsidRDefault="00CF4FE8" w:rsidP="00DE6303">
            <w:pPr>
              <w:tabs>
                <w:tab w:val="center" w:pos="5400"/>
              </w:tabs>
              <w:suppressAutoHyphens/>
              <w:jc w:val="both"/>
              <w:rPr>
                <w:rFonts w:asciiTheme="majorBidi" w:hAnsiTheme="majorBidi" w:cstheme="majorBidi"/>
                <w:b/>
                <w:bCs/>
                <w:spacing w:val="-2"/>
              </w:rPr>
            </w:pPr>
            <w:r w:rsidRPr="00BD5035">
              <w:rPr>
                <w:rFonts w:asciiTheme="majorBidi" w:hAnsiTheme="majorBidi" w:cstheme="majorBidi"/>
                <w:b/>
                <w:bCs/>
                <w:spacing w:val="-2"/>
              </w:rPr>
              <w:t>6</w:t>
            </w:r>
          </w:p>
        </w:tc>
      </w:tr>
      <w:tr w:rsidR="00CF4FE8" w14:paraId="3EE43964" w14:textId="77777777" w:rsidTr="00831FC1">
        <w:tc>
          <w:tcPr>
            <w:tcW w:w="653" w:type="dxa"/>
          </w:tcPr>
          <w:p w14:paraId="2268C94C"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2" w:type="dxa"/>
          </w:tcPr>
          <w:p w14:paraId="28FF3916"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9" w:type="dxa"/>
          </w:tcPr>
          <w:p w14:paraId="623DB79D"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586" w:type="dxa"/>
          </w:tcPr>
          <w:p w14:paraId="74B9EBD5"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5" w:type="dxa"/>
            <w:shd w:val="clear" w:color="auto" w:fill="000000" w:themeFill="text1"/>
          </w:tcPr>
          <w:p w14:paraId="1B993681"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5FCCAA89"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97" w:type="dxa"/>
          </w:tcPr>
          <w:p w14:paraId="49B72209"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2615" w:type="dxa"/>
          </w:tcPr>
          <w:p w14:paraId="11A18C10"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30" w:type="dxa"/>
          </w:tcPr>
          <w:p w14:paraId="7D86FEA7" w14:textId="77777777" w:rsidR="00CF4FE8" w:rsidRPr="00F51881" w:rsidRDefault="00CF4FE8" w:rsidP="00DE6303">
            <w:pPr>
              <w:tabs>
                <w:tab w:val="center" w:pos="5400"/>
              </w:tabs>
              <w:suppressAutoHyphens/>
              <w:jc w:val="both"/>
              <w:rPr>
                <w:rFonts w:asciiTheme="majorBidi" w:hAnsiTheme="majorBidi" w:cstheme="majorBidi"/>
                <w:spacing w:val="-2"/>
              </w:rPr>
            </w:pPr>
          </w:p>
        </w:tc>
      </w:tr>
      <w:tr w:rsidR="00CF4FE8" w14:paraId="3970A656" w14:textId="77777777" w:rsidTr="00831FC1">
        <w:tc>
          <w:tcPr>
            <w:tcW w:w="653" w:type="dxa"/>
          </w:tcPr>
          <w:p w14:paraId="547A7A62"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2" w:type="dxa"/>
          </w:tcPr>
          <w:p w14:paraId="79B5DF42"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898</w:t>
            </w:r>
          </w:p>
        </w:tc>
        <w:tc>
          <w:tcPr>
            <w:tcW w:w="2659" w:type="dxa"/>
          </w:tcPr>
          <w:p w14:paraId="5142E920"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Dissertation</w:t>
            </w:r>
          </w:p>
        </w:tc>
        <w:tc>
          <w:tcPr>
            <w:tcW w:w="586" w:type="dxa"/>
          </w:tcPr>
          <w:p w14:paraId="0EF65E19" w14:textId="77777777" w:rsidR="00CF4FE8" w:rsidRPr="005406F7" w:rsidRDefault="00CF4FE8" w:rsidP="00DE6303">
            <w:pPr>
              <w:tabs>
                <w:tab w:val="center" w:pos="5400"/>
              </w:tabs>
              <w:suppressAutoHyphens/>
              <w:jc w:val="both"/>
              <w:rPr>
                <w:rFonts w:asciiTheme="majorBidi" w:hAnsiTheme="majorBidi" w:cstheme="majorBidi"/>
                <w:b/>
                <w:bCs/>
                <w:spacing w:val="-2"/>
              </w:rPr>
            </w:pPr>
            <w:r w:rsidRPr="005406F7">
              <w:rPr>
                <w:rFonts w:asciiTheme="majorBidi" w:hAnsiTheme="majorBidi" w:cstheme="majorBidi"/>
                <w:b/>
                <w:bCs/>
                <w:spacing w:val="-2"/>
              </w:rPr>
              <w:t>12</w:t>
            </w:r>
          </w:p>
        </w:tc>
        <w:tc>
          <w:tcPr>
            <w:tcW w:w="265" w:type="dxa"/>
            <w:shd w:val="clear" w:color="auto" w:fill="000000" w:themeFill="text1"/>
          </w:tcPr>
          <w:p w14:paraId="1C84A705" w14:textId="77777777" w:rsidR="00CF4FE8" w:rsidRPr="00F51881" w:rsidRDefault="00CF4FE8" w:rsidP="00DE6303">
            <w:pPr>
              <w:tabs>
                <w:tab w:val="center" w:pos="5400"/>
              </w:tabs>
              <w:suppressAutoHyphens/>
              <w:jc w:val="both"/>
              <w:rPr>
                <w:rFonts w:asciiTheme="majorBidi" w:hAnsiTheme="majorBidi" w:cstheme="majorBidi"/>
                <w:spacing w:val="-2"/>
              </w:rPr>
            </w:pPr>
          </w:p>
        </w:tc>
        <w:tc>
          <w:tcPr>
            <w:tcW w:w="653" w:type="dxa"/>
            <w:gridSpan w:val="2"/>
          </w:tcPr>
          <w:p w14:paraId="28083EAA"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INFS</w:t>
            </w:r>
          </w:p>
        </w:tc>
        <w:tc>
          <w:tcPr>
            <w:tcW w:w="697" w:type="dxa"/>
          </w:tcPr>
          <w:p w14:paraId="5F58BD0C" w14:textId="77777777" w:rsidR="00CF4FE8" w:rsidRPr="00F51881" w:rsidRDefault="00CF4FE8" w:rsidP="00DE6303">
            <w:pPr>
              <w:tabs>
                <w:tab w:val="center" w:pos="5400"/>
              </w:tabs>
              <w:suppressAutoHyphens/>
              <w:jc w:val="both"/>
              <w:rPr>
                <w:rFonts w:asciiTheme="majorBidi" w:hAnsiTheme="majorBidi" w:cstheme="majorBidi"/>
                <w:spacing w:val="-2"/>
              </w:rPr>
            </w:pPr>
            <w:r>
              <w:rPr>
                <w:rFonts w:asciiTheme="majorBidi" w:hAnsiTheme="majorBidi" w:cstheme="majorBidi"/>
                <w:spacing w:val="-2"/>
              </w:rPr>
              <w:t>898</w:t>
            </w:r>
          </w:p>
        </w:tc>
        <w:tc>
          <w:tcPr>
            <w:tcW w:w="2615" w:type="dxa"/>
          </w:tcPr>
          <w:p w14:paraId="6A596586" w14:textId="77777777" w:rsidR="00CF4FE8" w:rsidRPr="00F51881" w:rsidRDefault="00CF4FE8" w:rsidP="00DE6303">
            <w:pPr>
              <w:tabs>
                <w:tab w:val="center" w:pos="5400"/>
              </w:tabs>
              <w:suppressAutoHyphens/>
              <w:jc w:val="both"/>
              <w:rPr>
                <w:rFonts w:asciiTheme="majorBidi" w:hAnsiTheme="majorBidi" w:cstheme="majorBidi"/>
                <w:spacing w:val="-2"/>
              </w:rPr>
            </w:pPr>
            <w:r w:rsidRPr="00F51881">
              <w:rPr>
                <w:rFonts w:asciiTheme="majorBidi" w:hAnsiTheme="majorBidi" w:cstheme="majorBidi"/>
                <w:spacing w:val="-2"/>
              </w:rPr>
              <w:t>Dissertation</w:t>
            </w:r>
          </w:p>
        </w:tc>
        <w:tc>
          <w:tcPr>
            <w:tcW w:w="630" w:type="dxa"/>
          </w:tcPr>
          <w:p w14:paraId="0298C2AA" w14:textId="77777777" w:rsidR="00CF4FE8" w:rsidRPr="00BD5035" w:rsidRDefault="00CF4FE8" w:rsidP="00DE6303">
            <w:pPr>
              <w:tabs>
                <w:tab w:val="center" w:pos="5400"/>
              </w:tabs>
              <w:suppressAutoHyphens/>
              <w:jc w:val="both"/>
              <w:rPr>
                <w:rFonts w:asciiTheme="majorBidi" w:hAnsiTheme="majorBidi" w:cstheme="majorBidi"/>
                <w:b/>
                <w:bCs/>
                <w:spacing w:val="-2"/>
              </w:rPr>
            </w:pPr>
            <w:r w:rsidRPr="006878A7">
              <w:rPr>
                <w:rFonts w:asciiTheme="majorBidi" w:hAnsiTheme="majorBidi" w:cstheme="majorBidi"/>
                <w:b/>
                <w:bCs/>
                <w:spacing w:val="-2"/>
                <w:highlight w:val="yellow"/>
              </w:rPr>
              <w:t>15</w:t>
            </w:r>
          </w:p>
        </w:tc>
      </w:tr>
      <w:tr w:rsidR="00CF4FE8" w14:paraId="1FCE5E42" w14:textId="77777777" w:rsidTr="00831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7F6054E2" w14:textId="77777777" w:rsidR="00CF4FE8" w:rsidRDefault="00CF4FE8" w:rsidP="00DE6303">
            <w:pPr>
              <w:tabs>
                <w:tab w:val="center" w:pos="5400"/>
              </w:tabs>
              <w:suppressAutoHyphens/>
              <w:jc w:val="both"/>
              <w:rPr>
                <w:spacing w:val="-2"/>
                <w:sz w:val="24"/>
              </w:rPr>
            </w:pPr>
            <w:r>
              <w:rPr>
                <w:spacing w:val="-2"/>
                <w:sz w:val="24"/>
              </w:rPr>
              <w:t>Total number of hours required for major, minor, or specialization</w:t>
            </w:r>
          </w:p>
        </w:tc>
        <w:tc>
          <w:tcPr>
            <w:tcW w:w="586" w:type="dxa"/>
            <w:tcBorders>
              <w:top w:val="single" w:sz="4" w:space="0" w:color="auto"/>
              <w:left w:val="single" w:sz="4" w:space="0" w:color="auto"/>
              <w:bottom w:val="single" w:sz="4" w:space="0" w:color="auto"/>
              <w:right w:val="single" w:sz="4" w:space="0" w:color="auto"/>
            </w:tcBorders>
          </w:tcPr>
          <w:p w14:paraId="2DA5539F" w14:textId="270B207A" w:rsidR="00CF4FE8" w:rsidRDefault="00882A1D" w:rsidP="00DE6303">
            <w:pPr>
              <w:tabs>
                <w:tab w:val="center" w:pos="5400"/>
              </w:tabs>
              <w:suppressAutoHyphens/>
              <w:jc w:val="both"/>
              <w:rPr>
                <w:spacing w:val="-2"/>
                <w:sz w:val="24"/>
              </w:rPr>
            </w:pPr>
            <w:r>
              <w:rPr>
                <w:spacing w:val="-2"/>
                <w:sz w:val="24"/>
              </w:rPr>
              <w:t>72</w:t>
            </w:r>
          </w:p>
        </w:tc>
        <w:tc>
          <w:tcPr>
            <w:tcW w:w="355" w:type="dxa"/>
            <w:gridSpan w:val="2"/>
            <w:tcBorders>
              <w:left w:val="single" w:sz="4" w:space="0" w:color="auto"/>
            </w:tcBorders>
          </w:tcPr>
          <w:p w14:paraId="3A85B56E" w14:textId="77777777" w:rsidR="00CF4FE8" w:rsidRDefault="00CF4FE8" w:rsidP="00DE6303">
            <w:pPr>
              <w:tabs>
                <w:tab w:val="center" w:pos="5400"/>
              </w:tabs>
              <w:suppressAutoHyphens/>
              <w:jc w:val="both"/>
              <w:rPr>
                <w:spacing w:val="-2"/>
                <w:sz w:val="24"/>
              </w:rPr>
            </w:pPr>
          </w:p>
        </w:tc>
        <w:tc>
          <w:tcPr>
            <w:tcW w:w="3875" w:type="dxa"/>
            <w:gridSpan w:val="3"/>
            <w:tcBorders>
              <w:right w:val="single" w:sz="4" w:space="0" w:color="auto"/>
            </w:tcBorders>
          </w:tcPr>
          <w:p w14:paraId="368E1F6B" w14:textId="77777777" w:rsidR="00CF4FE8" w:rsidRDefault="00CF4FE8" w:rsidP="00DE6303">
            <w:pPr>
              <w:tabs>
                <w:tab w:val="center" w:pos="5400"/>
              </w:tabs>
              <w:suppressAutoHyphens/>
              <w:jc w:val="both"/>
              <w:rPr>
                <w:spacing w:val="-2"/>
                <w:sz w:val="24"/>
              </w:rPr>
            </w:pPr>
            <w:r>
              <w:rPr>
                <w:spacing w:val="-2"/>
                <w:sz w:val="24"/>
              </w:rPr>
              <w:t>Total number of hours required for major, minor, or specialization</w:t>
            </w:r>
          </w:p>
        </w:tc>
        <w:tc>
          <w:tcPr>
            <w:tcW w:w="630" w:type="dxa"/>
            <w:tcBorders>
              <w:top w:val="single" w:sz="4" w:space="0" w:color="auto"/>
              <w:left w:val="single" w:sz="4" w:space="0" w:color="auto"/>
              <w:bottom w:val="single" w:sz="4" w:space="0" w:color="auto"/>
              <w:right w:val="single" w:sz="4" w:space="0" w:color="auto"/>
            </w:tcBorders>
          </w:tcPr>
          <w:p w14:paraId="05581947" w14:textId="51D8FB6E" w:rsidR="00CF4FE8" w:rsidRDefault="00882A1D" w:rsidP="00DE6303">
            <w:pPr>
              <w:tabs>
                <w:tab w:val="center" w:pos="5400"/>
              </w:tabs>
              <w:suppressAutoHyphens/>
              <w:jc w:val="both"/>
              <w:rPr>
                <w:spacing w:val="-2"/>
                <w:sz w:val="24"/>
              </w:rPr>
            </w:pPr>
            <w:r>
              <w:rPr>
                <w:spacing w:val="-2"/>
                <w:sz w:val="24"/>
              </w:rPr>
              <w:t>72</w:t>
            </w:r>
          </w:p>
        </w:tc>
      </w:tr>
      <w:tr w:rsidR="00CF4FE8" w14:paraId="52A44E2D" w14:textId="77777777" w:rsidTr="00831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4B02DCEC" w14:textId="77777777" w:rsidR="00CF4FE8" w:rsidRDefault="00CF4FE8" w:rsidP="00DE6303">
            <w:pPr>
              <w:tabs>
                <w:tab w:val="center" w:pos="5400"/>
              </w:tabs>
              <w:suppressAutoHyphens/>
              <w:jc w:val="both"/>
              <w:rPr>
                <w:spacing w:val="-2"/>
                <w:sz w:val="24"/>
              </w:rPr>
            </w:pPr>
            <w:r>
              <w:rPr>
                <w:spacing w:val="-2"/>
                <w:sz w:val="24"/>
              </w:rPr>
              <w:t>Total number of hours required for degree</w:t>
            </w:r>
          </w:p>
        </w:tc>
        <w:tc>
          <w:tcPr>
            <w:tcW w:w="586" w:type="dxa"/>
            <w:tcBorders>
              <w:top w:val="single" w:sz="4" w:space="0" w:color="auto"/>
              <w:left w:val="single" w:sz="4" w:space="0" w:color="auto"/>
              <w:bottom w:val="single" w:sz="4" w:space="0" w:color="auto"/>
              <w:right w:val="single" w:sz="4" w:space="0" w:color="auto"/>
            </w:tcBorders>
          </w:tcPr>
          <w:p w14:paraId="47E2267F" w14:textId="0FE0D43A" w:rsidR="00CF4FE8" w:rsidRDefault="00CF4FE8" w:rsidP="00DE6303">
            <w:pPr>
              <w:tabs>
                <w:tab w:val="center" w:pos="5400"/>
              </w:tabs>
              <w:suppressAutoHyphens/>
              <w:jc w:val="both"/>
              <w:rPr>
                <w:spacing w:val="-2"/>
                <w:sz w:val="24"/>
              </w:rPr>
            </w:pPr>
            <w:r>
              <w:rPr>
                <w:spacing w:val="-2"/>
                <w:sz w:val="24"/>
              </w:rPr>
              <w:t>72</w:t>
            </w:r>
          </w:p>
        </w:tc>
        <w:tc>
          <w:tcPr>
            <w:tcW w:w="355" w:type="dxa"/>
            <w:gridSpan w:val="2"/>
            <w:tcBorders>
              <w:left w:val="single" w:sz="4" w:space="0" w:color="auto"/>
            </w:tcBorders>
          </w:tcPr>
          <w:p w14:paraId="49EBAB08" w14:textId="77777777" w:rsidR="00CF4FE8" w:rsidRDefault="00CF4FE8" w:rsidP="00DE6303">
            <w:pPr>
              <w:tabs>
                <w:tab w:val="center" w:pos="5400"/>
              </w:tabs>
              <w:suppressAutoHyphens/>
              <w:jc w:val="both"/>
              <w:rPr>
                <w:spacing w:val="-2"/>
                <w:sz w:val="24"/>
              </w:rPr>
            </w:pPr>
          </w:p>
        </w:tc>
        <w:tc>
          <w:tcPr>
            <w:tcW w:w="3875" w:type="dxa"/>
            <w:gridSpan w:val="3"/>
            <w:tcBorders>
              <w:right w:val="single" w:sz="4" w:space="0" w:color="auto"/>
            </w:tcBorders>
          </w:tcPr>
          <w:p w14:paraId="710D2406" w14:textId="77777777" w:rsidR="00CF4FE8" w:rsidRDefault="00CF4FE8" w:rsidP="00DE6303">
            <w:pPr>
              <w:tabs>
                <w:tab w:val="center" w:pos="5400"/>
              </w:tabs>
              <w:suppressAutoHyphens/>
              <w:jc w:val="both"/>
              <w:rPr>
                <w:spacing w:val="-2"/>
                <w:sz w:val="24"/>
              </w:rPr>
            </w:pPr>
            <w:r>
              <w:rPr>
                <w:spacing w:val="-2"/>
                <w:sz w:val="24"/>
              </w:rPr>
              <w:t>Total number of hours required for degree</w:t>
            </w:r>
          </w:p>
        </w:tc>
        <w:tc>
          <w:tcPr>
            <w:tcW w:w="630" w:type="dxa"/>
            <w:tcBorders>
              <w:top w:val="single" w:sz="4" w:space="0" w:color="auto"/>
              <w:left w:val="single" w:sz="4" w:space="0" w:color="auto"/>
              <w:bottom w:val="single" w:sz="4" w:space="0" w:color="auto"/>
              <w:right w:val="single" w:sz="4" w:space="0" w:color="auto"/>
            </w:tcBorders>
          </w:tcPr>
          <w:p w14:paraId="202BFD62" w14:textId="71136399" w:rsidR="00CF4FE8" w:rsidRDefault="00CF4FE8" w:rsidP="00DE6303">
            <w:pPr>
              <w:tabs>
                <w:tab w:val="center" w:pos="5400"/>
              </w:tabs>
              <w:suppressAutoHyphens/>
              <w:jc w:val="both"/>
              <w:rPr>
                <w:spacing w:val="-2"/>
                <w:sz w:val="24"/>
              </w:rPr>
            </w:pPr>
            <w:r>
              <w:rPr>
                <w:spacing w:val="-2"/>
                <w:sz w:val="24"/>
              </w:rPr>
              <w:t>72</w:t>
            </w:r>
          </w:p>
        </w:tc>
      </w:tr>
    </w:tbl>
    <w:p w14:paraId="54FD92DC" w14:textId="5627F003" w:rsidR="00CF4FE8" w:rsidRPr="00882A1D" w:rsidRDefault="00CF4FE8" w:rsidP="00882A1D">
      <w:pPr>
        <w:tabs>
          <w:tab w:val="center" w:pos="5400"/>
        </w:tabs>
        <w:suppressAutoHyphens/>
        <w:jc w:val="both"/>
        <w:rPr>
          <w:spacing w:val="-2"/>
          <w:sz w:val="24"/>
        </w:rPr>
      </w:pPr>
    </w:p>
    <w:p w14:paraId="100C555E" w14:textId="77777777" w:rsidR="00767DA8" w:rsidRDefault="00767DA8" w:rsidP="004F72E5">
      <w:pPr>
        <w:tabs>
          <w:tab w:val="center" w:pos="5400"/>
        </w:tabs>
        <w:suppressAutoHyphens/>
        <w:jc w:val="both"/>
        <w:rPr>
          <w:spacing w:val="-2"/>
          <w:sz w:val="24"/>
        </w:rPr>
      </w:pPr>
    </w:p>
    <w:p w14:paraId="1CF28E98" w14:textId="77777777" w:rsidR="00E93E9F" w:rsidRPr="00F96624" w:rsidRDefault="0032416C" w:rsidP="00F96624">
      <w:pPr>
        <w:pStyle w:val="ListParagraph"/>
        <w:numPr>
          <w:ilvl w:val="0"/>
          <w:numId w:val="4"/>
        </w:numPr>
        <w:tabs>
          <w:tab w:val="center" w:pos="5400"/>
        </w:tabs>
        <w:suppressAutoHyphens/>
        <w:ind w:left="360"/>
        <w:jc w:val="both"/>
        <w:rPr>
          <w:b/>
          <w:spacing w:val="-2"/>
          <w:sz w:val="24"/>
        </w:rPr>
      </w:pPr>
      <w:r w:rsidRPr="00F96624">
        <w:rPr>
          <w:b/>
          <w:spacing w:val="-2"/>
          <w:sz w:val="24"/>
        </w:rPr>
        <w:t>Explanation of the Change:</w:t>
      </w:r>
    </w:p>
    <w:p w14:paraId="20552CCB" w14:textId="77777777" w:rsidR="0032416C" w:rsidRDefault="0032416C" w:rsidP="004F72E5">
      <w:pPr>
        <w:tabs>
          <w:tab w:val="center" w:pos="5400"/>
        </w:tabs>
        <w:suppressAutoHyphens/>
        <w:jc w:val="both"/>
        <w:rPr>
          <w:spacing w:val="-2"/>
          <w:sz w:val="24"/>
        </w:rPr>
      </w:pPr>
    </w:p>
    <w:p w14:paraId="5641DF4E" w14:textId="30369D1A" w:rsidR="006878A7" w:rsidRPr="006878A7" w:rsidRDefault="006878A7" w:rsidP="006878A7">
      <w:pPr>
        <w:tabs>
          <w:tab w:val="center" w:pos="5400"/>
        </w:tabs>
        <w:suppressAutoHyphens/>
        <w:rPr>
          <w:bCs/>
          <w:spacing w:val="-2"/>
          <w:sz w:val="24"/>
          <w:u w:val="single"/>
        </w:rPr>
      </w:pPr>
      <w:r w:rsidRPr="006878A7">
        <w:rPr>
          <w:bCs/>
          <w:spacing w:val="-2"/>
          <w:sz w:val="24"/>
          <w:u w:val="single"/>
        </w:rPr>
        <w:t>Specific Description of Proposed Curriculum Changes</w:t>
      </w:r>
    </w:p>
    <w:p w14:paraId="3820A3F4" w14:textId="77777777" w:rsidR="006878A7" w:rsidRPr="006878A7" w:rsidRDefault="006878A7" w:rsidP="006878A7">
      <w:pPr>
        <w:tabs>
          <w:tab w:val="center" w:pos="5400"/>
        </w:tabs>
        <w:suppressAutoHyphens/>
        <w:rPr>
          <w:bCs/>
          <w:spacing w:val="-2"/>
          <w:sz w:val="24"/>
        </w:rPr>
      </w:pPr>
    </w:p>
    <w:p w14:paraId="573EA1B4" w14:textId="77777777" w:rsidR="006878A7" w:rsidRPr="006878A7" w:rsidRDefault="006878A7" w:rsidP="006878A7">
      <w:pPr>
        <w:tabs>
          <w:tab w:val="center" w:pos="5400"/>
        </w:tabs>
        <w:suppressAutoHyphens/>
        <w:rPr>
          <w:bCs/>
          <w:spacing w:val="-2"/>
          <w:sz w:val="24"/>
        </w:rPr>
      </w:pPr>
      <w:r w:rsidRPr="006878A7">
        <w:rPr>
          <w:bCs/>
          <w:spacing w:val="-2"/>
          <w:sz w:val="24"/>
        </w:rPr>
        <w:t>The proposed curriculum revision repositions the Ph.D. in Information Systems as a more rigorous, research-intensive doctoral program while maintaining appropriate graduate-level course engagement across the Information Systems curriculum. A central change is the elimination of the former 9-credit MSIS specialization elective requirement within the Ph.D. program and the redistribution of those credits into a more coherent doctoral curriculum.</w:t>
      </w:r>
    </w:p>
    <w:p w14:paraId="18CE5CF8" w14:textId="77777777" w:rsidR="006878A7" w:rsidRPr="006878A7" w:rsidRDefault="006878A7" w:rsidP="006878A7">
      <w:pPr>
        <w:tabs>
          <w:tab w:val="center" w:pos="5400"/>
        </w:tabs>
        <w:suppressAutoHyphens/>
        <w:rPr>
          <w:bCs/>
          <w:spacing w:val="-2"/>
          <w:sz w:val="24"/>
        </w:rPr>
      </w:pPr>
    </w:p>
    <w:p w14:paraId="3FD1631F" w14:textId="77777777" w:rsidR="006878A7" w:rsidRPr="006878A7" w:rsidRDefault="006878A7" w:rsidP="006878A7">
      <w:pPr>
        <w:tabs>
          <w:tab w:val="center" w:pos="5400"/>
        </w:tabs>
        <w:suppressAutoHyphens/>
        <w:rPr>
          <w:bCs/>
          <w:spacing w:val="-2"/>
          <w:sz w:val="24"/>
        </w:rPr>
      </w:pPr>
      <w:r w:rsidRPr="006878A7">
        <w:rPr>
          <w:bCs/>
          <w:spacing w:val="-2"/>
          <w:sz w:val="24"/>
        </w:rPr>
        <w:t>Specifically, the 9 credits previously assigned to MSIS specialization electives will be replaced as follows: 3 credits will be added to dissertation research through INFS 898D, increasing the dissertation requirement from 12 to 15 credits; 3 credits will be assigned to INFS 803 Information Systems Research, a doctoral-level research course; and 3 credits will remain as a 700-level elective to preserve doctoral student engagement with advanced graduate coursework and ensure continued support for healthy 700-level course enrollment. In addition, INFS 614 Introduction to Research will no longer be required as a knowledge course for Ph.D. students. Students who have completed similar prior coursework may still request transfer credit through the appropriate university process.</w:t>
      </w:r>
    </w:p>
    <w:p w14:paraId="5ED46B9C" w14:textId="77777777" w:rsidR="006878A7" w:rsidRPr="006878A7" w:rsidRDefault="006878A7" w:rsidP="006878A7">
      <w:pPr>
        <w:tabs>
          <w:tab w:val="center" w:pos="5400"/>
        </w:tabs>
        <w:suppressAutoHyphens/>
        <w:rPr>
          <w:bCs/>
          <w:spacing w:val="-2"/>
          <w:sz w:val="24"/>
        </w:rPr>
      </w:pPr>
    </w:p>
    <w:p w14:paraId="1631273A" w14:textId="77777777" w:rsidR="006878A7" w:rsidRPr="006878A7" w:rsidRDefault="006878A7" w:rsidP="006878A7">
      <w:pPr>
        <w:tabs>
          <w:tab w:val="center" w:pos="5400"/>
        </w:tabs>
        <w:suppressAutoHyphens/>
        <w:rPr>
          <w:bCs/>
          <w:spacing w:val="-2"/>
          <w:sz w:val="24"/>
        </w:rPr>
      </w:pPr>
      <w:r w:rsidRPr="006878A7">
        <w:rPr>
          <w:bCs/>
          <w:spacing w:val="-2"/>
          <w:sz w:val="24"/>
        </w:rPr>
        <w:t>Together, these changes replace a master’s-level specialization structure with a more intentional doctoral curriculum that emphasizes research preparation, dissertation progress, and flexible advanced study. The revision strengthens the research orientation of the Ph.D. program while retaining an appropriate role for 700-level coursework in the doctoral plan of study.</w:t>
      </w:r>
    </w:p>
    <w:p w14:paraId="76BA9098" w14:textId="77777777" w:rsidR="006878A7" w:rsidRPr="006878A7" w:rsidRDefault="006878A7" w:rsidP="006878A7">
      <w:pPr>
        <w:tabs>
          <w:tab w:val="center" w:pos="5400"/>
        </w:tabs>
        <w:suppressAutoHyphens/>
        <w:rPr>
          <w:bCs/>
          <w:spacing w:val="-2"/>
          <w:sz w:val="24"/>
        </w:rPr>
      </w:pPr>
    </w:p>
    <w:p w14:paraId="6E49FDB8" w14:textId="0DEC9A14" w:rsidR="006878A7" w:rsidRPr="006878A7" w:rsidRDefault="006878A7" w:rsidP="006878A7">
      <w:pPr>
        <w:tabs>
          <w:tab w:val="center" w:pos="5400"/>
        </w:tabs>
        <w:suppressAutoHyphens/>
        <w:rPr>
          <w:bCs/>
          <w:spacing w:val="-2"/>
          <w:sz w:val="24"/>
          <w:u w:val="single"/>
        </w:rPr>
      </w:pPr>
      <w:r w:rsidRPr="006878A7">
        <w:rPr>
          <w:bCs/>
          <w:spacing w:val="-2"/>
          <w:sz w:val="24"/>
          <w:u w:val="single"/>
        </w:rPr>
        <w:t>Program Rationale and Course Rotation</w:t>
      </w:r>
    </w:p>
    <w:p w14:paraId="27976844" w14:textId="77777777" w:rsidR="006878A7" w:rsidRPr="006878A7" w:rsidRDefault="006878A7" w:rsidP="006878A7">
      <w:pPr>
        <w:tabs>
          <w:tab w:val="center" w:pos="5400"/>
        </w:tabs>
        <w:suppressAutoHyphens/>
        <w:rPr>
          <w:bCs/>
          <w:spacing w:val="-2"/>
          <w:sz w:val="24"/>
        </w:rPr>
      </w:pPr>
    </w:p>
    <w:p w14:paraId="7687CC3F" w14:textId="77777777" w:rsidR="006878A7" w:rsidRPr="006878A7" w:rsidRDefault="006878A7" w:rsidP="006878A7">
      <w:pPr>
        <w:tabs>
          <w:tab w:val="center" w:pos="5400"/>
        </w:tabs>
        <w:suppressAutoHyphens/>
        <w:rPr>
          <w:bCs/>
          <w:spacing w:val="-2"/>
          <w:sz w:val="24"/>
        </w:rPr>
      </w:pPr>
      <w:r w:rsidRPr="006878A7">
        <w:rPr>
          <w:bCs/>
          <w:spacing w:val="-2"/>
          <w:sz w:val="24"/>
        </w:rPr>
        <w:t>These curriculum changes are being made while program leadership continues to tighten the graduate course rotation to support a sustainable future for the Ph.D. in Information Systems. The revised curriculum reduces dependence on master’s-level specialization structures within the doctoral program and instead emphasizes research specialization, doctoral-level inquiry, and student flexibility.</w:t>
      </w:r>
    </w:p>
    <w:p w14:paraId="52B37B08" w14:textId="77777777" w:rsidR="006878A7" w:rsidRPr="006878A7" w:rsidRDefault="006878A7" w:rsidP="006878A7">
      <w:pPr>
        <w:tabs>
          <w:tab w:val="center" w:pos="5400"/>
        </w:tabs>
        <w:suppressAutoHyphens/>
        <w:rPr>
          <w:bCs/>
          <w:spacing w:val="-2"/>
          <w:sz w:val="24"/>
        </w:rPr>
      </w:pPr>
    </w:p>
    <w:p w14:paraId="4A83BC58" w14:textId="312E5B1B" w:rsidR="006878A7" w:rsidRPr="006878A7" w:rsidRDefault="006878A7" w:rsidP="006878A7">
      <w:pPr>
        <w:tabs>
          <w:tab w:val="center" w:pos="5400"/>
        </w:tabs>
        <w:suppressAutoHyphens/>
        <w:rPr>
          <w:bCs/>
          <w:spacing w:val="-2"/>
          <w:sz w:val="24"/>
        </w:rPr>
      </w:pPr>
      <w:r w:rsidRPr="006878A7">
        <w:rPr>
          <w:bCs/>
          <w:spacing w:val="-2"/>
          <w:sz w:val="24"/>
        </w:rPr>
        <w:t xml:space="preserve">The elimination of the MSIS specialization electives from the Ph.D. program is intended to clarify the distinction between master’s-level professional specialization and doctoral-level research preparation. Rather than requiring doctoral students to complete predefined MSIS specialization blocks, the revised curriculum allows students to focus more directly on research methods, dissertation development, and individualized areas of scholarly interest. This change better supports students whose research interests may cut across analytics, cybersecurity management, </w:t>
      </w:r>
      <w:r>
        <w:rPr>
          <w:bCs/>
          <w:spacing w:val="-2"/>
          <w:sz w:val="24"/>
        </w:rPr>
        <w:t>Health Information Systems</w:t>
      </w:r>
      <w:r w:rsidRPr="006878A7">
        <w:rPr>
          <w:bCs/>
          <w:spacing w:val="-2"/>
          <w:sz w:val="24"/>
        </w:rPr>
        <w:t>, digital transformation, information systems strategy, or other emerging areas of the field.</w:t>
      </w:r>
    </w:p>
    <w:p w14:paraId="023C9FF5" w14:textId="77777777" w:rsidR="006878A7" w:rsidRPr="006878A7" w:rsidRDefault="006878A7" w:rsidP="006878A7">
      <w:pPr>
        <w:tabs>
          <w:tab w:val="center" w:pos="5400"/>
        </w:tabs>
        <w:suppressAutoHyphens/>
        <w:rPr>
          <w:bCs/>
          <w:spacing w:val="-2"/>
          <w:sz w:val="24"/>
        </w:rPr>
      </w:pPr>
    </w:p>
    <w:p w14:paraId="6AD12995" w14:textId="0F08C2A2" w:rsidR="006878A7" w:rsidRPr="006878A7" w:rsidRDefault="006878A7" w:rsidP="006878A7">
      <w:pPr>
        <w:tabs>
          <w:tab w:val="center" w:pos="5400"/>
        </w:tabs>
        <w:suppressAutoHyphens/>
        <w:rPr>
          <w:bCs/>
          <w:spacing w:val="-2"/>
          <w:sz w:val="24"/>
          <w:u w:val="single"/>
        </w:rPr>
      </w:pPr>
      <w:r w:rsidRPr="006878A7">
        <w:rPr>
          <w:bCs/>
          <w:spacing w:val="-2"/>
          <w:sz w:val="24"/>
          <w:u w:val="single"/>
        </w:rPr>
        <w:t>Student, Program, and Resource Impact</w:t>
      </w:r>
    </w:p>
    <w:p w14:paraId="75352014" w14:textId="77777777" w:rsidR="006878A7" w:rsidRPr="006878A7" w:rsidRDefault="006878A7" w:rsidP="006878A7">
      <w:pPr>
        <w:tabs>
          <w:tab w:val="center" w:pos="5400"/>
        </w:tabs>
        <w:suppressAutoHyphens/>
        <w:rPr>
          <w:bCs/>
          <w:spacing w:val="-2"/>
          <w:sz w:val="24"/>
        </w:rPr>
      </w:pPr>
    </w:p>
    <w:p w14:paraId="121CA637" w14:textId="77777777" w:rsidR="006878A7" w:rsidRPr="006878A7" w:rsidRDefault="006878A7" w:rsidP="006878A7">
      <w:pPr>
        <w:tabs>
          <w:tab w:val="center" w:pos="5400"/>
        </w:tabs>
        <w:suppressAutoHyphens/>
        <w:rPr>
          <w:bCs/>
          <w:spacing w:val="-2"/>
          <w:sz w:val="24"/>
        </w:rPr>
      </w:pPr>
      <w:r w:rsidRPr="006878A7">
        <w:rPr>
          <w:bCs/>
          <w:spacing w:val="-2"/>
          <w:sz w:val="24"/>
        </w:rPr>
        <w:t>The proposed revision is designed to support doctoral student progress while also maintaining healthy course enrollment across all levels of the Information Systems graduate curriculum, including both the MS and Ph.D. programs. By removing the MSIS specialization requirement from the Ph.D. program, the curriculum more clearly distinguishes doctoral research preparation from master’s-level professional specialization. At the same time, retaining a 700-level elective requirement helps ensure that doctoral students continue to participate in advanced graduate coursework and that appropriate courses remain accessible to on-campus MSIS students.</w:t>
      </w:r>
    </w:p>
    <w:p w14:paraId="702144B3" w14:textId="77777777" w:rsidR="006878A7" w:rsidRPr="006878A7" w:rsidRDefault="006878A7" w:rsidP="006878A7">
      <w:pPr>
        <w:tabs>
          <w:tab w:val="center" w:pos="5400"/>
        </w:tabs>
        <w:suppressAutoHyphens/>
        <w:rPr>
          <w:bCs/>
          <w:spacing w:val="-2"/>
          <w:sz w:val="24"/>
        </w:rPr>
      </w:pPr>
    </w:p>
    <w:p w14:paraId="4755741F" w14:textId="77777777" w:rsidR="006878A7" w:rsidRPr="006878A7" w:rsidRDefault="006878A7" w:rsidP="006878A7">
      <w:pPr>
        <w:tabs>
          <w:tab w:val="center" w:pos="5400"/>
        </w:tabs>
        <w:suppressAutoHyphens/>
        <w:rPr>
          <w:bCs/>
          <w:spacing w:val="-2"/>
          <w:sz w:val="24"/>
        </w:rPr>
      </w:pPr>
      <w:r w:rsidRPr="006878A7">
        <w:rPr>
          <w:bCs/>
          <w:spacing w:val="-2"/>
          <w:sz w:val="24"/>
        </w:rPr>
        <w:t>These changes were developed with the broader graduate curriculum in mind. Program leadership will continue to coordinate course rotations so that MSIS students have access to needed coursework, doctoral students have a clear and research-focused pathway, and graduate courses are scheduled in a way that supports sustainable enrollment. The revision also supports more efficient use of faculty and institutional resources, contributing to long-term program sustainability in alignment with Senate Bill 55.</w:t>
      </w:r>
    </w:p>
    <w:p w14:paraId="3454B516" w14:textId="77777777" w:rsidR="006878A7" w:rsidRPr="006878A7" w:rsidRDefault="006878A7" w:rsidP="006878A7">
      <w:pPr>
        <w:tabs>
          <w:tab w:val="center" w:pos="5400"/>
        </w:tabs>
        <w:suppressAutoHyphens/>
        <w:rPr>
          <w:bCs/>
          <w:spacing w:val="-2"/>
          <w:sz w:val="24"/>
        </w:rPr>
      </w:pPr>
    </w:p>
    <w:p w14:paraId="30B3CF15" w14:textId="77777777" w:rsidR="006878A7" w:rsidRPr="006878A7" w:rsidRDefault="006878A7" w:rsidP="006878A7">
      <w:pPr>
        <w:tabs>
          <w:tab w:val="center" w:pos="5400"/>
        </w:tabs>
        <w:suppressAutoHyphens/>
        <w:rPr>
          <w:bCs/>
          <w:spacing w:val="-2"/>
          <w:sz w:val="24"/>
        </w:rPr>
      </w:pPr>
      <w:r w:rsidRPr="006878A7">
        <w:rPr>
          <w:bCs/>
          <w:spacing w:val="-2"/>
          <w:sz w:val="24"/>
        </w:rPr>
        <w:t>For students, the revised curriculum provides a clearer doctoral pathway. Students will receive stronger preparation in Information Systems research through INFS 803, additional structured dissertation credit through INFS 898D, and continued flexibility through a 700-level elective. The removal of INFS 614 as a required knowledge course reduces duplication in research preparation while still allowing students with comparable prior coursework to request transfer credit where appropriate.</w:t>
      </w:r>
    </w:p>
    <w:p w14:paraId="7D1C140B" w14:textId="77777777" w:rsidR="006878A7" w:rsidRPr="006878A7" w:rsidRDefault="006878A7" w:rsidP="006878A7">
      <w:pPr>
        <w:tabs>
          <w:tab w:val="center" w:pos="5400"/>
        </w:tabs>
        <w:suppressAutoHyphens/>
        <w:rPr>
          <w:bCs/>
          <w:spacing w:val="-2"/>
          <w:sz w:val="24"/>
        </w:rPr>
      </w:pPr>
    </w:p>
    <w:p w14:paraId="3939EBC6" w14:textId="076CEFEB" w:rsidR="006878A7" w:rsidRPr="006878A7" w:rsidRDefault="006878A7" w:rsidP="006878A7">
      <w:pPr>
        <w:tabs>
          <w:tab w:val="center" w:pos="5400"/>
        </w:tabs>
        <w:suppressAutoHyphens/>
        <w:rPr>
          <w:bCs/>
          <w:spacing w:val="-2"/>
          <w:sz w:val="24"/>
          <w:u w:val="single"/>
        </w:rPr>
      </w:pPr>
      <w:r w:rsidRPr="006878A7">
        <w:rPr>
          <w:bCs/>
          <w:spacing w:val="-2"/>
          <w:sz w:val="24"/>
          <w:u w:val="single"/>
        </w:rPr>
        <w:t>Institutional and Program-Level Impact</w:t>
      </w:r>
    </w:p>
    <w:p w14:paraId="7E16D57B" w14:textId="77777777" w:rsidR="006878A7" w:rsidRPr="006878A7" w:rsidRDefault="006878A7" w:rsidP="006878A7">
      <w:pPr>
        <w:tabs>
          <w:tab w:val="center" w:pos="5400"/>
        </w:tabs>
        <w:suppressAutoHyphens/>
        <w:rPr>
          <w:bCs/>
          <w:spacing w:val="-2"/>
          <w:sz w:val="24"/>
        </w:rPr>
      </w:pPr>
    </w:p>
    <w:p w14:paraId="4D08C59F" w14:textId="64B2B5BA" w:rsidR="006878A7" w:rsidRPr="006878A7" w:rsidRDefault="006878A7" w:rsidP="006878A7">
      <w:pPr>
        <w:tabs>
          <w:tab w:val="center" w:pos="5400"/>
        </w:tabs>
        <w:suppressAutoHyphens/>
        <w:rPr>
          <w:bCs/>
          <w:spacing w:val="-2"/>
          <w:sz w:val="24"/>
        </w:rPr>
      </w:pPr>
      <w:r w:rsidRPr="006878A7">
        <w:rPr>
          <w:bCs/>
          <w:spacing w:val="-2"/>
          <w:sz w:val="24"/>
        </w:rPr>
        <w:t xml:space="preserve">At the program level, these changes are part of </w:t>
      </w:r>
      <w:r>
        <w:rPr>
          <w:bCs/>
          <w:spacing w:val="-2"/>
          <w:sz w:val="24"/>
        </w:rPr>
        <w:t>the</w:t>
      </w:r>
      <w:r w:rsidRPr="006878A7">
        <w:rPr>
          <w:bCs/>
          <w:spacing w:val="-2"/>
          <w:sz w:val="24"/>
        </w:rPr>
        <w:t xml:space="preserve"> strategy to strengthen the Ph.D. in Information Systems for the future. The revision clarifies the program’s research identity, improves the structure of doctoral coursework, and supports a more sustainable graduate course rotation. It also helps distinguish the Ph.D. curriculum from the MSIS curriculum while maintaining appropriate connections between the two programs through selected 700-level coursework.</w:t>
      </w:r>
    </w:p>
    <w:p w14:paraId="64923B01" w14:textId="77777777" w:rsidR="006878A7" w:rsidRPr="006878A7" w:rsidRDefault="006878A7" w:rsidP="006878A7">
      <w:pPr>
        <w:tabs>
          <w:tab w:val="center" w:pos="5400"/>
        </w:tabs>
        <w:suppressAutoHyphens/>
        <w:rPr>
          <w:bCs/>
          <w:spacing w:val="-2"/>
          <w:sz w:val="24"/>
        </w:rPr>
      </w:pPr>
    </w:p>
    <w:p w14:paraId="58EE71D3" w14:textId="5660B31C" w:rsidR="006878A7" w:rsidRPr="006878A7" w:rsidRDefault="006878A7" w:rsidP="006878A7">
      <w:pPr>
        <w:tabs>
          <w:tab w:val="center" w:pos="5400"/>
        </w:tabs>
        <w:suppressAutoHyphens/>
        <w:rPr>
          <w:bCs/>
          <w:spacing w:val="-2"/>
          <w:sz w:val="24"/>
        </w:rPr>
      </w:pPr>
      <w:r w:rsidRPr="006878A7">
        <w:rPr>
          <w:bCs/>
          <w:spacing w:val="-2"/>
          <w:sz w:val="24"/>
        </w:rPr>
        <w:t>Expanding the research methods requirement also broadens the pool of doctoral faculty involved in research preparation. This provides students with exposure to a wider range of scholarly perspectives and increases the number of faculty who may become potential dissertation committee members. As a result, students benefit from a stronger research environment, broader mentoring options, and improved alignment between coursework and dissertation development.</w:t>
      </w:r>
    </w:p>
    <w:p w14:paraId="4E918B09" w14:textId="77777777" w:rsidR="006878A7" w:rsidRPr="006878A7" w:rsidRDefault="006878A7" w:rsidP="006878A7">
      <w:pPr>
        <w:tabs>
          <w:tab w:val="center" w:pos="5400"/>
        </w:tabs>
        <w:suppressAutoHyphens/>
        <w:rPr>
          <w:bCs/>
          <w:spacing w:val="-2"/>
          <w:sz w:val="24"/>
        </w:rPr>
      </w:pPr>
    </w:p>
    <w:p w14:paraId="408FBAE0" w14:textId="77777777" w:rsidR="006878A7" w:rsidRPr="006878A7" w:rsidRDefault="006878A7" w:rsidP="006878A7">
      <w:pPr>
        <w:tabs>
          <w:tab w:val="center" w:pos="5400"/>
        </w:tabs>
        <w:suppressAutoHyphens/>
        <w:rPr>
          <w:bCs/>
          <w:spacing w:val="-2"/>
          <w:sz w:val="24"/>
        </w:rPr>
      </w:pPr>
      <w:r w:rsidRPr="006878A7">
        <w:rPr>
          <w:bCs/>
          <w:spacing w:val="-2"/>
          <w:sz w:val="24"/>
        </w:rPr>
        <w:lastRenderedPageBreak/>
        <w:t>The increase in dissertation credits from 12 to 15 gives students additional structured time for dissertation research while keeping the total program focused and competitive. The added dissertation credit supports sustained progress toward proposal development, data collection, analysis, writing, and defense. The revised curriculum also supports program visibility by encouraging stronger research productivity, clearer doctoral specialization, and more consistent student progress.</w:t>
      </w:r>
    </w:p>
    <w:p w14:paraId="6500FEB6" w14:textId="77777777" w:rsidR="006878A7" w:rsidRPr="006878A7" w:rsidRDefault="006878A7" w:rsidP="006878A7">
      <w:pPr>
        <w:tabs>
          <w:tab w:val="center" w:pos="5400"/>
        </w:tabs>
        <w:suppressAutoHyphens/>
        <w:rPr>
          <w:bCs/>
          <w:spacing w:val="-2"/>
          <w:sz w:val="24"/>
        </w:rPr>
      </w:pPr>
    </w:p>
    <w:p w14:paraId="7EA43DD6" w14:textId="72387610" w:rsidR="0032416C" w:rsidRDefault="006878A7" w:rsidP="006878A7">
      <w:pPr>
        <w:tabs>
          <w:tab w:val="center" w:pos="5400"/>
        </w:tabs>
        <w:suppressAutoHyphens/>
        <w:rPr>
          <w:spacing w:val="-2"/>
          <w:sz w:val="24"/>
        </w:rPr>
      </w:pPr>
      <w:r w:rsidRPr="006878A7">
        <w:rPr>
          <w:bCs/>
          <w:spacing w:val="-2"/>
          <w:sz w:val="24"/>
        </w:rPr>
        <w:t>Overall, the proposed changes strengthen the Ph.D. in Information Systems by replacing master’s-level specialization requirements with a more coherent doctoral structure, improving research preparation, preserving appropriate 700-level graduate engagement, supporting healthy enrollment across MS and Ph.D. coursework, and advancing the long-term sustainability of the program.</w:t>
      </w:r>
    </w:p>
    <w:sectPr w:rsidR="0032416C" w:rsidSect="006403C1">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D55A" w14:textId="77777777" w:rsidR="00682903" w:rsidRDefault="00682903" w:rsidP="00193C86">
      <w:r>
        <w:separator/>
      </w:r>
    </w:p>
  </w:endnote>
  <w:endnote w:type="continuationSeparator" w:id="0">
    <w:p w14:paraId="114233E9" w14:textId="77777777" w:rsidR="00682903" w:rsidRDefault="00682903"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D0A0" w14:textId="77777777" w:rsidR="007E1BD5" w:rsidRDefault="007E1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sz w:val="16"/>
        <w:szCs w:val="16"/>
      </w:rPr>
      <w:id w:val="-1318336367"/>
      <w:docPartObj>
        <w:docPartGallery w:val="Page Numbers (Top of Page)"/>
        <w:docPartUnique/>
      </w:docPartObj>
    </w:sdtPr>
    <w:sdtContent>
      <w:p w14:paraId="1DA64E2A" w14:textId="77777777" w:rsidR="00032151" w:rsidRPr="00032151" w:rsidRDefault="00032151" w:rsidP="00032151">
        <w:pPr>
          <w:tabs>
            <w:tab w:val="center" w:pos="4320"/>
            <w:tab w:val="right" w:pos="8640"/>
          </w:tabs>
          <w:rPr>
            <w:sz w:val="16"/>
            <w:szCs w:val="16"/>
          </w:rPr>
        </w:pPr>
      </w:p>
      <w:tbl>
        <w:tblPr>
          <w:tblStyle w:val="TableGrid1"/>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032151" w:rsidRPr="00032151" w14:paraId="0D0FFE6D" w14:textId="77777777" w:rsidTr="00070C66">
          <w:tc>
            <w:tcPr>
              <w:tcW w:w="7835" w:type="dxa"/>
            </w:tcPr>
            <w:p w14:paraId="101158DC" w14:textId="615A5754" w:rsidR="00032151" w:rsidRPr="00032151" w:rsidRDefault="00032151" w:rsidP="00032151">
              <w:pPr>
                <w:tabs>
                  <w:tab w:val="center" w:pos="4320"/>
                  <w:tab w:val="right" w:pos="8640"/>
                </w:tabs>
                <w:rPr>
                  <w:i/>
                  <w:sz w:val="16"/>
                  <w:szCs w:val="16"/>
                </w:rPr>
              </w:pPr>
              <w:r w:rsidRPr="00032151">
                <w:rPr>
                  <w:i/>
                  <w:sz w:val="16"/>
                  <w:szCs w:val="16"/>
                </w:rPr>
                <w:t>2.</w:t>
              </w:r>
              <w:r w:rsidR="001103A7">
                <w:rPr>
                  <w:i/>
                  <w:sz w:val="16"/>
                  <w:szCs w:val="16"/>
                </w:rPr>
                <w:t>3.</w:t>
              </w:r>
              <w:r>
                <w:rPr>
                  <w:i/>
                  <w:sz w:val="16"/>
                  <w:szCs w:val="16"/>
                </w:rPr>
                <w:t>2.</w:t>
              </w:r>
              <w:r w:rsidR="001103A7">
                <w:rPr>
                  <w:i/>
                  <w:sz w:val="16"/>
                  <w:szCs w:val="16"/>
                </w:rPr>
                <w:t>3.B</w:t>
              </w:r>
              <w:r w:rsidR="001B1058">
                <w:rPr>
                  <w:i/>
                  <w:sz w:val="16"/>
                  <w:szCs w:val="16"/>
                </w:rPr>
                <w:t xml:space="preserve"> (Form-1)</w:t>
              </w:r>
              <w:r w:rsidRPr="00032151">
                <w:rPr>
                  <w:i/>
                  <w:sz w:val="16"/>
                  <w:szCs w:val="16"/>
                </w:rPr>
                <w:t xml:space="preserve"> – </w:t>
              </w:r>
              <w:r>
                <w:rPr>
                  <w:i/>
                  <w:sz w:val="16"/>
                  <w:szCs w:val="16"/>
                </w:rPr>
                <w:t>Minor Program Modification</w:t>
              </w:r>
              <w:r w:rsidR="001103A7">
                <w:rPr>
                  <w:i/>
                  <w:sz w:val="16"/>
                  <w:szCs w:val="16"/>
                </w:rPr>
                <w:t xml:space="preserve"> Form</w:t>
              </w:r>
            </w:p>
            <w:p w14:paraId="048A9ADC" w14:textId="073C5A69" w:rsidR="00032151" w:rsidRPr="00032151" w:rsidRDefault="00032151" w:rsidP="00032151">
              <w:pPr>
                <w:tabs>
                  <w:tab w:val="center" w:pos="4320"/>
                  <w:tab w:val="right" w:pos="8640"/>
                </w:tabs>
                <w:rPr>
                  <w:i/>
                  <w:sz w:val="16"/>
                  <w:szCs w:val="16"/>
                </w:rPr>
              </w:pPr>
              <w:r w:rsidRPr="00032151">
                <w:rPr>
                  <w:i/>
                  <w:sz w:val="16"/>
                  <w:szCs w:val="16"/>
                </w:rPr>
                <w:t>(Last Revised 10/20</w:t>
              </w:r>
              <w:r w:rsidR="00503EAC">
                <w:rPr>
                  <w:i/>
                  <w:sz w:val="16"/>
                  <w:szCs w:val="16"/>
                </w:rPr>
                <w:t>22</w:t>
              </w:r>
              <w:r w:rsidRPr="00032151">
                <w:rPr>
                  <w:i/>
                  <w:sz w:val="16"/>
                  <w:szCs w:val="16"/>
                </w:rPr>
                <w:t>)</w:t>
              </w:r>
            </w:p>
          </w:tc>
          <w:tc>
            <w:tcPr>
              <w:tcW w:w="1515" w:type="dxa"/>
            </w:tcPr>
            <w:sdt>
              <w:sdtPr>
                <w:rPr>
                  <w:sz w:val="16"/>
                  <w:szCs w:val="16"/>
                </w:rPr>
                <w:id w:val="777754202"/>
                <w:docPartObj>
                  <w:docPartGallery w:val="Page Numbers (Top of Page)"/>
                  <w:docPartUnique/>
                </w:docPartObj>
              </w:sdtPr>
              <w:sdtContent>
                <w:p w14:paraId="5463A078" w14:textId="77777777" w:rsidR="00032151" w:rsidRPr="00032151" w:rsidRDefault="00032151" w:rsidP="00032151">
                  <w:pPr>
                    <w:tabs>
                      <w:tab w:val="center" w:pos="4320"/>
                      <w:tab w:val="right" w:pos="8640"/>
                    </w:tabs>
                    <w:jc w:val="right"/>
                    <w:rPr>
                      <w:sz w:val="16"/>
                      <w:szCs w:val="16"/>
                    </w:rPr>
                  </w:pPr>
                  <w:r w:rsidRPr="00032151">
                    <w:rPr>
                      <w:sz w:val="16"/>
                      <w:szCs w:val="16"/>
                    </w:rPr>
                    <w:t xml:space="preserve">Page </w:t>
                  </w:r>
                  <w:r w:rsidRPr="00032151">
                    <w:rPr>
                      <w:bCs/>
                      <w:sz w:val="16"/>
                      <w:szCs w:val="16"/>
                    </w:rPr>
                    <w:fldChar w:fldCharType="begin"/>
                  </w:r>
                  <w:r w:rsidRPr="00032151">
                    <w:rPr>
                      <w:bCs/>
                      <w:sz w:val="16"/>
                      <w:szCs w:val="16"/>
                    </w:rPr>
                    <w:instrText xml:space="preserve"> PAGE </w:instrText>
                  </w:r>
                  <w:r w:rsidRPr="00032151">
                    <w:rPr>
                      <w:bCs/>
                      <w:sz w:val="16"/>
                      <w:szCs w:val="16"/>
                    </w:rPr>
                    <w:fldChar w:fldCharType="separate"/>
                  </w:r>
                  <w:r w:rsidR="00104531">
                    <w:rPr>
                      <w:bCs/>
                      <w:noProof/>
                      <w:sz w:val="16"/>
                      <w:szCs w:val="16"/>
                    </w:rPr>
                    <w:t>1</w:t>
                  </w:r>
                  <w:r w:rsidRPr="00032151">
                    <w:rPr>
                      <w:bCs/>
                      <w:sz w:val="16"/>
                      <w:szCs w:val="16"/>
                    </w:rPr>
                    <w:fldChar w:fldCharType="end"/>
                  </w:r>
                  <w:r w:rsidRPr="00032151">
                    <w:rPr>
                      <w:sz w:val="16"/>
                      <w:szCs w:val="16"/>
                    </w:rPr>
                    <w:t xml:space="preserve"> of </w:t>
                  </w:r>
                  <w:r w:rsidRPr="00032151">
                    <w:rPr>
                      <w:bCs/>
                      <w:sz w:val="16"/>
                      <w:szCs w:val="16"/>
                    </w:rPr>
                    <w:fldChar w:fldCharType="begin"/>
                  </w:r>
                  <w:r w:rsidRPr="00032151">
                    <w:rPr>
                      <w:bCs/>
                      <w:sz w:val="16"/>
                      <w:szCs w:val="16"/>
                    </w:rPr>
                    <w:instrText xml:space="preserve"> NUMPAGES  </w:instrText>
                  </w:r>
                  <w:r w:rsidRPr="00032151">
                    <w:rPr>
                      <w:bCs/>
                      <w:sz w:val="16"/>
                      <w:szCs w:val="16"/>
                    </w:rPr>
                    <w:fldChar w:fldCharType="separate"/>
                  </w:r>
                  <w:r w:rsidR="00104531">
                    <w:rPr>
                      <w:bCs/>
                      <w:noProof/>
                      <w:sz w:val="16"/>
                      <w:szCs w:val="16"/>
                    </w:rPr>
                    <w:t>2</w:t>
                  </w:r>
                  <w:r w:rsidRPr="00032151">
                    <w:rPr>
                      <w:bCs/>
                      <w:sz w:val="16"/>
                      <w:szCs w:val="16"/>
                    </w:rPr>
                    <w:fldChar w:fldCharType="end"/>
                  </w:r>
                </w:p>
              </w:sdtContent>
            </w:sdt>
          </w:tc>
        </w:tr>
      </w:tbl>
      <w:p w14:paraId="39A0657A" w14:textId="77777777" w:rsidR="006403C1" w:rsidRPr="007E1BD5" w:rsidRDefault="00000000" w:rsidP="007E1BD5">
        <w:pPr>
          <w:tabs>
            <w:tab w:val="center" w:pos="4680"/>
            <w:tab w:val="left" w:pos="8130"/>
            <w:tab w:val="right" w:pos="9360"/>
          </w:tabs>
          <w:rPr>
            <w:rFonts w:eastAsia="Calibri"/>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0D8B" w14:textId="77777777" w:rsidR="007E1BD5" w:rsidRDefault="007E1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0B6F" w14:textId="77777777" w:rsidR="00682903" w:rsidRDefault="00682903" w:rsidP="00193C86">
      <w:r>
        <w:separator/>
      </w:r>
    </w:p>
  </w:footnote>
  <w:footnote w:type="continuationSeparator" w:id="0">
    <w:p w14:paraId="2F6F1DB9" w14:textId="77777777" w:rsidR="00682903" w:rsidRDefault="00682903"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93F8" w14:textId="77777777" w:rsidR="007E1BD5" w:rsidRDefault="007E1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87E1" w14:textId="77777777" w:rsidR="007E1BD5" w:rsidRDefault="007E1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571A" w14:textId="77777777" w:rsidR="007E1BD5" w:rsidRDefault="007E1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E"/>
    <w:multiLevelType w:val="hybridMultilevel"/>
    <w:tmpl w:val="604EE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5301400">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03D9F"/>
    <w:multiLevelType w:val="hybridMultilevel"/>
    <w:tmpl w:val="82568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61D86"/>
    <w:multiLevelType w:val="hybridMultilevel"/>
    <w:tmpl w:val="89306704"/>
    <w:lvl w:ilvl="0" w:tplc="92926ACC">
      <w:start w:val="3"/>
      <w:numFmt w:val="bullet"/>
      <w:lvlText w:val=""/>
      <w:lvlJc w:val="left"/>
      <w:pPr>
        <w:ind w:left="360" w:hanging="360"/>
      </w:pPr>
      <w:rPr>
        <w:rFonts w:ascii="Symbol" w:eastAsia="Times New Roman"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DF540B"/>
    <w:multiLevelType w:val="hybridMultilevel"/>
    <w:tmpl w:val="E2DA6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7686020"/>
    <w:multiLevelType w:val="hybridMultilevel"/>
    <w:tmpl w:val="2000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5B28E3"/>
    <w:multiLevelType w:val="hybridMultilevel"/>
    <w:tmpl w:val="B678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773223">
    <w:abstractNumId w:val="5"/>
  </w:num>
  <w:num w:numId="2" w16cid:durableId="1234195805">
    <w:abstractNumId w:val="3"/>
  </w:num>
  <w:num w:numId="3" w16cid:durableId="470555712">
    <w:abstractNumId w:val="4"/>
  </w:num>
  <w:num w:numId="4" w16cid:durableId="1505362478">
    <w:abstractNumId w:val="7"/>
  </w:num>
  <w:num w:numId="5" w16cid:durableId="1250694091">
    <w:abstractNumId w:val="1"/>
  </w:num>
  <w:num w:numId="6" w16cid:durableId="2125730180">
    <w:abstractNumId w:val="0"/>
  </w:num>
  <w:num w:numId="7" w16cid:durableId="1544172372">
    <w:abstractNumId w:val="2"/>
  </w:num>
  <w:num w:numId="8" w16cid:durableId="1570506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16828"/>
    <w:rsid w:val="00032151"/>
    <w:rsid w:val="00032456"/>
    <w:rsid w:val="0003723F"/>
    <w:rsid w:val="0005526D"/>
    <w:rsid w:val="00070D7C"/>
    <w:rsid w:val="00074FAB"/>
    <w:rsid w:val="000A3D02"/>
    <w:rsid w:val="000A4909"/>
    <w:rsid w:val="000B6EC4"/>
    <w:rsid w:val="000C1E3D"/>
    <w:rsid w:val="000C7E66"/>
    <w:rsid w:val="000D4192"/>
    <w:rsid w:val="000E0027"/>
    <w:rsid w:val="000E246B"/>
    <w:rsid w:val="000E2D48"/>
    <w:rsid w:val="000F4F07"/>
    <w:rsid w:val="000F7054"/>
    <w:rsid w:val="00104531"/>
    <w:rsid w:val="00106FB6"/>
    <w:rsid w:val="001103A7"/>
    <w:rsid w:val="00126BD1"/>
    <w:rsid w:val="00142F19"/>
    <w:rsid w:val="00155419"/>
    <w:rsid w:val="00155A55"/>
    <w:rsid w:val="001666CA"/>
    <w:rsid w:val="0018503F"/>
    <w:rsid w:val="00187FB9"/>
    <w:rsid w:val="00193C86"/>
    <w:rsid w:val="00194A20"/>
    <w:rsid w:val="00195F72"/>
    <w:rsid w:val="001A16C7"/>
    <w:rsid w:val="001B0006"/>
    <w:rsid w:val="001B1058"/>
    <w:rsid w:val="001B70FE"/>
    <w:rsid w:val="001D1169"/>
    <w:rsid w:val="001E746E"/>
    <w:rsid w:val="001F4FF4"/>
    <w:rsid w:val="002012F1"/>
    <w:rsid w:val="00201FD6"/>
    <w:rsid w:val="002075C2"/>
    <w:rsid w:val="00217036"/>
    <w:rsid w:val="00222F02"/>
    <w:rsid w:val="00231663"/>
    <w:rsid w:val="00247E66"/>
    <w:rsid w:val="00260CDE"/>
    <w:rsid w:val="00265C64"/>
    <w:rsid w:val="00273D8F"/>
    <w:rsid w:val="00285247"/>
    <w:rsid w:val="002B4787"/>
    <w:rsid w:val="002C6235"/>
    <w:rsid w:val="002D3D46"/>
    <w:rsid w:val="002D4652"/>
    <w:rsid w:val="002E67ED"/>
    <w:rsid w:val="00301C0F"/>
    <w:rsid w:val="00311BB3"/>
    <w:rsid w:val="0032349F"/>
    <w:rsid w:val="0032416C"/>
    <w:rsid w:val="00335C51"/>
    <w:rsid w:val="00337997"/>
    <w:rsid w:val="00353199"/>
    <w:rsid w:val="0035740B"/>
    <w:rsid w:val="00364B43"/>
    <w:rsid w:val="00377961"/>
    <w:rsid w:val="00384C6A"/>
    <w:rsid w:val="0038763F"/>
    <w:rsid w:val="003964D0"/>
    <w:rsid w:val="003B1075"/>
    <w:rsid w:val="003B56D3"/>
    <w:rsid w:val="003E1595"/>
    <w:rsid w:val="003E69F8"/>
    <w:rsid w:val="004067C3"/>
    <w:rsid w:val="004124BA"/>
    <w:rsid w:val="00414146"/>
    <w:rsid w:val="004175B6"/>
    <w:rsid w:val="00434733"/>
    <w:rsid w:val="004408F2"/>
    <w:rsid w:val="004735F7"/>
    <w:rsid w:val="00476AEC"/>
    <w:rsid w:val="00482868"/>
    <w:rsid w:val="0048543A"/>
    <w:rsid w:val="00496E02"/>
    <w:rsid w:val="004A4CF5"/>
    <w:rsid w:val="004B2829"/>
    <w:rsid w:val="004B7303"/>
    <w:rsid w:val="004C4A61"/>
    <w:rsid w:val="004D522C"/>
    <w:rsid w:val="004D5B9D"/>
    <w:rsid w:val="004E2E84"/>
    <w:rsid w:val="004F26FC"/>
    <w:rsid w:val="004F72E5"/>
    <w:rsid w:val="00503EAC"/>
    <w:rsid w:val="00517491"/>
    <w:rsid w:val="005227C1"/>
    <w:rsid w:val="00527759"/>
    <w:rsid w:val="005379CF"/>
    <w:rsid w:val="0054080A"/>
    <w:rsid w:val="005441CE"/>
    <w:rsid w:val="00545BBC"/>
    <w:rsid w:val="00555023"/>
    <w:rsid w:val="005646F3"/>
    <w:rsid w:val="005647ED"/>
    <w:rsid w:val="00576F43"/>
    <w:rsid w:val="00597A7B"/>
    <w:rsid w:val="005A2A89"/>
    <w:rsid w:val="005A7085"/>
    <w:rsid w:val="005B675F"/>
    <w:rsid w:val="005D3A16"/>
    <w:rsid w:val="005E37FC"/>
    <w:rsid w:val="005F056A"/>
    <w:rsid w:val="005F0B88"/>
    <w:rsid w:val="00600D89"/>
    <w:rsid w:val="006312C3"/>
    <w:rsid w:val="006356E2"/>
    <w:rsid w:val="006403C1"/>
    <w:rsid w:val="00656014"/>
    <w:rsid w:val="00663027"/>
    <w:rsid w:val="0066628B"/>
    <w:rsid w:val="00671ED7"/>
    <w:rsid w:val="0067491D"/>
    <w:rsid w:val="0067792F"/>
    <w:rsid w:val="00677E94"/>
    <w:rsid w:val="00681937"/>
    <w:rsid w:val="00682903"/>
    <w:rsid w:val="0068587C"/>
    <w:rsid w:val="006878A7"/>
    <w:rsid w:val="00690332"/>
    <w:rsid w:val="00690CC0"/>
    <w:rsid w:val="006A0361"/>
    <w:rsid w:val="006B2979"/>
    <w:rsid w:val="006D4E72"/>
    <w:rsid w:val="006D69E7"/>
    <w:rsid w:val="006D708F"/>
    <w:rsid w:val="006F624A"/>
    <w:rsid w:val="00700DE1"/>
    <w:rsid w:val="0072651A"/>
    <w:rsid w:val="00727DC0"/>
    <w:rsid w:val="00730886"/>
    <w:rsid w:val="00763638"/>
    <w:rsid w:val="00765BBC"/>
    <w:rsid w:val="007666E1"/>
    <w:rsid w:val="00767DA8"/>
    <w:rsid w:val="00771665"/>
    <w:rsid w:val="007766F5"/>
    <w:rsid w:val="00780450"/>
    <w:rsid w:val="00790E4D"/>
    <w:rsid w:val="00795246"/>
    <w:rsid w:val="007A0FB1"/>
    <w:rsid w:val="007A152B"/>
    <w:rsid w:val="007A4C65"/>
    <w:rsid w:val="007C05A3"/>
    <w:rsid w:val="007C12A4"/>
    <w:rsid w:val="007C7DC8"/>
    <w:rsid w:val="007E1BD5"/>
    <w:rsid w:val="007E6E7D"/>
    <w:rsid w:val="007F147B"/>
    <w:rsid w:val="007F4A51"/>
    <w:rsid w:val="00802589"/>
    <w:rsid w:val="008074EE"/>
    <w:rsid w:val="00831FC1"/>
    <w:rsid w:val="00842B1F"/>
    <w:rsid w:val="0084510C"/>
    <w:rsid w:val="008468F0"/>
    <w:rsid w:val="008520C2"/>
    <w:rsid w:val="008534A7"/>
    <w:rsid w:val="00854C5D"/>
    <w:rsid w:val="008561FB"/>
    <w:rsid w:val="00872312"/>
    <w:rsid w:val="00873F63"/>
    <w:rsid w:val="00874B3A"/>
    <w:rsid w:val="00874DBC"/>
    <w:rsid w:val="00876A06"/>
    <w:rsid w:val="00877D36"/>
    <w:rsid w:val="00882A1D"/>
    <w:rsid w:val="00886CE4"/>
    <w:rsid w:val="008900E1"/>
    <w:rsid w:val="008A2109"/>
    <w:rsid w:val="008C046D"/>
    <w:rsid w:val="008D5DEE"/>
    <w:rsid w:val="008E00F9"/>
    <w:rsid w:val="008E2E7B"/>
    <w:rsid w:val="008F005B"/>
    <w:rsid w:val="008F5B4B"/>
    <w:rsid w:val="0090012F"/>
    <w:rsid w:val="0090787E"/>
    <w:rsid w:val="009102CF"/>
    <w:rsid w:val="009333FA"/>
    <w:rsid w:val="0093783D"/>
    <w:rsid w:val="00960589"/>
    <w:rsid w:val="00960658"/>
    <w:rsid w:val="00964D4D"/>
    <w:rsid w:val="0097259D"/>
    <w:rsid w:val="00982E18"/>
    <w:rsid w:val="009A016B"/>
    <w:rsid w:val="009B1A9C"/>
    <w:rsid w:val="009B7F05"/>
    <w:rsid w:val="009C3CA8"/>
    <w:rsid w:val="009D05E2"/>
    <w:rsid w:val="009D3EE9"/>
    <w:rsid w:val="009F4137"/>
    <w:rsid w:val="00A0679A"/>
    <w:rsid w:val="00A071F4"/>
    <w:rsid w:val="00A13310"/>
    <w:rsid w:val="00A1689A"/>
    <w:rsid w:val="00A31D2B"/>
    <w:rsid w:val="00A3328E"/>
    <w:rsid w:val="00A34D50"/>
    <w:rsid w:val="00A3769E"/>
    <w:rsid w:val="00A4711D"/>
    <w:rsid w:val="00A63AF2"/>
    <w:rsid w:val="00A839E0"/>
    <w:rsid w:val="00A83B0B"/>
    <w:rsid w:val="00A90F5E"/>
    <w:rsid w:val="00AB29D7"/>
    <w:rsid w:val="00AC30B9"/>
    <w:rsid w:val="00AD668B"/>
    <w:rsid w:val="00AE11AB"/>
    <w:rsid w:val="00AF69A7"/>
    <w:rsid w:val="00B27661"/>
    <w:rsid w:val="00B27906"/>
    <w:rsid w:val="00B5594A"/>
    <w:rsid w:val="00B607D6"/>
    <w:rsid w:val="00B62E42"/>
    <w:rsid w:val="00B8396C"/>
    <w:rsid w:val="00B86622"/>
    <w:rsid w:val="00B877F5"/>
    <w:rsid w:val="00B943F4"/>
    <w:rsid w:val="00B94ED9"/>
    <w:rsid w:val="00B96457"/>
    <w:rsid w:val="00B9714A"/>
    <w:rsid w:val="00BA41F9"/>
    <w:rsid w:val="00BB0F8B"/>
    <w:rsid w:val="00BD3C3B"/>
    <w:rsid w:val="00BD4589"/>
    <w:rsid w:val="00BE27F5"/>
    <w:rsid w:val="00C12FFD"/>
    <w:rsid w:val="00C342BB"/>
    <w:rsid w:val="00C52BDF"/>
    <w:rsid w:val="00C7619F"/>
    <w:rsid w:val="00C8239B"/>
    <w:rsid w:val="00C961FD"/>
    <w:rsid w:val="00CB57A3"/>
    <w:rsid w:val="00CD5571"/>
    <w:rsid w:val="00CE621D"/>
    <w:rsid w:val="00CF10B4"/>
    <w:rsid w:val="00CF4FE8"/>
    <w:rsid w:val="00CF5444"/>
    <w:rsid w:val="00D02A13"/>
    <w:rsid w:val="00D2387D"/>
    <w:rsid w:val="00D3098B"/>
    <w:rsid w:val="00D368BD"/>
    <w:rsid w:val="00D45CE1"/>
    <w:rsid w:val="00D470F9"/>
    <w:rsid w:val="00D47F51"/>
    <w:rsid w:val="00D5286E"/>
    <w:rsid w:val="00D6759D"/>
    <w:rsid w:val="00D85CB4"/>
    <w:rsid w:val="00D86EA5"/>
    <w:rsid w:val="00D91C5F"/>
    <w:rsid w:val="00DC05BB"/>
    <w:rsid w:val="00DD4155"/>
    <w:rsid w:val="00DE3AAB"/>
    <w:rsid w:val="00DF6437"/>
    <w:rsid w:val="00E00D8E"/>
    <w:rsid w:val="00E51918"/>
    <w:rsid w:val="00E76510"/>
    <w:rsid w:val="00E80AE8"/>
    <w:rsid w:val="00E93E9F"/>
    <w:rsid w:val="00E96AAF"/>
    <w:rsid w:val="00EA044B"/>
    <w:rsid w:val="00EA2BEA"/>
    <w:rsid w:val="00EA66E9"/>
    <w:rsid w:val="00ED5455"/>
    <w:rsid w:val="00ED74BB"/>
    <w:rsid w:val="00EF3A93"/>
    <w:rsid w:val="00EF6E4E"/>
    <w:rsid w:val="00F01C5B"/>
    <w:rsid w:val="00F31754"/>
    <w:rsid w:val="00F37BFE"/>
    <w:rsid w:val="00F51D40"/>
    <w:rsid w:val="00F55DB5"/>
    <w:rsid w:val="00F96582"/>
    <w:rsid w:val="00F96624"/>
    <w:rsid w:val="00FC41D3"/>
    <w:rsid w:val="00FC5F66"/>
    <w:rsid w:val="00FD068B"/>
    <w:rsid w:val="00FD37AC"/>
    <w:rsid w:val="00FE585B"/>
    <w:rsid w:val="00FF1F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FECED"/>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F96624"/>
    <w:pPr>
      <w:ind w:left="720"/>
      <w:contextualSpacing/>
    </w:pPr>
  </w:style>
  <w:style w:type="character" w:styleId="PlaceholderText">
    <w:name w:val="Placeholder Text"/>
    <w:basedOn w:val="DefaultParagraphFont"/>
    <w:uiPriority w:val="99"/>
    <w:semiHidden/>
    <w:rsid w:val="002B4787"/>
    <w:rPr>
      <w:color w:val="808080"/>
    </w:rPr>
  </w:style>
  <w:style w:type="table" w:customStyle="1" w:styleId="TableGrid1">
    <w:name w:val="Table Grid1"/>
    <w:basedOn w:val="TableNormal"/>
    <w:next w:val="TableGrid"/>
    <w:rsid w:val="0003215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A28841E3F42058180B801ACE85769"/>
        <w:category>
          <w:name w:val="General"/>
          <w:gallery w:val="placeholder"/>
        </w:category>
        <w:types>
          <w:type w:val="bbPlcHdr"/>
        </w:types>
        <w:behaviors>
          <w:behavior w:val="content"/>
        </w:behaviors>
        <w:guid w:val="{B778BC1D-D2C7-4A79-B460-144DA2669E0D}"/>
      </w:docPartPr>
      <w:docPartBody>
        <w:p w:rsidR="007D3075" w:rsidRDefault="000E2756" w:rsidP="000E2756">
          <w:pPr>
            <w:pStyle w:val="446A28841E3F42058180B801ACE85769"/>
          </w:pPr>
          <w:r w:rsidRPr="00263BCD">
            <w:rPr>
              <w:rStyle w:val="PlaceholderText"/>
            </w:rPr>
            <w:t>Choose an item.</w:t>
          </w:r>
        </w:p>
      </w:docPartBody>
    </w:docPart>
    <w:docPart>
      <w:docPartPr>
        <w:name w:val="A4D61DE3D4E54E029DFE2831FD138CA7"/>
        <w:category>
          <w:name w:val="General"/>
          <w:gallery w:val="placeholder"/>
        </w:category>
        <w:types>
          <w:type w:val="bbPlcHdr"/>
        </w:types>
        <w:behaviors>
          <w:behavior w:val="content"/>
        </w:behaviors>
        <w:guid w:val="{29DE0F81-7072-4E68-85ED-0E5DE302E51C}"/>
      </w:docPartPr>
      <w:docPartBody>
        <w:p w:rsidR="007D3075" w:rsidRDefault="000E2756" w:rsidP="000E2756">
          <w:pPr>
            <w:pStyle w:val="A4D61DE3D4E54E029DFE2831FD138CA7"/>
          </w:pPr>
          <w:r w:rsidRPr="00263BCD">
            <w:rPr>
              <w:rStyle w:val="PlaceholderText"/>
            </w:rPr>
            <w:t>Click here to enter a date.</w:t>
          </w:r>
        </w:p>
      </w:docPartBody>
    </w:docPart>
    <w:docPart>
      <w:docPartPr>
        <w:name w:val="C591F1CE042340CDA242856F366B9C24"/>
        <w:category>
          <w:name w:val="General"/>
          <w:gallery w:val="placeholder"/>
        </w:category>
        <w:types>
          <w:type w:val="bbPlcHdr"/>
        </w:types>
        <w:behaviors>
          <w:behavior w:val="content"/>
        </w:behaviors>
        <w:guid w:val="{717F47EE-4798-4114-BD5E-410294053621}"/>
      </w:docPartPr>
      <w:docPartBody>
        <w:p w:rsidR="007D3075" w:rsidRDefault="000E2756" w:rsidP="000E2756">
          <w:pPr>
            <w:pStyle w:val="C591F1CE042340CDA242856F366B9C24"/>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56"/>
    <w:rsid w:val="0005526D"/>
    <w:rsid w:val="000E2756"/>
    <w:rsid w:val="002D3D46"/>
    <w:rsid w:val="0031025B"/>
    <w:rsid w:val="00411E56"/>
    <w:rsid w:val="00453C83"/>
    <w:rsid w:val="00481BDC"/>
    <w:rsid w:val="00570204"/>
    <w:rsid w:val="005A1B7F"/>
    <w:rsid w:val="006004E9"/>
    <w:rsid w:val="006312C3"/>
    <w:rsid w:val="00765BBC"/>
    <w:rsid w:val="007911B5"/>
    <w:rsid w:val="007D3075"/>
    <w:rsid w:val="00A04361"/>
    <w:rsid w:val="00A13310"/>
    <w:rsid w:val="00B27EB2"/>
    <w:rsid w:val="00C7619F"/>
    <w:rsid w:val="00F55D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756"/>
    <w:rPr>
      <w:color w:val="808080"/>
    </w:rPr>
  </w:style>
  <w:style w:type="paragraph" w:customStyle="1" w:styleId="446A28841E3F42058180B801ACE85769">
    <w:name w:val="446A28841E3F42058180B801ACE85769"/>
    <w:rsid w:val="000E2756"/>
  </w:style>
  <w:style w:type="paragraph" w:customStyle="1" w:styleId="A4D61DE3D4E54E029DFE2831FD138CA7">
    <w:name w:val="A4D61DE3D4E54E029DFE2831FD138CA7"/>
    <w:rsid w:val="000E2756"/>
  </w:style>
  <w:style w:type="paragraph" w:customStyle="1" w:styleId="C591F1CE042340CDA242856F366B9C24">
    <w:name w:val="C591F1CE042340CDA242856F366B9C24"/>
    <w:rsid w:val="000E2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1DAA7189872419BD73E247B867F8C" ma:contentTypeVersion="17" ma:contentTypeDescription="Create a new document." ma:contentTypeScope="" ma:versionID="efbe27b86432c7a44f5632de1c9b3115">
  <xsd:schema xmlns:xsd="http://www.w3.org/2001/XMLSchema" xmlns:xs="http://www.w3.org/2001/XMLSchema" xmlns:p="http://schemas.microsoft.com/office/2006/metadata/properties" xmlns:ns2="9599ab1b-c9df-4df6-b8be-a929eb118fbd" xmlns:ns3="7dc84996-a737-4504-94e4-354e4a81ad4a" targetNamespace="http://schemas.microsoft.com/office/2006/metadata/properties" ma:root="true" ma:fieldsID="b67bdd7db5efd9cc036084dbcb776d52" ns2:_="" ns3:_="">
    <xsd:import namespace="9599ab1b-c9df-4df6-b8be-a929eb118fbd"/>
    <xsd:import namespace="7dc84996-a737-4504-94e4-354e4a81a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ab1b-c9df-4df6-b8be-a929eb118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84996-a737-4504-94e4-354e4a81ad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736a5-eee5-4af0-82df-7c1924261a0e}" ma:internalName="TaxCatchAll" ma:showField="CatchAllData" ma:web="7dc84996-a737-4504-94e4-354e4a81a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c84996-a737-4504-94e4-354e4a81ad4a" xsi:nil="true"/>
    <lcf76f155ced4ddcb4097134ff3c332f xmlns="9599ab1b-c9df-4df6-b8be-a929eb118f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A174-F974-4516-BE6C-D1270222C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ab1b-c9df-4df6-b8be-a929eb118fbd"/>
    <ds:schemaRef ds:uri="7dc84996-a737-4504-94e4-354e4a81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4B85A-B087-49E4-89BB-0622E7D5A700}">
  <ds:schemaRefs>
    <ds:schemaRef ds:uri="http://schemas.microsoft.com/office/2006/metadata/properties"/>
    <ds:schemaRef ds:uri="http://schemas.microsoft.com/office/infopath/2007/PartnerControls"/>
    <ds:schemaRef ds:uri="7dc84996-a737-4504-94e4-354e4a81ad4a"/>
    <ds:schemaRef ds:uri="9599ab1b-c9df-4df6-b8be-a929eb118fbd"/>
  </ds:schemaRefs>
</ds:datastoreItem>
</file>

<file path=customXml/itemProps3.xml><?xml version="1.0" encoding="utf-8"?>
<ds:datastoreItem xmlns:ds="http://schemas.openxmlformats.org/officeDocument/2006/customXml" ds:itemID="{0C46D5A9-8FCD-4FF5-9D8A-7EC40259902B}">
  <ds:schemaRefs>
    <ds:schemaRef ds:uri="http://schemas.microsoft.com/sharepoint/v3/contenttype/forms"/>
  </ds:schemaRefs>
</ds:datastoreItem>
</file>

<file path=customXml/itemProps4.xml><?xml version="1.0" encoding="utf-8"?>
<ds:datastoreItem xmlns:ds="http://schemas.openxmlformats.org/officeDocument/2006/customXml" ds:itemID="{FAB82E2A-1697-4E80-8E3D-17DB7554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8</cp:revision>
  <cp:lastPrinted>2016-08-26T16:24:00Z</cp:lastPrinted>
  <dcterms:created xsi:type="dcterms:W3CDTF">2026-05-01T20:08:00Z</dcterms:created>
  <dcterms:modified xsi:type="dcterms:W3CDTF">2026-05-05T19:33:00Z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0x0101001B01DAA7189872419BD73E247B867F8C</vt:lpwstr>
  </property>
</Properties>
</file>