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3"/>
        <w:gridCol w:w="7467"/>
      </w:tblGrid>
      <w:tr w:rsidR="006362B3" w:rsidRPr="00CB4BA4" w14:paraId="5FB274AA" w14:textId="77777777" w:rsidTr="004A696A">
        <w:trPr>
          <w:trHeight w:val="90"/>
        </w:trPr>
        <w:tc>
          <w:tcPr>
            <w:tcW w:w="1883" w:type="dxa"/>
            <w:shd w:val="clear" w:color="auto" w:fill="000000" w:themeFill="text1"/>
            <w:vAlign w:val="center"/>
          </w:tcPr>
          <w:p w14:paraId="063E3413" w14:textId="77777777" w:rsidR="006362B3" w:rsidRPr="008534A7" w:rsidRDefault="006362B3" w:rsidP="004A696A">
            <w:pPr>
              <w:jc w:val="center"/>
              <w:rPr>
                <w:noProof/>
                <w:sz w:val="10"/>
                <w:szCs w:val="10"/>
              </w:rPr>
            </w:pPr>
          </w:p>
        </w:tc>
        <w:tc>
          <w:tcPr>
            <w:tcW w:w="7467" w:type="dxa"/>
            <w:shd w:val="clear" w:color="auto" w:fill="000000" w:themeFill="text1"/>
            <w:vAlign w:val="center"/>
          </w:tcPr>
          <w:p w14:paraId="1B607D45" w14:textId="77777777" w:rsidR="006362B3" w:rsidRPr="008534A7" w:rsidRDefault="006362B3" w:rsidP="004A696A">
            <w:pPr>
              <w:jc w:val="center"/>
              <w:rPr>
                <w:b/>
                <w:sz w:val="10"/>
                <w:szCs w:val="10"/>
              </w:rPr>
            </w:pPr>
          </w:p>
        </w:tc>
      </w:tr>
      <w:tr w:rsidR="006362B3" w:rsidRPr="00CB4BA4" w14:paraId="2FCE2EB7" w14:textId="77777777" w:rsidTr="004A696A">
        <w:trPr>
          <w:trHeight w:val="890"/>
        </w:trPr>
        <w:tc>
          <w:tcPr>
            <w:tcW w:w="1883" w:type="dxa"/>
            <w:vMerge w:val="restart"/>
            <w:vAlign w:val="center"/>
          </w:tcPr>
          <w:p w14:paraId="5C328B3A" w14:textId="09FDC67A" w:rsidR="006362B3" w:rsidRPr="00CB4BA4" w:rsidRDefault="00677903" w:rsidP="004A696A">
            <w:pPr>
              <w:jc w:val="center"/>
            </w:pPr>
            <w:r>
              <w:rPr>
                <w:noProof/>
              </w:rPr>
              <w:drawing>
                <wp:anchor distT="0" distB="0" distL="114300" distR="114300" simplePos="0" relativeHeight="251660288" behindDoc="1" locked="0" layoutInCell="1" allowOverlap="1" wp14:anchorId="67B3EA9E" wp14:editId="3DC948E9">
                  <wp:simplePos x="0" y="0"/>
                  <wp:positionH relativeFrom="column">
                    <wp:posOffset>133350</wp:posOffset>
                  </wp:positionH>
                  <wp:positionV relativeFrom="paragraph">
                    <wp:posOffset>10795</wp:posOffset>
                  </wp:positionV>
                  <wp:extent cx="1247775" cy="124777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47775" cy="12477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467" w:type="dxa"/>
            <w:vAlign w:val="center"/>
          </w:tcPr>
          <w:p w14:paraId="651CC13D" w14:textId="77777777" w:rsidR="00677903" w:rsidRDefault="00677903" w:rsidP="004A696A">
            <w:pPr>
              <w:jc w:val="center"/>
              <w:rPr>
                <w:b/>
                <w:sz w:val="28"/>
                <w:szCs w:val="28"/>
              </w:rPr>
            </w:pPr>
          </w:p>
          <w:p w14:paraId="1A141860" w14:textId="6DFEDACC" w:rsidR="006362B3" w:rsidRDefault="006362B3" w:rsidP="004A696A">
            <w:pPr>
              <w:jc w:val="center"/>
              <w:rPr>
                <w:b/>
                <w:sz w:val="28"/>
                <w:szCs w:val="28"/>
              </w:rPr>
            </w:pPr>
            <w:r>
              <w:rPr>
                <w:b/>
                <w:sz w:val="28"/>
                <w:szCs w:val="28"/>
              </w:rPr>
              <w:t>SOUTH DAKOTA BOARD OF REGENTS</w:t>
            </w:r>
          </w:p>
          <w:p w14:paraId="54C889E9" w14:textId="77777777" w:rsidR="006362B3" w:rsidRDefault="006362B3" w:rsidP="004A696A">
            <w:pPr>
              <w:jc w:val="center"/>
              <w:rPr>
                <w:sz w:val="28"/>
                <w:szCs w:val="28"/>
              </w:rPr>
            </w:pPr>
            <w:r w:rsidRPr="001E60AF">
              <w:rPr>
                <w:sz w:val="28"/>
                <w:szCs w:val="28"/>
              </w:rPr>
              <w:t>ACADEMIC AFFAIRS FORMS</w:t>
            </w:r>
          </w:p>
          <w:p w14:paraId="0FF7C85C" w14:textId="1B2E2830" w:rsidR="00677903" w:rsidRPr="001E60AF" w:rsidRDefault="00677903" w:rsidP="004A696A">
            <w:pPr>
              <w:jc w:val="center"/>
              <w:rPr>
                <w:sz w:val="36"/>
                <w:szCs w:val="36"/>
              </w:rPr>
            </w:pPr>
          </w:p>
        </w:tc>
      </w:tr>
      <w:tr w:rsidR="006362B3" w:rsidRPr="00CB4BA4" w14:paraId="33A6AEA8" w14:textId="77777777" w:rsidTr="004A696A">
        <w:trPr>
          <w:trHeight w:val="710"/>
        </w:trPr>
        <w:tc>
          <w:tcPr>
            <w:tcW w:w="1883" w:type="dxa"/>
            <w:vMerge/>
            <w:vAlign w:val="center"/>
          </w:tcPr>
          <w:p w14:paraId="13E2EC4A" w14:textId="77777777" w:rsidR="006362B3" w:rsidRPr="00CB4BA4" w:rsidRDefault="006362B3" w:rsidP="004A696A">
            <w:pPr>
              <w:jc w:val="center"/>
              <w:rPr>
                <w:noProof/>
              </w:rPr>
            </w:pPr>
          </w:p>
        </w:tc>
        <w:tc>
          <w:tcPr>
            <w:tcW w:w="7467" w:type="dxa"/>
            <w:vAlign w:val="center"/>
          </w:tcPr>
          <w:p w14:paraId="032CF38B" w14:textId="77777777" w:rsidR="006362B3" w:rsidRDefault="006362B3" w:rsidP="0015440C">
            <w:pPr>
              <w:jc w:val="center"/>
              <w:rPr>
                <w:sz w:val="36"/>
                <w:szCs w:val="36"/>
              </w:rPr>
            </w:pPr>
            <w:r>
              <w:rPr>
                <w:sz w:val="36"/>
                <w:szCs w:val="36"/>
              </w:rPr>
              <w:t xml:space="preserve">Substantive Program Modification </w:t>
            </w:r>
            <w:r w:rsidR="0015440C">
              <w:rPr>
                <w:sz w:val="36"/>
                <w:szCs w:val="36"/>
              </w:rPr>
              <w:t>Form</w:t>
            </w:r>
          </w:p>
          <w:p w14:paraId="038F8324" w14:textId="4C696AA4" w:rsidR="00677903" w:rsidRDefault="00677903" w:rsidP="0015440C">
            <w:pPr>
              <w:jc w:val="center"/>
              <w:rPr>
                <w:b/>
                <w:sz w:val="28"/>
                <w:szCs w:val="28"/>
              </w:rPr>
            </w:pPr>
          </w:p>
        </w:tc>
      </w:tr>
      <w:tr w:rsidR="006362B3" w:rsidRPr="00CB4BA4" w14:paraId="440BD6F1" w14:textId="77777777" w:rsidTr="004A696A">
        <w:trPr>
          <w:trHeight w:val="80"/>
        </w:trPr>
        <w:tc>
          <w:tcPr>
            <w:tcW w:w="1883" w:type="dxa"/>
            <w:shd w:val="clear" w:color="auto" w:fill="000000" w:themeFill="text1"/>
            <w:vAlign w:val="center"/>
          </w:tcPr>
          <w:p w14:paraId="1C872DD0" w14:textId="77777777" w:rsidR="006362B3" w:rsidRPr="008534A7" w:rsidRDefault="006362B3" w:rsidP="004A696A">
            <w:pPr>
              <w:jc w:val="center"/>
              <w:rPr>
                <w:noProof/>
                <w:sz w:val="10"/>
                <w:szCs w:val="10"/>
              </w:rPr>
            </w:pPr>
          </w:p>
        </w:tc>
        <w:tc>
          <w:tcPr>
            <w:tcW w:w="7467" w:type="dxa"/>
            <w:shd w:val="clear" w:color="auto" w:fill="000000" w:themeFill="text1"/>
            <w:vAlign w:val="center"/>
          </w:tcPr>
          <w:p w14:paraId="08F542AF" w14:textId="77777777" w:rsidR="006362B3" w:rsidRPr="008534A7" w:rsidRDefault="006362B3" w:rsidP="004A696A">
            <w:pPr>
              <w:jc w:val="center"/>
              <w:rPr>
                <w:sz w:val="10"/>
                <w:szCs w:val="10"/>
              </w:rPr>
            </w:pPr>
          </w:p>
        </w:tc>
      </w:tr>
    </w:tbl>
    <w:p w14:paraId="1541AB34" w14:textId="77777777" w:rsidR="006362B3" w:rsidRPr="006362B3" w:rsidRDefault="006362B3" w:rsidP="00656014">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z w:val="10"/>
          <w:szCs w:val="10"/>
        </w:rPr>
      </w:pPr>
    </w:p>
    <w:p w14:paraId="1351A097" w14:textId="77777777" w:rsidR="00656014" w:rsidRDefault="00FE585B" w:rsidP="00656014">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pPr>
      <w:r w:rsidRPr="00656014">
        <w:t xml:space="preserve">Use this form to </w:t>
      </w:r>
      <w:r w:rsidR="00671ED7">
        <w:t xml:space="preserve">request minor changes in existing programs (majors, minors, certificates, or specializations). </w:t>
      </w:r>
    </w:p>
    <w:p w14:paraId="3D8A8B42" w14:textId="77777777" w:rsidR="00665291" w:rsidRPr="00656014" w:rsidRDefault="00665291" w:rsidP="00656014">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55"/>
        <w:gridCol w:w="5395"/>
      </w:tblGrid>
      <w:tr w:rsidR="00BD3C3B" w14:paraId="040AC750" w14:textId="77777777" w:rsidTr="1280FF85">
        <w:tc>
          <w:tcPr>
            <w:tcW w:w="3955" w:type="dxa"/>
          </w:tcPr>
          <w:p w14:paraId="070D4AFB" w14:textId="77777777" w:rsidR="00BD3C3B" w:rsidRPr="00FE585B" w:rsidRDefault="00BD3C3B" w:rsidP="00BD3C3B">
            <w:pPr>
              <w:rPr>
                <w:b/>
                <w:bCs/>
                <w:sz w:val="24"/>
                <w:szCs w:val="24"/>
              </w:rPr>
            </w:pPr>
            <w:r w:rsidRPr="00FE585B">
              <w:rPr>
                <w:b/>
                <w:bCs/>
                <w:sz w:val="24"/>
                <w:szCs w:val="24"/>
              </w:rPr>
              <w:t>UNIVERSITY:</w:t>
            </w:r>
          </w:p>
        </w:tc>
        <w:tc>
          <w:tcPr>
            <w:tcW w:w="5395" w:type="dxa"/>
          </w:tcPr>
          <w:p w14:paraId="24023728" w14:textId="000F5D66" w:rsidR="00BD3C3B" w:rsidRPr="00A9153B" w:rsidRDefault="00F729ED" w:rsidP="00B11A16">
            <w:pPr>
              <w:tabs>
                <w:tab w:val="center" w:pos="5400"/>
              </w:tabs>
              <w:suppressAutoHyphens/>
              <w:rPr>
                <w:spacing w:val="-2"/>
                <w:sz w:val="24"/>
              </w:rPr>
            </w:pPr>
            <w:sdt>
              <w:sdtPr>
                <w:rPr>
                  <w:spacing w:val="-2"/>
                  <w:sz w:val="24"/>
                </w:rPr>
                <w:id w:val="1860463795"/>
                <w:placeholder>
                  <w:docPart w:val="37501C35BB7D4A0DBD66D044A245BFB1"/>
                </w:placeholder>
                <w:dropDownList>
                  <w:listItem w:value="Choose an item."/>
                  <w:listItem w:displayText="BHSU" w:value="BHSU"/>
                  <w:listItem w:displayText="DSU" w:value="DSU"/>
                  <w:listItem w:displayText="NSU" w:value="NSU"/>
                  <w:listItem w:displayText="SDSM&amp;T" w:value="SDSM&amp;T"/>
                  <w:listItem w:displayText="SDSU" w:value="SDSU"/>
                  <w:listItem w:displayText="USD" w:value="USD"/>
                </w:dropDownList>
              </w:sdtPr>
              <w:sdtEndPr/>
              <w:sdtContent>
                <w:r w:rsidR="00CF5FAA" w:rsidRPr="00A9153B">
                  <w:rPr>
                    <w:spacing w:val="-2"/>
                    <w:sz w:val="24"/>
                  </w:rPr>
                  <w:t>DSU</w:t>
                </w:r>
              </w:sdtContent>
            </w:sdt>
          </w:p>
        </w:tc>
      </w:tr>
      <w:tr w:rsidR="00BD3C3B" w14:paraId="77D423CF" w14:textId="77777777" w:rsidTr="1280FF85">
        <w:tc>
          <w:tcPr>
            <w:tcW w:w="3955" w:type="dxa"/>
          </w:tcPr>
          <w:p w14:paraId="2C8CEA02" w14:textId="77777777" w:rsidR="00BD3C3B" w:rsidRPr="00FE585B" w:rsidRDefault="008F4AE0" w:rsidP="00197718">
            <w:pPr>
              <w:rPr>
                <w:b/>
                <w:bCs/>
                <w:sz w:val="24"/>
                <w:szCs w:val="24"/>
              </w:rPr>
            </w:pPr>
            <w:r>
              <w:rPr>
                <w:b/>
                <w:bCs/>
                <w:sz w:val="24"/>
                <w:szCs w:val="24"/>
              </w:rPr>
              <w:t xml:space="preserve">CURRENT </w:t>
            </w:r>
            <w:r w:rsidR="00671ED7">
              <w:rPr>
                <w:b/>
                <w:bCs/>
                <w:sz w:val="24"/>
                <w:szCs w:val="24"/>
              </w:rPr>
              <w:t>PROG</w:t>
            </w:r>
            <w:r w:rsidR="00C43DBC">
              <w:rPr>
                <w:b/>
                <w:bCs/>
                <w:sz w:val="24"/>
                <w:szCs w:val="24"/>
              </w:rPr>
              <w:t>R</w:t>
            </w:r>
            <w:r w:rsidR="00671ED7">
              <w:rPr>
                <w:b/>
                <w:bCs/>
                <w:sz w:val="24"/>
                <w:szCs w:val="24"/>
              </w:rPr>
              <w:t xml:space="preserve">AM </w:t>
            </w:r>
            <w:r w:rsidR="00197718">
              <w:rPr>
                <w:b/>
                <w:bCs/>
                <w:sz w:val="24"/>
                <w:szCs w:val="24"/>
              </w:rPr>
              <w:t>DEGREE</w:t>
            </w:r>
            <w:r w:rsidR="00BD3C3B" w:rsidRPr="00FE585B">
              <w:rPr>
                <w:b/>
                <w:bCs/>
                <w:sz w:val="24"/>
                <w:szCs w:val="24"/>
              </w:rPr>
              <w:t>:</w:t>
            </w:r>
          </w:p>
        </w:tc>
        <w:tc>
          <w:tcPr>
            <w:tcW w:w="5395" w:type="dxa"/>
          </w:tcPr>
          <w:p w14:paraId="34FA0D11" w14:textId="6D062DF7" w:rsidR="00BD3C3B" w:rsidRPr="00A9153B" w:rsidRDefault="00CF5FAA" w:rsidP="00BD3C3B">
            <w:pPr>
              <w:rPr>
                <w:sz w:val="24"/>
                <w:szCs w:val="24"/>
              </w:rPr>
            </w:pPr>
            <w:r w:rsidRPr="00A9153B">
              <w:rPr>
                <w:sz w:val="24"/>
                <w:szCs w:val="24"/>
              </w:rPr>
              <w:t>Master of Science</w:t>
            </w:r>
          </w:p>
        </w:tc>
      </w:tr>
      <w:tr w:rsidR="00197718" w14:paraId="78F2C365" w14:textId="77777777" w:rsidTr="1280FF85">
        <w:tc>
          <w:tcPr>
            <w:tcW w:w="3955" w:type="dxa"/>
          </w:tcPr>
          <w:p w14:paraId="206EA5DA" w14:textId="77777777" w:rsidR="00197718" w:rsidRDefault="00197718" w:rsidP="00671ED7">
            <w:pPr>
              <w:rPr>
                <w:b/>
                <w:bCs/>
                <w:sz w:val="24"/>
                <w:szCs w:val="24"/>
              </w:rPr>
            </w:pPr>
            <w:r>
              <w:rPr>
                <w:b/>
                <w:bCs/>
                <w:sz w:val="24"/>
                <w:szCs w:val="24"/>
              </w:rPr>
              <w:t>CURRENT PROGRAM MAJOR/MINOR:</w:t>
            </w:r>
          </w:p>
        </w:tc>
        <w:tc>
          <w:tcPr>
            <w:tcW w:w="5395" w:type="dxa"/>
          </w:tcPr>
          <w:p w14:paraId="4FDD542B" w14:textId="4E0AE9EE" w:rsidR="00197718" w:rsidRPr="00A9153B" w:rsidRDefault="00CF5FAA" w:rsidP="00BD3C3B">
            <w:pPr>
              <w:rPr>
                <w:sz w:val="24"/>
                <w:szCs w:val="24"/>
              </w:rPr>
            </w:pPr>
            <w:r w:rsidRPr="00A9153B">
              <w:rPr>
                <w:sz w:val="24"/>
                <w:szCs w:val="24"/>
              </w:rPr>
              <w:t>Artificial Intelligence</w:t>
            </w:r>
          </w:p>
        </w:tc>
      </w:tr>
      <w:tr w:rsidR="00197718" w14:paraId="5845E821" w14:textId="77777777" w:rsidTr="1280FF85">
        <w:tc>
          <w:tcPr>
            <w:tcW w:w="3955" w:type="dxa"/>
          </w:tcPr>
          <w:p w14:paraId="143EE85D" w14:textId="77777777" w:rsidR="00197718" w:rsidRDefault="00197718" w:rsidP="00671ED7">
            <w:pPr>
              <w:rPr>
                <w:b/>
                <w:bCs/>
                <w:sz w:val="24"/>
                <w:szCs w:val="24"/>
              </w:rPr>
            </w:pPr>
            <w:r>
              <w:rPr>
                <w:b/>
                <w:bCs/>
                <w:sz w:val="24"/>
                <w:szCs w:val="24"/>
              </w:rPr>
              <w:t xml:space="preserve">CURRENT SPECIALIZATION </w:t>
            </w:r>
            <w:r w:rsidRPr="00E74DCA">
              <w:rPr>
                <w:bCs/>
                <w:i/>
                <w:sz w:val="22"/>
                <w:szCs w:val="24"/>
              </w:rPr>
              <w:t>(If applicable)</w:t>
            </w:r>
            <w:r>
              <w:rPr>
                <w:b/>
                <w:bCs/>
                <w:sz w:val="24"/>
                <w:szCs w:val="24"/>
              </w:rPr>
              <w:t>:</w:t>
            </w:r>
          </w:p>
        </w:tc>
        <w:tc>
          <w:tcPr>
            <w:tcW w:w="5395" w:type="dxa"/>
          </w:tcPr>
          <w:p w14:paraId="4C64F633" w14:textId="2668ED13" w:rsidR="00197718" w:rsidRPr="00A9153B" w:rsidRDefault="00AD6081" w:rsidP="00BD3C3B">
            <w:pPr>
              <w:rPr>
                <w:sz w:val="24"/>
                <w:szCs w:val="24"/>
              </w:rPr>
            </w:pPr>
            <w:r>
              <w:rPr>
                <w:sz w:val="24"/>
                <w:szCs w:val="24"/>
              </w:rPr>
              <w:t>N/A</w:t>
            </w:r>
          </w:p>
        </w:tc>
      </w:tr>
      <w:tr w:rsidR="00BD3C3B" w14:paraId="32FB2946" w14:textId="77777777" w:rsidTr="1280FF85">
        <w:tc>
          <w:tcPr>
            <w:tcW w:w="3955" w:type="dxa"/>
          </w:tcPr>
          <w:p w14:paraId="0CE71F85" w14:textId="77777777" w:rsidR="00BD3C3B" w:rsidRPr="00FE585B" w:rsidRDefault="00CE621D" w:rsidP="00BD3C3B">
            <w:pPr>
              <w:rPr>
                <w:b/>
                <w:bCs/>
                <w:sz w:val="24"/>
                <w:szCs w:val="24"/>
              </w:rPr>
            </w:pPr>
            <w:r>
              <w:rPr>
                <w:b/>
                <w:bCs/>
                <w:sz w:val="24"/>
                <w:szCs w:val="24"/>
              </w:rPr>
              <w:t>CIP CODE</w:t>
            </w:r>
            <w:r w:rsidR="008F4AE0">
              <w:rPr>
                <w:b/>
                <w:bCs/>
                <w:sz w:val="24"/>
                <w:szCs w:val="24"/>
              </w:rPr>
              <w:t>:</w:t>
            </w:r>
          </w:p>
        </w:tc>
        <w:tc>
          <w:tcPr>
            <w:tcW w:w="5395" w:type="dxa"/>
          </w:tcPr>
          <w:p w14:paraId="19B0E984" w14:textId="12F05FBC" w:rsidR="00BD3C3B" w:rsidRPr="00A9153B" w:rsidRDefault="00CF5FAA" w:rsidP="00BD3C3B">
            <w:pPr>
              <w:rPr>
                <w:sz w:val="24"/>
                <w:szCs w:val="24"/>
              </w:rPr>
            </w:pPr>
            <w:r w:rsidRPr="00A9153B">
              <w:rPr>
                <w:sz w:val="24"/>
                <w:szCs w:val="24"/>
              </w:rPr>
              <w:t>11.0102</w:t>
            </w:r>
          </w:p>
        </w:tc>
      </w:tr>
      <w:tr w:rsidR="00BD3C3B" w14:paraId="6E41C5AC" w14:textId="77777777" w:rsidTr="1280FF85">
        <w:tc>
          <w:tcPr>
            <w:tcW w:w="3955" w:type="dxa"/>
          </w:tcPr>
          <w:p w14:paraId="686B1E5F" w14:textId="77777777" w:rsidR="00BD3C3B" w:rsidRPr="00FE585B" w:rsidRDefault="00CE621D" w:rsidP="00BD3C3B">
            <w:pPr>
              <w:rPr>
                <w:b/>
                <w:bCs/>
                <w:sz w:val="24"/>
                <w:szCs w:val="24"/>
              </w:rPr>
            </w:pPr>
            <w:r>
              <w:rPr>
                <w:b/>
                <w:bCs/>
                <w:sz w:val="24"/>
                <w:szCs w:val="24"/>
              </w:rPr>
              <w:t>UNIVERSITY DEPARTMENT:</w:t>
            </w:r>
          </w:p>
        </w:tc>
        <w:tc>
          <w:tcPr>
            <w:tcW w:w="5395" w:type="dxa"/>
          </w:tcPr>
          <w:p w14:paraId="70790856" w14:textId="633D5573" w:rsidR="00BD3C3B" w:rsidRPr="00A9153B" w:rsidRDefault="0F1092B9" w:rsidP="00BD3C3B">
            <w:pPr>
              <w:rPr>
                <w:sz w:val="24"/>
                <w:szCs w:val="24"/>
              </w:rPr>
            </w:pPr>
            <w:r w:rsidRPr="1280FF85">
              <w:rPr>
                <w:rFonts w:cstheme="minorBidi"/>
                <w:sz w:val="24"/>
                <w:szCs w:val="24"/>
              </w:rPr>
              <w:t>Beacom College of Computer and Cyber Sciences</w:t>
            </w:r>
          </w:p>
        </w:tc>
      </w:tr>
      <w:tr w:rsidR="007E6CFE" w14:paraId="49F8D8F1" w14:textId="77777777" w:rsidTr="1280FF85">
        <w:tc>
          <w:tcPr>
            <w:tcW w:w="3955" w:type="dxa"/>
          </w:tcPr>
          <w:p w14:paraId="6C495031" w14:textId="77777777" w:rsidR="007E6CFE" w:rsidRDefault="007E6CFE" w:rsidP="00BD3C3B">
            <w:pPr>
              <w:rPr>
                <w:b/>
                <w:bCs/>
                <w:sz w:val="24"/>
                <w:szCs w:val="24"/>
              </w:rPr>
            </w:pPr>
            <w:r>
              <w:rPr>
                <w:b/>
                <w:bCs/>
                <w:sz w:val="24"/>
                <w:szCs w:val="24"/>
              </w:rPr>
              <w:t>BANNER DEPARTMENT CODE:</w:t>
            </w:r>
          </w:p>
        </w:tc>
        <w:tc>
          <w:tcPr>
            <w:tcW w:w="5395" w:type="dxa"/>
          </w:tcPr>
          <w:p w14:paraId="5396599E" w14:textId="26F7167F" w:rsidR="007E6CFE" w:rsidRPr="00A9153B" w:rsidRDefault="00B11A16" w:rsidP="00BD3C3B">
            <w:pPr>
              <w:rPr>
                <w:sz w:val="24"/>
                <w:szCs w:val="24"/>
              </w:rPr>
            </w:pPr>
            <w:r w:rsidRPr="00A9153B">
              <w:rPr>
                <w:sz w:val="24"/>
                <w:szCs w:val="24"/>
              </w:rPr>
              <w:t>DCOC</w:t>
            </w:r>
          </w:p>
        </w:tc>
      </w:tr>
      <w:tr w:rsidR="00CF5FAA" w14:paraId="054267E0" w14:textId="77777777" w:rsidTr="1280FF85">
        <w:tc>
          <w:tcPr>
            <w:tcW w:w="3955" w:type="dxa"/>
          </w:tcPr>
          <w:p w14:paraId="6AA76785" w14:textId="77777777" w:rsidR="00CF5FAA" w:rsidRPr="00FE585B" w:rsidRDefault="00CF5FAA" w:rsidP="00CF5FAA">
            <w:pPr>
              <w:rPr>
                <w:b/>
                <w:bCs/>
                <w:sz w:val="24"/>
                <w:szCs w:val="24"/>
              </w:rPr>
            </w:pPr>
            <w:r>
              <w:rPr>
                <w:b/>
                <w:bCs/>
                <w:sz w:val="24"/>
                <w:szCs w:val="24"/>
              </w:rPr>
              <w:t>UNIVERSITY COLLEGE:</w:t>
            </w:r>
          </w:p>
        </w:tc>
        <w:tc>
          <w:tcPr>
            <w:tcW w:w="5395" w:type="dxa"/>
          </w:tcPr>
          <w:p w14:paraId="333B4E95" w14:textId="0BF8DAB5" w:rsidR="00CF5FAA" w:rsidRPr="00A9153B" w:rsidRDefault="38263AAB" w:rsidP="00CF5FAA">
            <w:pPr>
              <w:rPr>
                <w:sz w:val="24"/>
                <w:szCs w:val="24"/>
              </w:rPr>
            </w:pPr>
            <w:r w:rsidRPr="1280FF85">
              <w:rPr>
                <w:rFonts w:cstheme="minorBidi"/>
                <w:sz w:val="24"/>
                <w:szCs w:val="24"/>
              </w:rPr>
              <w:t>Beacom College of Computer and Cyber Science</w:t>
            </w:r>
            <w:r w:rsidR="7519750E" w:rsidRPr="1280FF85">
              <w:rPr>
                <w:rFonts w:cstheme="minorBidi"/>
                <w:sz w:val="24"/>
                <w:szCs w:val="24"/>
              </w:rPr>
              <w:t>s</w:t>
            </w:r>
          </w:p>
        </w:tc>
      </w:tr>
      <w:tr w:rsidR="00CF5FAA" w14:paraId="78321367" w14:textId="77777777" w:rsidTr="1280FF85">
        <w:tc>
          <w:tcPr>
            <w:tcW w:w="3955" w:type="dxa"/>
          </w:tcPr>
          <w:p w14:paraId="5F97A343" w14:textId="77777777" w:rsidR="00CF5FAA" w:rsidRDefault="00CF5FAA" w:rsidP="00CF5FAA">
            <w:pPr>
              <w:rPr>
                <w:b/>
                <w:bCs/>
                <w:sz w:val="24"/>
                <w:szCs w:val="24"/>
              </w:rPr>
            </w:pPr>
            <w:r>
              <w:rPr>
                <w:b/>
                <w:bCs/>
                <w:sz w:val="24"/>
                <w:szCs w:val="24"/>
              </w:rPr>
              <w:t>BANNER COLLEGE CODE:</w:t>
            </w:r>
          </w:p>
        </w:tc>
        <w:tc>
          <w:tcPr>
            <w:tcW w:w="5395" w:type="dxa"/>
          </w:tcPr>
          <w:p w14:paraId="575F2598" w14:textId="7A5E3C9F" w:rsidR="00CF5FAA" w:rsidRPr="00A9153B" w:rsidRDefault="00B11A16" w:rsidP="00CF5FAA">
            <w:pPr>
              <w:rPr>
                <w:sz w:val="24"/>
                <w:szCs w:val="24"/>
              </w:rPr>
            </w:pPr>
            <w:r w:rsidRPr="00A9153B">
              <w:rPr>
                <w:sz w:val="24"/>
                <w:szCs w:val="24"/>
              </w:rPr>
              <w:t>DSCI</w:t>
            </w:r>
          </w:p>
        </w:tc>
      </w:tr>
    </w:tbl>
    <w:p w14:paraId="1E34ADF4" w14:textId="77777777" w:rsidR="00B11A16" w:rsidRDefault="00B11A16" w:rsidP="00D2387D">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sz w:val="24"/>
        </w:rPr>
      </w:pPr>
    </w:p>
    <w:p w14:paraId="319E3FAF" w14:textId="77777777" w:rsidR="00FE585B" w:rsidRPr="00FE585B" w:rsidRDefault="00FE585B" w:rsidP="00D2387D">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b/>
          <w:spacing w:val="-2"/>
          <w:sz w:val="24"/>
        </w:rPr>
      </w:pPr>
      <w:r w:rsidRPr="00FE585B">
        <w:rPr>
          <w:b/>
          <w:spacing w:val="-2"/>
          <w:sz w:val="24"/>
        </w:rPr>
        <w:t>University Approval</w:t>
      </w:r>
    </w:p>
    <w:p w14:paraId="1EFDF18C" w14:textId="77777777" w:rsidR="00FE585B" w:rsidRPr="0003723F" w:rsidRDefault="00FE585B" w:rsidP="00FE585B">
      <w:pPr>
        <w:jc w:val="both"/>
        <w:rPr>
          <w:i/>
          <w:sz w:val="24"/>
          <w:szCs w:val="24"/>
        </w:rPr>
      </w:pPr>
      <w:r w:rsidRPr="0003723F">
        <w:rPr>
          <w:i/>
          <w:sz w:val="24"/>
          <w:szCs w:val="24"/>
        </w:rPr>
        <w:t xml:space="preserve">To the Board </w:t>
      </w:r>
      <w:r w:rsidR="003B56D3" w:rsidRPr="0003723F">
        <w:rPr>
          <w:i/>
          <w:sz w:val="24"/>
          <w:szCs w:val="24"/>
        </w:rPr>
        <w:t xml:space="preserve">of Regents </w:t>
      </w:r>
      <w:r w:rsidRPr="0003723F">
        <w:rPr>
          <w:i/>
          <w:sz w:val="24"/>
          <w:szCs w:val="24"/>
        </w:rPr>
        <w:t xml:space="preserve">and the Executive Director: I certify that I have read this </w:t>
      </w:r>
      <w:r w:rsidR="00BD3C3B">
        <w:rPr>
          <w:i/>
          <w:sz w:val="24"/>
          <w:szCs w:val="24"/>
        </w:rPr>
        <w:t>proposal</w:t>
      </w:r>
      <w:r w:rsidRPr="0003723F">
        <w:rPr>
          <w:i/>
          <w:sz w:val="24"/>
          <w:szCs w:val="24"/>
        </w:rPr>
        <w:t>, that I believe it to be accurate, and that it has been evaluated and approved as provided by university policy.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85"/>
        <w:gridCol w:w="900"/>
        <w:gridCol w:w="2065"/>
      </w:tblGrid>
      <w:tr w:rsidR="00FE585B" w14:paraId="1383F039" w14:textId="77777777" w:rsidTr="00692193">
        <w:tc>
          <w:tcPr>
            <w:tcW w:w="6385" w:type="dxa"/>
            <w:tcBorders>
              <w:bottom w:val="single" w:sz="4" w:space="0" w:color="auto"/>
            </w:tcBorders>
          </w:tcPr>
          <w:p w14:paraId="155C6536" w14:textId="412CC317" w:rsidR="00FE585B" w:rsidRDefault="00FA4252" w:rsidP="0003723F">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sz w:val="24"/>
              </w:rPr>
            </w:pPr>
            <w:r>
              <w:rPr>
                <w:noProof/>
              </w:rPr>
              <w:drawing>
                <wp:inline distT="0" distB="0" distL="0" distR="0" wp14:anchorId="6D45127C" wp14:editId="0DE303AE">
                  <wp:extent cx="2735580" cy="556260"/>
                  <wp:effectExtent l="0" t="0" r="0" b="0"/>
                  <wp:docPr id="187" name="Picture 187"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187" name="Picture 187" descr="A picture containing text&#10;&#10;Description automatically generated"/>
                          <pic:cNvPicPr/>
                        </pic:nvPicPr>
                        <pic:blipFill>
                          <a:blip r:embed="rId12"/>
                          <a:stretch>
                            <a:fillRect/>
                          </a:stretch>
                        </pic:blipFill>
                        <pic:spPr>
                          <a:xfrm>
                            <a:off x="0" y="0"/>
                            <a:ext cx="2735580" cy="556260"/>
                          </a:xfrm>
                          <a:prstGeom prst="rect">
                            <a:avLst/>
                          </a:prstGeom>
                        </pic:spPr>
                      </pic:pic>
                    </a:graphicData>
                  </a:graphic>
                </wp:inline>
              </w:drawing>
            </w:r>
          </w:p>
        </w:tc>
        <w:tc>
          <w:tcPr>
            <w:tcW w:w="900" w:type="dxa"/>
          </w:tcPr>
          <w:p w14:paraId="14A37E7E" w14:textId="77777777" w:rsidR="00FE585B" w:rsidRDefault="00FE585B" w:rsidP="00D2387D">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sz w:val="24"/>
              </w:rPr>
            </w:pPr>
          </w:p>
        </w:tc>
        <w:sdt>
          <w:sdtPr>
            <w:rPr>
              <w:spacing w:val="-2"/>
              <w:sz w:val="24"/>
            </w:rPr>
            <w:id w:val="140163603"/>
            <w:placeholder>
              <w:docPart w:val="DefaultPlaceholder_1081868576"/>
            </w:placeholder>
            <w:date w:fullDate="2026-05-05T00:00:00Z">
              <w:dateFormat w:val="M/d/yyyy"/>
              <w:lid w:val="en-US"/>
              <w:storeMappedDataAs w:val="dateTime"/>
              <w:calendar w:val="gregorian"/>
            </w:date>
          </w:sdtPr>
          <w:sdtEndPr/>
          <w:sdtContent>
            <w:tc>
              <w:tcPr>
                <w:tcW w:w="2065" w:type="dxa"/>
                <w:tcBorders>
                  <w:bottom w:val="single" w:sz="4" w:space="0" w:color="auto"/>
                </w:tcBorders>
                <w:vAlign w:val="bottom"/>
              </w:tcPr>
              <w:p w14:paraId="5F387240" w14:textId="16AB4C81" w:rsidR="00FE585B" w:rsidRDefault="00FA4252" w:rsidP="00692193">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center"/>
                  <w:rPr>
                    <w:spacing w:val="-2"/>
                    <w:sz w:val="24"/>
                  </w:rPr>
                </w:pPr>
                <w:r>
                  <w:rPr>
                    <w:spacing w:val="-2"/>
                    <w:sz w:val="24"/>
                  </w:rPr>
                  <w:t>5/5/2026</w:t>
                </w:r>
              </w:p>
            </w:tc>
          </w:sdtContent>
        </w:sdt>
      </w:tr>
      <w:tr w:rsidR="00FE585B" w14:paraId="449A60EA" w14:textId="77777777" w:rsidTr="0003723F">
        <w:tc>
          <w:tcPr>
            <w:tcW w:w="6385" w:type="dxa"/>
            <w:tcBorders>
              <w:top w:val="single" w:sz="4" w:space="0" w:color="auto"/>
            </w:tcBorders>
          </w:tcPr>
          <w:p w14:paraId="47A36E8F" w14:textId="77777777" w:rsidR="00DA21D2" w:rsidRDefault="00671ED7" w:rsidP="0003723F">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center"/>
              <w:rPr>
                <w:spacing w:val="-2"/>
                <w:sz w:val="24"/>
              </w:rPr>
            </w:pPr>
            <w:r>
              <w:rPr>
                <w:spacing w:val="-2"/>
                <w:sz w:val="24"/>
              </w:rPr>
              <w:t xml:space="preserve">Vice President of Academic Affairs or </w:t>
            </w:r>
          </w:p>
          <w:p w14:paraId="63D53219" w14:textId="77777777" w:rsidR="00FE585B" w:rsidRDefault="003B56D3" w:rsidP="0003723F">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center"/>
              <w:rPr>
                <w:spacing w:val="-2"/>
                <w:sz w:val="24"/>
              </w:rPr>
            </w:pPr>
            <w:r>
              <w:rPr>
                <w:spacing w:val="-2"/>
                <w:sz w:val="24"/>
              </w:rPr>
              <w:t>President of the University</w:t>
            </w:r>
          </w:p>
        </w:tc>
        <w:tc>
          <w:tcPr>
            <w:tcW w:w="900" w:type="dxa"/>
          </w:tcPr>
          <w:p w14:paraId="04EFD43C" w14:textId="77777777" w:rsidR="00FE585B" w:rsidRDefault="00FE585B" w:rsidP="00D2387D">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sz w:val="24"/>
              </w:rPr>
            </w:pPr>
          </w:p>
        </w:tc>
        <w:tc>
          <w:tcPr>
            <w:tcW w:w="2065" w:type="dxa"/>
            <w:tcBorders>
              <w:top w:val="single" w:sz="4" w:space="0" w:color="auto"/>
            </w:tcBorders>
          </w:tcPr>
          <w:p w14:paraId="7FADAB87" w14:textId="77777777" w:rsidR="00FE585B" w:rsidRDefault="003B56D3" w:rsidP="0003723F">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center"/>
              <w:rPr>
                <w:spacing w:val="-2"/>
                <w:sz w:val="24"/>
              </w:rPr>
            </w:pPr>
            <w:r>
              <w:rPr>
                <w:spacing w:val="-2"/>
                <w:sz w:val="24"/>
              </w:rPr>
              <w:t>Date</w:t>
            </w:r>
          </w:p>
        </w:tc>
      </w:tr>
    </w:tbl>
    <w:p w14:paraId="7184C90C" w14:textId="77777777" w:rsidR="004F72E5" w:rsidRPr="004F72E5" w:rsidRDefault="004F72E5" w:rsidP="004F72E5">
      <w:pPr>
        <w:jc w:val="center"/>
        <w:rPr>
          <w:b/>
          <w:sz w:val="24"/>
          <w:szCs w:val="24"/>
        </w:rPr>
      </w:pPr>
    </w:p>
    <w:tbl>
      <w:tblPr>
        <w:tblStyle w:val="TableGrid"/>
        <w:tblW w:w="0" w:type="auto"/>
        <w:shd w:val="clear" w:color="auto" w:fill="000000" w:themeFill="text1"/>
        <w:tblLook w:val="04A0" w:firstRow="1" w:lastRow="0" w:firstColumn="1" w:lastColumn="0" w:noHBand="0" w:noVBand="1"/>
      </w:tblPr>
      <w:tblGrid>
        <w:gridCol w:w="9350"/>
      </w:tblGrid>
      <w:tr w:rsidR="004F72E5" w:rsidRPr="004F72E5" w14:paraId="3F271907" w14:textId="77777777" w:rsidTr="006362B3">
        <w:trPr>
          <w:trHeight w:val="70"/>
        </w:trPr>
        <w:tc>
          <w:tcPr>
            <w:tcW w:w="9350" w:type="dxa"/>
            <w:shd w:val="clear" w:color="auto" w:fill="000000" w:themeFill="text1"/>
          </w:tcPr>
          <w:p w14:paraId="0E21BB9C" w14:textId="77777777" w:rsidR="004F72E5" w:rsidRPr="006362B3" w:rsidRDefault="004F72E5" w:rsidP="004F72E5">
            <w:pPr>
              <w:tabs>
                <w:tab w:val="center" w:pos="5400"/>
              </w:tabs>
              <w:suppressAutoHyphens/>
              <w:jc w:val="both"/>
              <w:rPr>
                <w:spacing w:val="-2"/>
                <w:sz w:val="10"/>
                <w:szCs w:val="10"/>
              </w:rPr>
            </w:pPr>
          </w:p>
        </w:tc>
      </w:tr>
    </w:tbl>
    <w:p w14:paraId="59F7F4B6" w14:textId="77777777" w:rsidR="00790E4D" w:rsidRDefault="00790E4D" w:rsidP="004F72E5">
      <w:pPr>
        <w:tabs>
          <w:tab w:val="center" w:pos="5400"/>
        </w:tabs>
        <w:suppressAutoHyphens/>
        <w:jc w:val="both"/>
        <w:rPr>
          <w:spacing w:val="-2"/>
          <w:sz w:val="24"/>
        </w:rPr>
      </w:pPr>
    </w:p>
    <w:p w14:paraId="1873DBC9" w14:textId="77777777" w:rsidR="00671ED7" w:rsidRPr="00AD6081" w:rsidRDefault="00671ED7" w:rsidP="001F19DB">
      <w:pPr>
        <w:pStyle w:val="ListParagraph"/>
        <w:numPr>
          <w:ilvl w:val="0"/>
          <w:numId w:val="3"/>
        </w:numPr>
        <w:tabs>
          <w:tab w:val="center" w:pos="5400"/>
        </w:tabs>
        <w:suppressAutoHyphens/>
        <w:ind w:left="360"/>
        <w:jc w:val="both"/>
        <w:rPr>
          <w:b/>
          <w:spacing w:val="-2"/>
          <w:sz w:val="24"/>
          <w:szCs w:val="24"/>
        </w:rPr>
      </w:pPr>
      <w:r w:rsidRPr="00AD6081">
        <w:rPr>
          <w:b/>
          <w:spacing w:val="-2"/>
          <w:sz w:val="24"/>
          <w:szCs w:val="24"/>
        </w:rPr>
        <w:t>This modification addresses a change in</w:t>
      </w:r>
      <w:r w:rsidR="006A0B7C" w:rsidRPr="00AD6081">
        <w:rPr>
          <w:b/>
          <w:spacing w:val="-2"/>
          <w:sz w:val="24"/>
          <w:szCs w:val="24"/>
        </w:rPr>
        <w:t xml:space="preserve"> (</w:t>
      </w:r>
      <w:r w:rsidR="006A0B7C" w:rsidRPr="00AD6081">
        <w:rPr>
          <w:b/>
          <w:i/>
          <w:spacing w:val="-2"/>
          <w:sz w:val="24"/>
          <w:szCs w:val="24"/>
        </w:rPr>
        <w:t>place an “X” in the appropriate box</w:t>
      </w:r>
      <w:r w:rsidR="006A0B7C" w:rsidRPr="00AD6081">
        <w:rPr>
          <w:b/>
          <w:spacing w:val="-2"/>
          <w:sz w:val="24"/>
          <w:szCs w:val="24"/>
        </w:rPr>
        <w:t>):</w:t>
      </w:r>
    </w:p>
    <w:p w14:paraId="2FC3768D" w14:textId="77777777" w:rsidR="00891820" w:rsidRPr="00AD6081" w:rsidRDefault="00891820" w:rsidP="004F72E5">
      <w:pPr>
        <w:tabs>
          <w:tab w:val="center" w:pos="5400"/>
        </w:tabs>
        <w:suppressAutoHyphens/>
        <w:jc w:val="both"/>
        <w:rPr>
          <w:spacing w:val="-2"/>
          <w:sz w:val="24"/>
          <w:szCs w:val="24"/>
        </w:rPr>
      </w:pPr>
    </w:p>
    <w:tbl>
      <w:tblPr>
        <w:tblStyle w:val="TableGrid"/>
        <w:tblW w:w="9355" w:type="dxa"/>
        <w:tblLook w:val="04A0" w:firstRow="1" w:lastRow="0" w:firstColumn="1" w:lastColumn="0" w:noHBand="0" w:noVBand="1"/>
      </w:tblPr>
      <w:tblGrid>
        <w:gridCol w:w="625"/>
        <w:gridCol w:w="4230"/>
        <w:gridCol w:w="630"/>
        <w:gridCol w:w="3870"/>
      </w:tblGrid>
      <w:tr w:rsidR="00891820" w:rsidRPr="00AD6081" w14:paraId="68F4C011" w14:textId="77777777" w:rsidTr="00D16261">
        <w:sdt>
          <w:sdtPr>
            <w:rPr>
              <w:spacing w:val="-2"/>
              <w:sz w:val="24"/>
              <w:szCs w:val="24"/>
            </w:rPr>
            <w:id w:val="2028753144"/>
            <w14:checkbox>
              <w14:checked w14:val="0"/>
              <w14:checkedState w14:val="2612" w14:font="MS Gothic"/>
              <w14:uncheckedState w14:val="2610" w14:font="MS Gothic"/>
            </w14:checkbox>
          </w:sdtPr>
          <w:sdtEndPr/>
          <w:sdtContent>
            <w:tc>
              <w:tcPr>
                <w:tcW w:w="625" w:type="dxa"/>
                <w:tcBorders>
                  <w:top w:val="nil"/>
                  <w:left w:val="nil"/>
                  <w:bottom w:val="nil"/>
                  <w:right w:val="nil"/>
                </w:tcBorders>
              </w:tcPr>
              <w:p w14:paraId="78A7D277" w14:textId="77777777" w:rsidR="00891820" w:rsidRPr="00AD6081" w:rsidRDefault="002E1EDF" w:rsidP="004F72E5">
                <w:pPr>
                  <w:tabs>
                    <w:tab w:val="center" w:pos="5400"/>
                  </w:tabs>
                  <w:suppressAutoHyphens/>
                  <w:jc w:val="both"/>
                  <w:rPr>
                    <w:spacing w:val="-2"/>
                    <w:sz w:val="24"/>
                    <w:szCs w:val="24"/>
                  </w:rPr>
                </w:pPr>
                <w:r w:rsidRPr="00AD6081">
                  <w:rPr>
                    <w:rFonts w:ascii="Segoe UI Symbol" w:eastAsia="MS Gothic" w:hAnsi="Segoe UI Symbol" w:cs="Segoe UI Symbol"/>
                    <w:spacing w:val="-2"/>
                    <w:sz w:val="24"/>
                    <w:szCs w:val="24"/>
                  </w:rPr>
                  <w:t>☐</w:t>
                </w:r>
              </w:p>
            </w:tc>
          </w:sdtContent>
        </w:sdt>
        <w:tc>
          <w:tcPr>
            <w:tcW w:w="4230" w:type="dxa"/>
            <w:tcBorders>
              <w:top w:val="nil"/>
              <w:left w:val="nil"/>
              <w:bottom w:val="nil"/>
              <w:right w:val="nil"/>
            </w:tcBorders>
          </w:tcPr>
          <w:p w14:paraId="594217DD" w14:textId="77777777" w:rsidR="00891820" w:rsidRPr="00AD6081" w:rsidRDefault="00891820" w:rsidP="00891820">
            <w:pPr>
              <w:tabs>
                <w:tab w:val="center" w:pos="5400"/>
              </w:tabs>
              <w:suppressAutoHyphens/>
              <w:jc w:val="both"/>
              <w:rPr>
                <w:spacing w:val="-2"/>
                <w:sz w:val="24"/>
                <w:szCs w:val="24"/>
              </w:rPr>
            </w:pPr>
            <w:r w:rsidRPr="00AD6081">
              <w:rPr>
                <w:spacing w:val="-2"/>
                <w:sz w:val="24"/>
                <w:szCs w:val="24"/>
              </w:rPr>
              <w:t>Total credits required within the discipline</w:t>
            </w:r>
          </w:p>
        </w:tc>
        <w:sdt>
          <w:sdtPr>
            <w:rPr>
              <w:spacing w:val="-2"/>
              <w:sz w:val="24"/>
              <w:szCs w:val="24"/>
            </w:rPr>
            <w:id w:val="1959290036"/>
            <w14:checkbox>
              <w14:checked w14:val="0"/>
              <w14:checkedState w14:val="2612" w14:font="MS Gothic"/>
              <w14:uncheckedState w14:val="2610" w14:font="MS Gothic"/>
            </w14:checkbox>
          </w:sdtPr>
          <w:sdtEndPr/>
          <w:sdtContent>
            <w:tc>
              <w:tcPr>
                <w:tcW w:w="630" w:type="dxa"/>
                <w:tcBorders>
                  <w:top w:val="nil"/>
                  <w:left w:val="nil"/>
                  <w:bottom w:val="nil"/>
                  <w:right w:val="nil"/>
                </w:tcBorders>
              </w:tcPr>
              <w:p w14:paraId="579A6435" w14:textId="77777777" w:rsidR="00891820" w:rsidRPr="00AD6081" w:rsidRDefault="00D16261" w:rsidP="004F72E5">
                <w:pPr>
                  <w:tabs>
                    <w:tab w:val="center" w:pos="5400"/>
                  </w:tabs>
                  <w:suppressAutoHyphens/>
                  <w:jc w:val="both"/>
                  <w:rPr>
                    <w:spacing w:val="-2"/>
                    <w:sz w:val="24"/>
                    <w:szCs w:val="24"/>
                  </w:rPr>
                </w:pPr>
                <w:r w:rsidRPr="00AD6081">
                  <w:rPr>
                    <w:rFonts w:ascii="Segoe UI Symbol" w:eastAsia="MS Gothic" w:hAnsi="Segoe UI Symbol" w:cs="Segoe UI Symbol"/>
                    <w:spacing w:val="-2"/>
                    <w:sz w:val="24"/>
                    <w:szCs w:val="24"/>
                  </w:rPr>
                  <w:t>☐</w:t>
                </w:r>
              </w:p>
            </w:tc>
          </w:sdtContent>
        </w:sdt>
        <w:tc>
          <w:tcPr>
            <w:tcW w:w="3870" w:type="dxa"/>
            <w:tcBorders>
              <w:top w:val="nil"/>
              <w:left w:val="nil"/>
              <w:bottom w:val="nil"/>
              <w:right w:val="nil"/>
            </w:tcBorders>
          </w:tcPr>
          <w:p w14:paraId="590326CF" w14:textId="77777777" w:rsidR="00891820" w:rsidRPr="00AD6081" w:rsidRDefault="00891820" w:rsidP="00891820">
            <w:pPr>
              <w:tabs>
                <w:tab w:val="center" w:pos="5400"/>
              </w:tabs>
              <w:suppressAutoHyphens/>
              <w:jc w:val="both"/>
              <w:rPr>
                <w:spacing w:val="-2"/>
                <w:sz w:val="24"/>
                <w:szCs w:val="24"/>
              </w:rPr>
            </w:pPr>
            <w:r w:rsidRPr="00AD6081">
              <w:rPr>
                <w:spacing w:val="-2"/>
                <w:sz w:val="24"/>
                <w:szCs w:val="24"/>
              </w:rPr>
              <w:t>Total credits of supportive course work</w:t>
            </w:r>
          </w:p>
        </w:tc>
      </w:tr>
      <w:tr w:rsidR="00891820" w:rsidRPr="00AD6081" w14:paraId="3335E180" w14:textId="77777777" w:rsidTr="00D16261">
        <w:tc>
          <w:tcPr>
            <w:tcW w:w="625" w:type="dxa"/>
            <w:tcBorders>
              <w:top w:val="nil"/>
              <w:left w:val="nil"/>
              <w:bottom w:val="nil"/>
              <w:right w:val="nil"/>
            </w:tcBorders>
          </w:tcPr>
          <w:p w14:paraId="10794976" w14:textId="77777777" w:rsidR="00891820" w:rsidRPr="00AD6081" w:rsidRDefault="00891820" w:rsidP="004F72E5">
            <w:pPr>
              <w:tabs>
                <w:tab w:val="center" w:pos="5400"/>
              </w:tabs>
              <w:suppressAutoHyphens/>
              <w:jc w:val="both"/>
              <w:rPr>
                <w:spacing w:val="-2"/>
                <w:sz w:val="24"/>
                <w:szCs w:val="24"/>
              </w:rPr>
            </w:pPr>
          </w:p>
        </w:tc>
        <w:tc>
          <w:tcPr>
            <w:tcW w:w="4230" w:type="dxa"/>
            <w:tcBorders>
              <w:top w:val="nil"/>
              <w:left w:val="nil"/>
              <w:bottom w:val="nil"/>
              <w:right w:val="nil"/>
            </w:tcBorders>
          </w:tcPr>
          <w:p w14:paraId="1803DBF5" w14:textId="77777777" w:rsidR="00891820" w:rsidRPr="00AD6081" w:rsidRDefault="00891820" w:rsidP="00891820">
            <w:pPr>
              <w:tabs>
                <w:tab w:val="center" w:pos="5400"/>
              </w:tabs>
              <w:suppressAutoHyphens/>
              <w:jc w:val="both"/>
              <w:rPr>
                <w:spacing w:val="-2"/>
                <w:sz w:val="24"/>
                <w:szCs w:val="24"/>
              </w:rPr>
            </w:pPr>
          </w:p>
        </w:tc>
        <w:tc>
          <w:tcPr>
            <w:tcW w:w="630" w:type="dxa"/>
            <w:tcBorders>
              <w:top w:val="nil"/>
              <w:left w:val="nil"/>
              <w:bottom w:val="nil"/>
              <w:right w:val="nil"/>
            </w:tcBorders>
          </w:tcPr>
          <w:p w14:paraId="671A004C" w14:textId="77777777" w:rsidR="00891820" w:rsidRPr="00AD6081" w:rsidRDefault="00891820" w:rsidP="004F72E5">
            <w:pPr>
              <w:tabs>
                <w:tab w:val="center" w:pos="5400"/>
              </w:tabs>
              <w:suppressAutoHyphens/>
              <w:jc w:val="both"/>
              <w:rPr>
                <w:spacing w:val="-2"/>
                <w:sz w:val="24"/>
                <w:szCs w:val="24"/>
              </w:rPr>
            </w:pPr>
          </w:p>
        </w:tc>
        <w:tc>
          <w:tcPr>
            <w:tcW w:w="3870" w:type="dxa"/>
            <w:tcBorders>
              <w:top w:val="nil"/>
              <w:left w:val="nil"/>
              <w:bottom w:val="nil"/>
              <w:right w:val="nil"/>
            </w:tcBorders>
          </w:tcPr>
          <w:p w14:paraId="6B8A4996" w14:textId="77777777" w:rsidR="00891820" w:rsidRPr="00AD6081" w:rsidRDefault="00891820" w:rsidP="00891820">
            <w:pPr>
              <w:tabs>
                <w:tab w:val="center" w:pos="5400"/>
              </w:tabs>
              <w:suppressAutoHyphens/>
              <w:jc w:val="both"/>
              <w:rPr>
                <w:spacing w:val="-2"/>
                <w:sz w:val="24"/>
                <w:szCs w:val="24"/>
              </w:rPr>
            </w:pPr>
          </w:p>
        </w:tc>
      </w:tr>
      <w:tr w:rsidR="00891820" w:rsidRPr="00AD6081" w14:paraId="7221117F" w14:textId="77777777" w:rsidTr="00D16261">
        <w:sdt>
          <w:sdtPr>
            <w:rPr>
              <w:spacing w:val="-2"/>
              <w:sz w:val="24"/>
              <w:szCs w:val="24"/>
            </w:rPr>
            <w:id w:val="-1536192542"/>
            <w14:checkbox>
              <w14:checked w14:val="0"/>
              <w14:checkedState w14:val="2612" w14:font="MS Gothic"/>
              <w14:uncheckedState w14:val="2610" w14:font="MS Gothic"/>
            </w14:checkbox>
          </w:sdtPr>
          <w:sdtEndPr/>
          <w:sdtContent>
            <w:tc>
              <w:tcPr>
                <w:tcW w:w="625" w:type="dxa"/>
                <w:tcBorders>
                  <w:top w:val="nil"/>
                  <w:left w:val="nil"/>
                  <w:bottom w:val="nil"/>
                  <w:right w:val="nil"/>
                </w:tcBorders>
              </w:tcPr>
              <w:p w14:paraId="3518B575" w14:textId="77777777" w:rsidR="00891820" w:rsidRPr="00AD6081" w:rsidRDefault="002E1EDF" w:rsidP="004F72E5">
                <w:pPr>
                  <w:tabs>
                    <w:tab w:val="center" w:pos="5400"/>
                  </w:tabs>
                  <w:suppressAutoHyphens/>
                  <w:jc w:val="both"/>
                  <w:rPr>
                    <w:spacing w:val="-2"/>
                    <w:sz w:val="24"/>
                    <w:szCs w:val="24"/>
                  </w:rPr>
                </w:pPr>
                <w:r w:rsidRPr="00AD6081">
                  <w:rPr>
                    <w:rFonts w:ascii="Segoe UI Symbol" w:eastAsia="MS Gothic" w:hAnsi="Segoe UI Symbol" w:cs="Segoe UI Symbol"/>
                    <w:spacing w:val="-2"/>
                    <w:sz w:val="24"/>
                    <w:szCs w:val="24"/>
                  </w:rPr>
                  <w:t>☐</w:t>
                </w:r>
              </w:p>
            </w:tc>
          </w:sdtContent>
        </w:sdt>
        <w:tc>
          <w:tcPr>
            <w:tcW w:w="4230" w:type="dxa"/>
            <w:tcBorders>
              <w:top w:val="nil"/>
              <w:left w:val="nil"/>
              <w:bottom w:val="nil"/>
              <w:right w:val="nil"/>
            </w:tcBorders>
          </w:tcPr>
          <w:p w14:paraId="0FF607B3" w14:textId="77777777" w:rsidR="00891820" w:rsidRPr="00AD6081" w:rsidRDefault="00891820" w:rsidP="00891820">
            <w:pPr>
              <w:tabs>
                <w:tab w:val="center" w:pos="5400"/>
              </w:tabs>
              <w:suppressAutoHyphens/>
              <w:jc w:val="both"/>
              <w:rPr>
                <w:spacing w:val="-2"/>
                <w:sz w:val="24"/>
                <w:szCs w:val="24"/>
              </w:rPr>
            </w:pPr>
            <w:r w:rsidRPr="00AD6081">
              <w:rPr>
                <w:spacing w:val="-2"/>
                <w:sz w:val="24"/>
                <w:szCs w:val="24"/>
              </w:rPr>
              <w:t>Total credits of elective course work</w:t>
            </w:r>
          </w:p>
        </w:tc>
        <w:sdt>
          <w:sdtPr>
            <w:rPr>
              <w:spacing w:val="-2"/>
              <w:sz w:val="24"/>
              <w:szCs w:val="24"/>
            </w:rPr>
            <w:id w:val="-2101247528"/>
            <w14:checkbox>
              <w14:checked w14:val="1"/>
              <w14:checkedState w14:val="2612" w14:font="MS Gothic"/>
              <w14:uncheckedState w14:val="2610" w14:font="MS Gothic"/>
            </w14:checkbox>
          </w:sdtPr>
          <w:sdtEndPr/>
          <w:sdtContent>
            <w:tc>
              <w:tcPr>
                <w:tcW w:w="630" w:type="dxa"/>
                <w:tcBorders>
                  <w:top w:val="nil"/>
                  <w:left w:val="nil"/>
                  <w:bottom w:val="nil"/>
                  <w:right w:val="nil"/>
                </w:tcBorders>
              </w:tcPr>
              <w:p w14:paraId="6C92085C" w14:textId="61887090" w:rsidR="00891820" w:rsidRPr="00AD6081" w:rsidRDefault="00CF5FAA" w:rsidP="004F72E5">
                <w:pPr>
                  <w:tabs>
                    <w:tab w:val="center" w:pos="5400"/>
                  </w:tabs>
                  <w:suppressAutoHyphens/>
                  <w:jc w:val="both"/>
                  <w:rPr>
                    <w:spacing w:val="-2"/>
                    <w:sz w:val="24"/>
                    <w:szCs w:val="24"/>
                  </w:rPr>
                </w:pPr>
                <w:r w:rsidRPr="00AD6081">
                  <w:rPr>
                    <w:rFonts w:ascii="Segoe UI Symbol" w:eastAsia="MS Gothic" w:hAnsi="Segoe UI Symbol" w:cs="Segoe UI Symbol"/>
                    <w:spacing w:val="-2"/>
                    <w:sz w:val="24"/>
                    <w:szCs w:val="24"/>
                  </w:rPr>
                  <w:t>☒</w:t>
                </w:r>
              </w:p>
            </w:tc>
          </w:sdtContent>
        </w:sdt>
        <w:tc>
          <w:tcPr>
            <w:tcW w:w="3870" w:type="dxa"/>
            <w:tcBorders>
              <w:top w:val="nil"/>
              <w:left w:val="nil"/>
              <w:bottom w:val="nil"/>
              <w:right w:val="nil"/>
            </w:tcBorders>
          </w:tcPr>
          <w:p w14:paraId="3957A350" w14:textId="77777777" w:rsidR="00891820" w:rsidRPr="00AD6081" w:rsidRDefault="00891820" w:rsidP="00891820">
            <w:pPr>
              <w:tabs>
                <w:tab w:val="center" w:pos="5400"/>
              </w:tabs>
              <w:suppressAutoHyphens/>
              <w:jc w:val="both"/>
              <w:rPr>
                <w:spacing w:val="-2"/>
                <w:sz w:val="24"/>
                <w:szCs w:val="24"/>
              </w:rPr>
            </w:pPr>
            <w:r w:rsidRPr="00AD6081">
              <w:rPr>
                <w:spacing w:val="-2"/>
                <w:sz w:val="24"/>
                <w:szCs w:val="24"/>
              </w:rPr>
              <w:t>Total credits required for program</w:t>
            </w:r>
          </w:p>
        </w:tc>
      </w:tr>
      <w:tr w:rsidR="00891820" w:rsidRPr="00AD6081" w14:paraId="6E390DAA" w14:textId="77777777" w:rsidTr="00D16261">
        <w:tc>
          <w:tcPr>
            <w:tcW w:w="625" w:type="dxa"/>
            <w:tcBorders>
              <w:top w:val="nil"/>
              <w:left w:val="nil"/>
              <w:bottom w:val="nil"/>
              <w:right w:val="nil"/>
            </w:tcBorders>
          </w:tcPr>
          <w:p w14:paraId="79A92261" w14:textId="77777777" w:rsidR="00891820" w:rsidRPr="00AD6081" w:rsidRDefault="00891820" w:rsidP="004F72E5">
            <w:pPr>
              <w:tabs>
                <w:tab w:val="center" w:pos="5400"/>
              </w:tabs>
              <w:suppressAutoHyphens/>
              <w:jc w:val="both"/>
              <w:rPr>
                <w:spacing w:val="-2"/>
                <w:sz w:val="24"/>
                <w:szCs w:val="24"/>
              </w:rPr>
            </w:pPr>
          </w:p>
        </w:tc>
        <w:tc>
          <w:tcPr>
            <w:tcW w:w="4230" w:type="dxa"/>
            <w:tcBorders>
              <w:top w:val="nil"/>
              <w:left w:val="nil"/>
              <w:bottom w:val="nil"/>
              <w:right w:val="nil"/>
            </w:tcBorders>
          </w:tcPr>
          <w:p w14:paraId="6898DD25" w14:textId="77777777" w:rsidR="00891820" w:rsidRPr="00AD6081" w:rsidRDefault="00891820" w:rsidP="00891820">
            <w:pPr>
              <w:tabs>
                <w:tab w:val="center" w:pos="5400"/>
              </w:tabs>
              <w:suppressAutoHyphens/>
              <w:jc w:val="both"/>
              <w:rPr>
                <w:spacing w:val="-2"/>
                <w:sz w:val="24"/>
                <w:szCs w:val="24"/>
              </w:rPr>
            </w:pPr>
          </w:p>
        </w:tc>
        <w:tc>
          <w:tcPr>
            <w:tcW w:w="630" w:type="dxa"/>
            <w:tcBorders>
              <w:top w:val="nil"/>
              <w:left w:val="nil"/>
              <w:bottom w:val="nil"/>
              <w:right w:val="nil"/>
            </w:tcBorders>
          </w:tcPr>
          <w:p w14:paraId="4B68C2A9" w14:textId="77777777" w:rsidR="00891820" w:rsidRPr="00AD6081" w:rsidRDefault="00891820" w:rsidP="004F72E5">
            <w:pPr>
              <w:tabs>
                <w:tab w:val="center" w:pos="5400"/>
              </w:tabs>
              <w:suppressAutoHyphens/>
              <w:jc w:val="both"/>
              <w:rPr>
                <w:spacing w:val="-2"/>
                <w:sz w:val="24"/>
                <w:szCs w:val="24"/>
              </w:rPr>
            </w:pPr>
          </w:p>
        </w:tc>
        <w:tc>
          <w:tcPr>
            <w:tcW w:w="3870" w:type="dxa"/>
            <w:tcBorders>
              <w:top w:val="nil"/>
              <w:left w:val="nil"/>
              <w:bottom w:val="nil"/>
              <w:right w:val="nil"/>
            </w:tcBorders>
          </w:tcPr>
          <w:p w14:paraId="0D00AEA8" w14:textId="77777777" w:rsidR="00891820" w:rsidRPr="00AD6081" w:rsidRDefault="00891820" w:rsidP="00891820">
            <w:pPr>
              <w:tabs>
                <w:tab w:val="center" w:pos="5400"/>
              </w:tabs>
              <w:suppressAutoHyphens/>
              <w:jc w:val="both"/>
              <w:rPr>
                <w:spacing w:val="-2"/>
                <w:sz w:val="24"/>
                <w:szCs w:val="24"/>
              </w:rPr>
            </w:pPr>
          </w:p>
        </w:tc>
      </w:tr>
      <w:tr w:rsidR="00891820" w:rsidRPr="00AD6081" w14:paraId="43F66C65" w14:textId="77777777" w:rsidTr="00D16261">
        <w:sdt>
          <w:sdtPr>
            <w:rPr>
              <w:spacing w:val="-2"/>
              <w:sz w:val="24"/>
              <w:szCs w:val="24"/>
            </w:rPr>
            <w:id w:val="890225197"/>
            <w14:checkbox>
              <w14:checked w14:val="0"/>
              <w14:checkedState w14:val="2612" w14:font="MS Gothic"/>
              <w14:uncheckedState w14:val="2610" w14:font="MS Gothic"/>
            </w14:checkbox>
          </w:sdtPr>
          <w:sdtEndPr/>
          <w:sdtContent>
            <w:tc>
              <w:tcPr>
                <w:tcW w:w="625" w:type="dxa"/>
                <w:tcBorders>
                  <w:top w:val="nil"/>
                  <w:left w:val="nil"/>
                  <w:bottom w:val="nil"/>
                  <w:right w:val="nil"/>
                </w:tcBorders>
              </w:tcPr>
              <w:p w14:paraId="1DCE1A29" w14:textId="77777777" w:rsidR="00891820" w:rsidRPr="00AD6081" w:rsidRDefault="002E1EDF" w:rsidP="004F72E5">
                <w:pPr>
                  <w:tabs>
                    <w:tab w:val="center" w:pos="5400"/>
                  </w:tabs>
                  <w:suppressAutoHyphens/>
                  <w:jc w:val="both"/>
                  <w:rPr>
                    <w:spacing w:val="-2"/>
                    <w:sz w:val="24"/>
                    <w:szCs w:val="24"/>
                  </w:rPr>
                </w:pPr>
                <w:r w:rsidRPr="00AD6081">
                  <w:rPr>
                    <w:rFonts w:ascii="Segoe UI Symbol" w:eastAsia="MS Gothic" w:hAnsi="Segoe UI Symbol" w:cs="Segoe UI Symbol"/>
                    <w:spacing w:val="-2"/>
                    <w:sz w:val="24"/>
                    <w:szCs w:val="24"/>
                  </w:rPr>
                  <w:t>☐</w:t>
                </w:r>
              </w:p>
            </w:tc>
          </w:sdtContent>
        </w:sdt>
        <w:tc>
          <w:tcPr>
            <w:tcW w:w="4230" w:type="dxa"/>
            <w:tcBorders>
              <w:top w:val="nil"/>
              <w:left w:val="nil"/>
              <w:bottom w:val="nil"/>
              <w:right w:val="nil"/>
            </w:tcBorders>
          </w:tcPr>
          <w:p w14:paraId="06CE63DA" w14:textId="77777777" w:rsidR="00891820" w:rsidRPr="00AD6081" w:rsidRDefault="00891820" w:rsidP="00891820">
            <w:pPr>
              <w:tabs>
                <w:tab w:val="center" w:pos="5400"/>
              </w:tabs>
              <w:suppressAutoHyphens/>
              <w:jc w:val="both"/>
              <w:rPr>
                <w:spacing w:val="-2"/>
                <w:sz w:val="24"/>
                <w:szCs w:val="24"/>
              </w:rPr>
            </w:pPr>
            <w:r w:rsidRPr="00AD6081">
              <w:rPr>
                <w:spacing w:val="-2"/>
                <w:sz w:val="24"/>
                <w:szCs w:val="24"/>
              </w:rPr>
              <w:t>Program name</w:t>
            </w:r>
          </w:p>
        </w:tc>
        <w:sdt>
          <w:sdtPr>
            <w:rPr>
              <w:spacing w:val="-2"/>
              <w:sz w:val="24"/>
              <w:szCs w:val="24"/>
            </w:rPr>
            <w:id w:val="1684007431"/>
            <w14:checkbox>
              <w14:checked w14:val="0"/>
              <w14:checkedState w14:val="2612" w14:font="MS Gothic"/>
              <w14:uncheckedState w14:val="2610" w14:font="MS Gothic"/>
            </w14:checkbox>
          </w:sdtPr>
          <w:sdtEndPr/>
          <w:sdtContent>
            <w:tc>
              <w:tcPr>
                <w:tcW w:w="630" w:type="dxa"/>
                <w:tcBorders>
                  <w:top w:val="nil"/>
                  <w:left w:val="nil"/>
                  <w:bottom w:val="nil"/>
                  <w:right w:val="nil"/>
                </w:tcBorders>
              </w:tcPr>
              <w:p w14:paraId="36D94437" w14:textId="77777777" w:rsidR="00891820" w:rsidRPr="00AD6081" w:rsidRDefault="00D16261" w:rsidP="004F72E5">
                <w:pPr>
                  <w:tabs>
                    <w:tab w:val="center" w:pos="5400"/>
                  </w:tabs>
                  <w:suppressAutoHyphens/>
                  <w:jc w:val="both"/>
                  <w:rPr>
                    <w:spacing w:val="-2"/>
                    <w:sz w:val="24"/>
                    <w:szCs w:val="24"/>
                  </w:rPr>
                </w:pPr>
                <w:r w:rsidRPr="00AD6081">
                  <w:rPr>
                    <w:rFonts w:ascii="Segoe UI Symbol" w:eastAsia="MS Gothic" w:hAnsi="Segoe UI Symbol" w:cs="Segoe UI Symbol"/>
                    <w:spacing w:val="-2"/>
                    <w:sz w:val="24"/>
                    <w:szCs w:val="24"/>
                  </w:rPr>
                  <w:t>☐</w:t>
                </w:r>
              </w:p>
            </w:tc>
          </w:sdtContent>
        </w:sdt>
        <w:tc>
          <w:tcPr>
            <w:tcW w:w="3870" w:type="dxa"/>
            <w:tcBorders>
              <w:top w:val="nil"/>
              <w:left w:val="nil"/>
              <w:bottom w:val="nil"/>
              <w:right w:val="nil"/>
            </w:tcBorders>
          </w:tcPr>
          <w:p w14:paraId="481AB74A" w14:textId="77777777" w:rsidR="00891820" w:rsidRPr="00AD6081" w:rsidRDefault="00891820" w:rsidP="00891820">
            <w:pPr>
              <w:tabs>
                <w:tab w:val="center" w:pos="5400"/>
              </w:tabs>
              <w:suppressAutoHyphens/>
              <w:jc w:val="both"/>
              <w:rPr>
                <w:spacing w:val="-2"/>
                <w:sz w:val="24"/>
                <w:szCs w:val="24"/>
              </w:rPr>
            </w:pPr>
            <w:r w:rsidRPr="00AD6081">
              <w:rPr>
                <w:spacing w:val="-2"/>
                <w:sz w:val="24"/>
                <w:szCs w:val="24"/>
              </w:rPr>
              <w:t>Existing specialization</w:t>
            </w:r>
          </w:p>
        </w:tc>
      </w:tr>
      <w:tr w:rsidR="00891820" w:rsidRPr="00AD6081" w14:paraId="7BF2C54D" w14:textId="77777777" w:rsidTr="00D16261">
        <w:tc>
          <w:tcPr>
            <w:tcW w:w="625" w:type="dxa"/>
            <w:tcBorders>
              <w:top w:val="nil"/>
              <w:left w:val="nil"/>
              <w:bottom w:val="nil"/>
              <w:right w:val="nil"/>
            </w:tcBorders>
          </w:tcPr>
          <w:p w14:paraId="5FA948B7" w14:textId="77777777" w:rsidR="00891820" w:rsidRPr="00AD6081" w:rsidRDefault="00891820" w:rsidP="004F72E5">
            <w:pPr>
              <w:tabs>
                <w:tab w:val="center" w:pos="5400"/>
              </w:tabs>
              <w:suppressAutoHyphens/>
              <w:jc w:val="both"/>
              <w:rPr>
                <w:spacing w:val="-2"/>
                <w:sz w:val="24"/>
                <w:szCs w:val="24"/>
              </w:rPr>
            </w:pPr>
          </w:p>
        </w:tc>
        <w:tc>
          <w:tcPr>
            <w:tcW w:w="4230" w:type="dxa"/>
            <w:tcBorders>
              <w:top w:val="nil"/>
              <w:left w:val="nil"/>
              <w:bottom w:val="nil"/>
              <w:right w:val="nil"/>
            </w:tcBorders>
          </w:tcPr>
          <w:p w14:paraId="7C576F24" w14:textId="77777777" w:rsidR="00891820" w:rsidRPr="00AD6081" w:rsidRDefault="00891820" w:rsidP="00891820">
            <w:pPr>
              <w:tabs>
                <w:tab w:val="center" w:pos="5400"/>
              </w:tabs>
              <w:suppressAutoHyphens/>
              <w:jc w:val="both"/>
              <w:rPr>
                <w:spacing w:val="-2"/>
                <w:sz w:val="24"/>
                <w:szCs w:val="24"/>
              </w:rPr>
            </w:pPr>
          </w:p>
        </w:tc>
        <w:tc>
          <w:tcPr>
            <w:tcW w:w="630" w:type="dxa"/>
            <w:tcBorders>
              <w:top w:val="nil"/>
              <w:left w:val="nil"/>
              <w:bottom w:val="nil"/>
              <w:right w:val="nil"/>
            </w:tcBorders>
          </w:tcPr>
          <w:p w14:paraId="414FB00A" w14:textId="77777777" w:rsidR="00891820" w:rsidRPr="00AD6081" w:rsidRDefault="00891820" w:rsidP="004F72E5">
            <w:pPr>
              <w:tabs>
                <w:tab w:val="center" w:pos="5400"/>
              </w:tabs>
              <w:suppressAutoHyphens/>
              <w:jc w:val="both"/>
              <w:rPr>
                <w:spacing w:val="-2"/>
                <w:sz w:val="24"/>
                <w:szCs w:val="24"/>
              </w:rPr>
            </w:pPr>
          </w:p>
        </w:tc>
        <w:tc>
          <w:tcPr>
            <w:tcW w:w="3870" w:type="dxa"/>
            <w:tcBorders>
              <w:top w:val="nil"/>
              <w:left w:val="nil"/>
              <w:bottom w:val="nil"/>
              <w:right w:val="nil"/>
            </w:tcBorders>
          </w:tcPr>
          <w:p w14:paraId="29214221" w14:textId="77777777" w:rsidR="00891820" w:rsidRPr="00AD6081" w:rsidRDefault="00891820" w:rsidP="00891820">
            <w:pPr>
              <w:tabs>
                <w:tab w:val="center" w:pos="5400"/>
              </w:tabs>
              <w:suppressAutoHyphens/>
              <w:jc w:val="both"/>
              <w:rPr>
                <w:spacing w:val="-2"/>
                <w:sz w:val="24"/>
                <w:szCs w:val="24"/>
              </w:rPr>
            </w:pPr>
          </w:p>
        </w:tc>
      </w:tr>
      <w:tr w:rsidR="00D03927" w:rsidRPr="00AD6081" w14:paraId="38FD4621" w14:textId="77777777" w:rsidTr="00CE77E7">
        <w:trPr>
          <w:trHeight w:val="567"/>
        </w:trPr>
        <w:sdt>
          <w:sdtPr>
            <w:rPr>
              <w:spacing w:val="-2"/>
              <w:sz w:val="24"/>
              <w:szCs w:val="24"/>
            </w:rPr>
            <w:id w:val="-290746911"/>
            <w14:checkbox>
              <w14:checked w14:val="0"/>
              <w14:checkedState w14:val="2612" w14:font="MS Gothic"/>
              <w14:uncheckedState w14:val="2610" w14:font="MS Gothic"/>
            </w14:checkbox>
          </w:sdtPr>
          <w:sdtEndPr/>
          <w:sdtContent>
            <w:tc>
              <w:tcPr>
                <w:tcW w:w="625" w:type="dxa"/>
                <w:tcBorders>
                  <w:top w:val="nil"/>
                  <w:left w:val="nil"/>
                  <w:bottom w:val="nil"/>
                  <w:right w:val="nil"/>
                </w:tcBorders>
              </w:tcPr>
              <w:p w14:paraId="2B880898" w14:textId="77777777" w:rsidR="00D03927" w:rsidRPr="00AD6081" w:rsidRDefault="00D16261" w:rsidP="00162D5D">
                <w:pPr>
                  <w:tabs>
                    <w:tab w:val="center" w:pos="5400"/>
                  </w:tabs>
                  <w:suppressAutoHyphens/>
                  <w:jc w:val="both"/>
                  <w:rPr>
                    <w:spacing w:val="-2"/>
                    <w:sz w:val="24"/>
                    <w:szCs w:val="24"/>
                  </w:rPr>
                </w:pPr>
                <w:r w:rsidRPr="00AD6081">
                  <w:rPr>
                    <w:rFonts w:ascii="Segoe UI Symbol" w:eastAsia="MS Gothic" w:hAnsi="Segoe UI Symbol" w:cs="Segoe UI Symbol"/>
                    <w:spacing w:val="-2"/>
                    <w:sz w:val="24"/>
                    <w:szCs w:val="24"/>
                  </w:rPr>
                  <w:t>☐</w:t>
                </w:r>
              </w:p>
            </w:tc>
          </w:sdtContent>
        </w:sdt>
        <w:tc>
          <w:tcPr>
            <w:tcW w:w="4230" w:type="dxa"/>
            <w:tcBorders>
              <w:top w:val="nil"/>
              <w:left w:val="nil"/>
              <w:bottom w:val="nil"/>
              <w:right w:val="nil"/>
            </w:tcBorders>
          </w:tcPr>
          <w:p w14:paraId="1CBE7F2B" w14:textId="77777777" w:rsidR="00D03927" w:rsidRPr="00AD6081" w:rsidRDefault="00D03927" w:rsidP="00D03927">
            <w:pPr>
              <w:tabs>
                <w:tab w:val="center" w:pos="5400"/>
              </w:tabs>
              <w:suppressAutoHyphens/>
              <w:jc w:val="both"/>
              <w:rPr>
                <w:spacing w:val="-2"/>
                <w:sz w:val="24"/>
                <w:szCs w:val="24"/>
              </w:rPr>
            </w:pPr>
            <w:r w:rsidRPr="00AD6081">
              <w:rPr>
                <w:spacing w:val="-2"/>
                <w:sz w:val="24"/>
                <w:szCs w:val="24"/>
              </w:rPr>
              <w:t>CIP Code</w:t>
            </w:r>
          </w:p>
        </w:tc>
        <w:sdt>
          <w:sdtPr>
            <w:rPr>
              <w:spacing w:val="-2"/>
              <w:sz w:val="24"/>
              <w:szCs w:val="24"/>
            </w:rPr>
            <w:id w:val="1973476679"/>
            <w14:checkbox>
              <w14:checked w14:val="0"/>
              <w14:checkedState w14:val="2612" w14:font="MS Gothic"/>
              <w14:uncheckedState w14:val="2610" w14:font="MS Gothic"/>
            </w14:checkbox>
          </w:sdtPr>
          <w:sdtEndPr/>
          <w:sdtContent>
            <w:tc>
              <w:tcPr>
                <w:tcW w:w="630" w:type="dxa"/>
                <w:tcBorders>
                  <w:top w:val="nil"/>
                  <w:left w:val="nil"/>
                  <w:bottom w:val="nil"/>
                  <w:right w:val="nil"/>
                </w:tcBorders>
              </w:tcPr>
              <w:p w14:paraId="53216731" w14:textId="77777777" w:rsidR="00D03927" w:rsidRPr="00AD6081" w:rsidRDefault="00D16261" w:rsidP="00162D5D">
                <w:pPr>
                  <w:tabs>
                    <w:tab w:val="center" w:pos="5400"/>
                  </w:tabs>
                  <w:suppressAutoHyphens/>
                  <w:jc w:val="both"/>
                  <w:rPr>
                    <w:spacing w:val="-2"/>
                    <w:sz w:val="24"/>
                    <w:szCs w:val="24"/>
                  </w:rPr>
                </w:pPr>
                <w:r w:rsidRPr="00AD6081">
                  <w:rPr>
                    <w:rFonts w:ascii="Segoe UI Symbol" w:eastAsia="MS Gothic" w:hAnsi="Segoe UI Symbol" w:cs="Segoe UI Symbol"/>
                    <w:spacing w:val="-2"/>
                    <w:sz w:val="24"/>
                    <w:szCs w:val="24"/>
                  </w:rPr>
                  <w:t>☐</w:t>
                </w:r>
              </w:p>
            </w:tc>
          </w:sdtContent>
        </w:sdt>
        <w:tc>
          <w:tcPr>
            <w:tcW w:w="3870" w:type="dxa"/>
            <w:tcBorders>
              <w:top w:val="nil"/>
              <w:left w:val="nil"/>
              <w:bottom w:val="nil"/>
              <w:right w:val="nil"/>
            </w:tcBorders>
          </w:tcPr>
          <w:p w14:paraId="4380A315" w14:textId="77777777" w:rsidR="00D03927" w:rsidRPr="00AD6081" w:rsidRDefault="00D03927" w:rsidP="00D03927">
            <w:pPr>
              <w:tabs>
                <w:tab w:val="center" w:pos="5400"/>
              </w:tabs>
              <w:suppressAutoHyphens/>
              <w:jc w:val="both"/>
              <w:rPr>
                <w:spacing w:val="-2"/>
                <w:sz w:val="24"/>
                <w:szCs w:val="24"/>
              </w:rPr>
            </w:pPr>
            <w:r w:rsidRPr="00AD6081">
              <w:rPr>
                <w:spacing w:val="-2"/>
                <w:sz w:val="24"/>
                <w:szCs w:val="24"/>
              </w:rPr>
              <w:t>Other (explain below)</w:t>
            </w:r>
          </w:p>
        </w:tc>
      </w:tr>
      <w:tr w:rsidR="002C0C3F" w:rsidRPr="00AD6081" w14:paraId="4AA6DD33" w14:textId="77777777" w:rsidTr="00301421">
        <w:sdt>
          <w:sdtPr>
            <w:rPr>
              <w:spacing w:val="-2"/>
              <w:sz w:val="24"/>
              <w:szCs w:val="24"/>
            </w:rPr>
            <w:id w:val="1704989728"/>
            <w14:checkbox>
              <w14:checked w14:val="0"/>
              <w14:checkedState w14:val="2612" w14:font="MS Gothic"/>
              <w14:uncheckedState w14:val="2610" w14:font="MS Gothic"/>
            </w14:checkbox>
          </w:sdtPr>
          <w:sdtEndPr/>
          <w:sdtContent>
            <w:tc>
              <w:tcPr>
                <w:tcW w:w="625" w:type="dxa"/>
                <w:tcBorders>
                  <w:top w:val="nil"/>
                  <w:left w:val="nil"/>
                  <w:bottom w:val="nil"/>
                  <w:right w:val="nil"/>
                </w:tcBorders>
              </w:tcPr>
              <w:p w14:paraId="3652B1BA" w14:textId="7BDB9ADA" w:rsidR="002C0C3F" w:rsidRPr="00AD6081" w:rsidRDefault="002C0C3F" w:rsidP="002C0C3F">
                <w:pPr>
                  <w:tabs>
                    <w:tab w:val="center" w:pos="5400"/>
                  </w:tabs>
                  <w:suppressAutoHyphens/>
                  <w:jc w:val="both"/>
                  <w:rPr>
                    <w:rFonts w:eastAsia="MS Gothic"/>
                    <w:spacing w:val="-2"/>
                    <w:sz w:val="24"/>
                    <w:szCs w:val="24"/>
                  </w:rPr>
                </w:pPr>
                <w:r w:rsidRPr="00AD6081">
                  <w:rPr>
                    <w:rFonts w:ascii="Segoe UI Symbol" w:eastAsia="MS Gothic" w:hAnsi="Segoe UI Symbol" w:cs="Segoe UI Symbol"/>
                    <w:spacing w:val="-2"/>
                    <w:sz w:val="24"/>
                    <w:szCs w:val="24"/>
                  </w:rPr>
                  <w:t>☐</w:t>
                </w:r>
              </w:p>
            </w:tc>
          </w:sdtContent>
        </w:sdt>
        <w:tc>
          <w:tcPr>
            <w:tcW w:w="8730" w:type="dxa"/>
            <w:gridSpan w:val="3"/>
            <w:tcBorders>
              <w:top w:val="nil"/>
              <w:left w:val="nil"/>
              <w:bottom w:val="nil"/>
              <w:right w:val="nil"/>
            </w:tcBorders>
          </w:tcPr>
          <w:p w14:paraId="1DD36C50" w14:textId="219D01F1" w:rsidR="002C0C3F" w:rsidRPr="00AD6081" w:rsidRDefault="002C0C3F" w:rsidP="002C0C3F">
            <w:pPr>
              <w:tabs>
                <w:tab w:val="center" w:pos="5400"/>
              </w:tabs>
              <w:suppressAutoHyphens/>
              <w:jc w:val="both"/>
              <w:rPr>
                <w:spacing w:val="-2"/>
                <w:sz w:val="24"/>
                <w:szCs w:val="24"/>
              </w:rPr>
            </w:pPr>
            <w:r w:rsidRPr="00AD6081">
              <w:rPr>
                <w:spacing w:val="-2"/>
                <w:sz w:val="24"/>
                <w:szCs w:val="24"/>
              </w:rPr>
              <w:t xml:space="preserve">Modification requiring Board of Regents approval </w:t>
            </w:r>
          </w:p>
          <w:p w14:paraId="6F953889" w14:textId="7D80F65A" w:rsidR="001D32E0" w:rsidRPr="00AD6081" w:rsidRDefault="001D32E0" w:rsidP="002C0C3F">
            <w:pPr>
              <w:tabs>
                <w:tab w:val="center" w:pos="5400"/>
              </w:tabs>
              <w:suppressAutoHyphens/>
              <w:jc w:val="both"/>
              <w:rPr>
                <w:i/>
                <w:iCs/>
                <w:spacing w:val="-2"/>
                <w:sz w:val="24"/>
                <w:szCs w:val="24"/>
              </w:rPr>
            </w:pPr>
            <w:r w:rsidRPr="00AD6081">
              <w:rPr>
                <w:i/>
                <w:iCs/>
                <w:spacing w:val="-2"/>
                <w:sz w:val="24"/>
                <w:szCs w:val="24"/>
              </w:rPr>
              <w:t>Must have prior approval from Executive Director or designee</w:t>
            </w:r>
          </w:p>
        </w:tc>
      </w:tr>
    </w:tbl>
    <w:p w14:paraId="19C927BE" w14:textId="55065999" w:rsidR="002C0C3F" w:rsidRPr="00AD6081" w:rsidRDefault="002C0C3F" w:rsidP="00AD6081">
      <w:pPr>
        <w:tabs>
          <w:tab w:val="center" w:pos="5400"/>
        </w:tabs>
        <w:suppressAutoHyphens/>
        <w:jc w:val="both"/>
        <w:rPr>
          <w:b/>
          <w:spacing w:val="-2"/>
          <w:sz w:val="24"/>
          <w:szCs w:val="24"/>
        </w:rPr>
      </w:pPr>
    </w:p>
    <w:p w14:paraId="6FA8178C" w14:textId="77777777" w:rsidR="002C0C3F" w:rsidRPr="00AD6081" w:rsidRDefault="002C0C3F" w:rsidP="00CE77E7">
      <w:pPr>
        <w:pStyle w:val="ListParagraph"/>
        <w:tabs>
          <w:tab w:val="center" w:pos="5400"/>
        </w:tabs>
        <w:suppressAutoHyphens/>
        <w:ind w:left="360"/>
        <w:jc w:val="both"/>
        <w:rPr>
          <w:b/>
          <w:spacing w:val="-2"/>
          <w:sz w:val="24"/>
          <w:szCs w:val="24"/>
        </w:rPr>
      </w:pPr>
    </w:p>
    <w:p w14:paraId="7BE28652" w14:textId="6047D361" w:rsidR="00E93E9F" w:rsidRPr="00AD6081" w:rsidRDefault="00E93E9F" w:rsidP="001F19DB">
      <w:pPr>
        <w:pStyle w:val="ListParagraph"/>
        <w:numPr>
          <w:ilvl w:val="0"/>
          <w:numId w:val="3"/>
        </w:numPr>
        <w:tabs>
          <w:tab w:val="center" w:pos="5400"/>
        </w:tabs>
        <w:suppressAutoHyphens/>
        <w:ind w:left="360"/>
        <w:jc w:val="both"/>
        <w:rPr>
          <w:b/>
          <w:spacing w:val="-2"/>
          <w:sz w:val="24"/>
          <w:szCs w:val="24"/>
        </w:rPr>
      </w:pPr>
      <w:r w:rsidRPr="00AD6081">
        <w:rPr>
          <w:b/>
          <w:spacing w:val="-2"/>
          <w:sz w:val="24"/>
          <w:szCs w:val="24"/>
        </w:rPr>
        <w:t>Effective date of change</w:t>
      </w:r>
      <w:r w:rsidRPr="00AD6081">
        <w:rPr>
          <w:bCs/>
          <w:spacing w:val="-2"/>
          <w:sz w:val="24"/>
          <w:szCs w:val="24"/>
        </w:rPr>
        <w:t xml:space="preserve">: </w:t>
      </w:r>
      <w:sdt>
        <w:sdtPr>
          <w:rPr>
            <w:bCs/>
            <w:spacing w:val="-2"/>
            <w:sz w:val="24"/>
            <w:szCs w:val="24"/>
          </w:rPr>
          <w:id w:val="1228571930"/>
          <w:placeholder>
            <w:docPart w:val="DefaultPlaceholder_1081868576"/>
          </w:placeholder>
          <w:date w:fullDate="2026-08-01T00:00:00Z">
            <w:dateFormat w:val="M/d/yyyy"/>
            <w:lid w:val="en-US"/>
            <w:storeMappedDataAs w:val="dateTime"/>
            <w:calendar w:val="gregorian"/>
          </w:date>
        </w:sdtPr>
        <w:sdtEndPr/>
        <w:sdtContent>
          <w:r w:rsidR="00CF5FAA" w:rsidRPr="00AD6081">
            <w:rPr>
              <w:bCs/>
              <w:spacing w:val="-2"/>
              <w:sz w:val="24"/>
              <w:szCs w:val="24"/>
            </w:rPr>
            <w:t>8/1/2026</w:t>
          </w:r>
        </w:sdtContent>
      </w:sdt>
    </w:p>
    <w:p w14:paraId="2CD4218C" w14:textId="77777777" w:rsidR="00BF1B19" w:rsidRPr="00AD6081" w:rsidRDefault="00BF1B19" w:rsidP="004F72E5">
      <w:pPr>
        <w:tabs>
          <w:tab w:val="center" w:pos="5400"/>
        </w:tabs>
        <w:suppressAutoHyphens/>
        <w:jc w:val="both"/>
        <w:rPr>
          <w:spacing w:val="-2"/>
          <w:sz w:val="24"/>
          <w:szCs w:val="24"/>
        </w:rPr>
      </w:pPr>
    </w:p>
    <w:p w14:paraId="6117BA3F" w14:textId="77777777" w:rsidR="00E93E9F" w:rsidRPr="00AD6081" w:rsidRDefault="00E93E9F" w:rsidP="001F19DB">
      <w:pPr>
        <w:pStyle w:val="ListParagraph"/>
        <w:numPr>
          <w:ilvl w:val="0"/>
          <w:numId w:val="3"/>
        </w:numPr>
        <w:tabs>
          <w:tab w:val="center" w:pos="5400"/>
        </w:tabs>
        <w:suppressAutoHyphens/>
        <w:ind w:left="360"/>
        <w:jc w:val="both"/>
        <w:rPr>
          <w:b/>
          <w:spacing w:val="-2"/>
          <w:sz w:val="24"/>
          <w:szCs w:val="24"/>
        </w:rPr>
      </w:pPr>
      <w:r w:rsidRPr="00AD6081">
        <w:rPr>
          <w:b/>
          <w:spacing w:val="-2"/>
          <w:sz w:val="24"/>
          <w:szCs w:val="24"/>
        </w:rPr>
        <w:t>Program Degree Level</w:t>
      </w:r>
      <w:r w:rsidR="006A0B7C" w:rsidRPr="00AD6081">
        <w:rPr>
          <w:b/>
          <w:spacing w:val="-2"/>
          <w:sz w:val="24"/>
          <w:szCs w:val="24"/>
        </w:rPr>
        <w:t xml:space="preserve"> (</w:t>
      </w:r>
      <w:r w:rsidR="006A0B7C" w:rsidRPr="00AD6081">
        <w:rPr>
          <w:b/>
          <w:i/>
          <w:spacing w:val="-2"/>
          <w:sz w:val="24"/>
          <w:szCs w:val="24"/>
        </w:rPr>
        <w:t>place an “X” in the appropriate box</w:t>
      </w:r>
      <w:r w:rsidR="006A0B7C" w:rsidRPr="00AD6081">
        <w:rPr>
          <w:b/>
          <w:spacing w:val="-2"/>
          <w:sz w:val="24"/>
          <w:szCs w:val="24"/>
        </w:rPr>
        <w:t>):</w:t>
      </w:r>
    </w:p>
    <w:p w14:paraId="6650DA2D" w14:textId="77777777" w:rsidR="00E93E9F" w:rsidRPr="00AD6081" w:rsidRDefault="00E93E9F" w:rsidP="00E93E9F">
      <w:pPr>
        <w:tabs>
          <w:tab w:val="center" w:pos="5400"/>
        </w:tabs>
        <w:suppressAutoHyphens/>
        <w:jc w:val="both"/>
        <w:rPr>
          <w:b/>
          <w:spacing w:val="-2"/>
          <w:sz w:val="24"/>
          <w:szCs w:val="24"/>
        </w:rPr>
      </w:pP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468"/>
        <w:gridCol w:w="1530"/>
        <w:gridCol w:w="450"/>
        <w:gridCol w:w="1440"/>
        <w:gridCol w:w="427"/>
        <w:gridCol w:w="1283"/>
        <w:gridCol w:w="427"/>
      </w:tblGrid>
      <w:tr w:rsidR="00E93E9F" w:rsidRPr="00AD6081" w14:paraId="54F56355" w14:textId="77777777" w:rsidTr="00A54D47">
        <w:tc>
          <w:tcPr>
            <w:tcW w:w="1260" w:type="dxa"/>
          </w:tcPr>
          <w:p w14:paraId="46CEE1A4" w14:textId="77777777" w:rsidR="00E93E9F" w:rsidRPr="00AD6081" w:rsidRDefault="00E93E9F" w:rsidP="006362B3">
            <w:pPr>
              <w:tabs>
                <w:tab w:val="center" w:pos="5400"/>
              </w:tabs>
              <w:suppressAutoHyphens/>
              <w:jc w:val="right"/>
              <w:rPr>
                <w:spacing w:val="-2"/>
                <w:sz w:val="24"/>
                <w:szCs w:val="24"/>
              </w:rPr>
            </w:pPr>
            <w:r w:rsidRPr="00AD6081">
              <w:rPr>
                <w:spacing w:val="-2"/>
                <w:sz w:val="24"/>
                <w:szCs w:val="24"/>
              </w:rPr>
              <w:t>Associate</w:t>
            </w:r>
          </w:p>
        </w:tc>
        <w:sdt>
          <w:sdtPr>
            <w:rPr>
              <w:spacing w:val="-2"/>
              <w:sz w:val="24"/>
              <w:szCs w:val="24"/>
            </w:rPr>
            <w:id w:val="-2044427376"/>
            <w14:checkbox>
              <w14:checked w14:val="0"/>
              <w14:checkedState w14:val="2612" w14:font="MS Gothic"/>
              <w14:uncheckedState w14:val="2610" w14:font="MS Gothic"/>
            </w14:checkbox>
          </w:sdtPr>
          <w:sdtEndPr/>
          <w:sdtContent>
            <w:tc>
              <w:tcPr>
                <w:tcW w:w="468" w:type="dxa"/>
              </w:tcPr>
              <w:p w14:paraId="09B31CA2" w14:textId="77777777" w:rsidR="00E93E9F" w:rsidRPr="00AD6081" w:rsidRDefault="00D16261" w:rsidP="006362B3">
                <w:pPr>
                  <w:tabs>
                    <w:tab w:val="center" w:pos="5400"/>
                  </w:tabs>
                  <w:suppressAutoHyphens/>
                  <w:jc w:val="center"/>
                  <w:rPr>
                    <w:spacing w:val="-2"/>
                    <w:sz w:val="24"/>
                    <w:szCs w:val="24"/>
                  </w:rPr>
                </w:pPr>
                <w:r w:rsidRPr="00AD6081">
                  <w:rPr>
                    <w:rFonts w:ascii="Segoe UI Symbol" w:eastAsia="MS Gothic" w:hAnsi="Segoe UI Symbol" w:cs="Segoe UI Symbol"/>
                    <w:spacing w:val="-2"/>
                    <w:sz w:val="24"/>
                    <w:szCs w:val="24"/>
                  </w:rPr>
                  <w:t>☐</w:t>
                </w:r>
              </w:p>
            </w:tc>
          </w:sdtContent>
        </w:sdt>
        <w:tc>
          <w:tcPr>
            <w:tcW w:w="1530" w:type="dxa"/>
          </w:tcPr>
          <w:p w14:paraId="375E3457" w14:textId="77777777" w:rsidR="00E93E9F" w:rsidRPr="00AD6081" w:rsidRDefault="00E93E9F" w:rsidP="006362B3">
            <w:pPr>
              <w:tabs>
                <w:tab w:val="center" w:pos="5400"/>
              </w:tabs>
              <w:suppressAutoHyphens/>
              <w:jc w:val="right"/>
              <w:rPr>
                <w:spacing w:val="-2"/>
                <w:sz w:val="24"/>
                <w:szCs w:val="24"/>
              </w:rPr>
            </w:pPr>
            <w:r w:rsidRPr="00AD6081">
              <w:rPr>
                <w:spacing w:val="-2"/>
                <w:sz w:val="24"/>
                <w:szCs w:val="24"/>
              </w:rPr>
              <w:t>Bachelor’s</w:t>
            </w:r>
          </w:p>
        </w:tc>
        <w:sdt>
          <w:sdtPr>
            <w:rPr>
              <w:spacing w:val="-2"/>
              <w:sz w:val="24"/>
              <w:szCs w:val="24"/>
            </w:rPr>
            <w:id w:val="-2095776835"/>
            <w14:checkbox>
              <w14:checked w14:val="0"/>
              <w14:checkedState w14:val="2612" w14:font="MS Gothic"/>
              <w14:uncheckedState w14:val="2610" w14:font="MS Gothic"/>
            </w14:checkbox>
          </w:sdtPr>
          <w:sdtEndPr/>
          <w:sdtContent>
            <w:tc>
              <w:tcPr>
                <w:tcW w:w="450" w:type="dxa"/>
              </w:tcPr>
              <w:p w14:paraId="340ABE01" w14:textId="77777777" w:rsidR="00E93E9F" w:rsidRPr="00AD6081" w:rsidRDefault="002E1EDF" w:rsidP="006362B3">
                <w:pPr>
                  <w:tabs>
                    <w:tab w:val="center" w:pos="5400"/>
                  </w:tabs>
                  <w:suppressAutoHyphens/>
                  <w:jc w:val="center"/>
                  <w:rPr>
                    <w:spacing w:val="-2"/>
                    <w:sz w:val="24"/>
                    <w:szCs w:val="24"/>
                  </w:rPr>
                </w:pPr>
                <w:r w:rsidRPr="00AD6081">
                  <w:rPr>
                    <w:rFonts w:ascii="Segoe UI Symbol" w:eastAsia="MS Gothic" w:hAnsi="Segoe UI Symbol" w:cs="Segoe UI Symbol"/>
                    <w:spacing w:val="-2"/>
                    <w:sz w:val="24"/>
                    <w:szCs w:val="24"/>
                  </w:rPr>
                  <w:t>☐</w:t>
                </w:r>
              </w:p>
            </w:tc>
          </w:sdtContent>
        </w:sdt>
        <w:tc>
          <w:tcPr>
            <w:tcW w:w="1440" w:type="dxa"/>
          </w:tcPr>
          <w:p w14:paraId="1B280262" w14:textId="77777777" w:rsidR="00E93E9F" w:rsidRPr="00AD6081" w:rsidRDefault="00E93E9F" w:rsidP="006362B3">
            <w:pPr>
              <w:tabs>
                <w:tab w:val="center" w:pos="5400"/>
              </w:tabs>
              <w:suppressAutoHyphens/>
              <w:jc w:val="right"/>
              <w:rPr>
                <w:spacing w:val="-2"/>
                <w:sz w:val="24"/>
                <w:szCs w:val="24"/>
              </w:rPr>
            </w:pPr>
            <w:r w:rsidRPr="00AD6081">
              <w:rPr>
                <w:spacing w:val="-2"/>
                <w:sz w:val="24"/>
                <w:szCs w:val="24"/>
              </w:rPr>
              <w:t>Master’s</w:t>
            </w:r>
          </w:p>
        </w:tc>
        <w:sdt>
          <w:sdtPr>
            <w:rPr>
              <w:spacing w:val="-2"/>
              <w:sz w:val="24"/>
              <w:szCs w:val="24"/>
            </w:rPr>
            <w:id w:val="53749947"/>
            <w14:checkbox>
              <w14:checked w14:val="1"/>
              <w14:checkedState w14:val="2612" w14:font="MS Gothic"/>
              <w14:uncheckedState w14:val="2610" w14:font="MS Gothic"/>
            </w14:checkbox>
          </w:sdtPr>
          <w:sdtEndPr/>
          <w:sdtContent>
            <w:tc>
              <w:tcPr>
                <w:tcW w:w="427" w:type="dxa"/>
              </w:tcPr>
              <w:p w14:paraId="68F03128" w14:textId="42C40529" w:rsidR="00E93E9F" w:rsidRPr="00AD6081" w:rsidRDefault="00CF5FAA" w:rsidP="006362B3">
                <w:pPr>
                  <w:tabs>
                    <w:tab w:val="center" w:pos="5400"/>
                  </w:tabs>
                  <w:suppressAutoHyphens/>
                  <w:jc w:val="center"/>
                  <w:rPr>
                    <w:spacing w:val="-2"/>
                    <w:sz w:val="24"/>
                    <w:szCs w:val="24"/>
                  </w:rPr>
                </w:pPr>
                <w:r w:rsidRPr="00AD6081">
                  <w:rPr>
                    <w:rFonts w:ascii="Segoe UI Symbol" w:eastAsia="MS Gothic" w:hAnsi="Segoe UI Symbol" w:cs="Segoe UI Symbol"/>
                    <w:spacing w:val="-2"/>
                    <w:sz w:val="24"/>
                    <w:szCs w:val="24"/>
                  </w:rPr>
                  <w:t>☒</w:t>
                </w:r>
              </w:p>
            </w:tc>
          </w:sdtContent>
        </w:sdt>
        <w:tc>
          <w:tcPr>
            <w:tcW w:w="1283" w:type="dxa"/>
          </w:tcPr>
          <w:p w14:paraId="619AB747" w14:textId="77777777" w:rsidR="00E93E9F" w:rsidRPr="00AD6081" w:rsidRDefault="00E93E9F" w:rsidP="006362B3">
            <w:pPr>
              <w:tabs>
                <w:tab w:val="center" w:pos="5400"/>
              </w:tabs>
              <w:suppressAutoHyphens/>
              <w:jc w:val="right"/>
              <w:rPr>
                <w:spacing w:val="-2"/>
                <w:sz w:val="24"/>
                <w:szCs w:val="24"/>
              </w:rPr>
            </w:pPr>
            <w:r w:rsidRPr="00AD6081">
              <w:rPr>
                <w:spacing w:val="-2"/>
                <w:sz w:val="24"/>
                <w:szCs w:val="24"/>
              </w:rPr>
              <w:t>Doctoral</w:t>
            </w:r>
          </w:p>
        </w:tc>
        <w:sdt>
          <w:sdtPr>
            <w:rPr>
              <w:spacing w:val="-2"/>
              <w:sz w:val="24"/>
              <w:szCs w:val="24"/>
            </w:rPr>
            <w:id w:val="-841776459"/>
            <w14:checkbox>
              <w14:checked w14:val="0"/>
              <w14:checkedState w14:val="2612" w14:font="MS Gothic"/>
              <w14:uncheckedState w14:val="2610" w14:font="MS Gothic"/>
            </w14:checkbox>
          </w:sdtPr>
          <w:sdtEndPr/>
          <w:sdtContent>
            <w:tc>
              <w:tcPr>
                <w:tcW w:w="427" w:type="dxa"/>
              </w:tcPr>
              <w:p w14:paraId="07760047" w14:textId="77777777" w:rsidR="00E93E9F" w:rsidRPr="00AD6081" w:rsidRDefault="00D16261" w:rsidP="006362B3">
                <w:pPr>
                  <w:tabs>
                    <w:tab w:val="center" w:pos="5400"/>
                  </w:tabs>
                  <w:suppressAutoHyphens/>
                  <w:jc w:val="center"/>
                  <w:rPr>
                    <w:spacing w:val="-2"/>
                    <w:sz w:val="24"/>
                    <w:szCs w:val="24"/>
                  </w:rPr>
                </w:pPr>
                <w:r w:rsidRPr="00AD6081">
                  <w:rPr>
                    <w:rFonts w:ascii="Segoe UI Symbol" w:eastAsia="MS Gothic" w:hAnsi="Segoe UI Symbol" w:cs="Segoe UI Symbol"/>
                    <w:spacing w:val="-2"/>
                    <w:sz w:val="24"/>
                    <w:szCs w:val="24"/>
                  </w:rPr>
                  <w:t>☐</w:t>
                </w:r>
              </w:p>
            </w:tc>
          </w:sdtContent>
        </w:sdt>
      </w:tr>
    </w:tbl>
    <w:p w14:paraId="64F08EEA" w14:textId="77777777" w:rsidR="00E93E9F" w:rsidRPr="00AD6081" w:rsidRDefault="00E93E9F" w:rsidP="00E93E9F">
      <w:pPr>
        <w:tabs>
          <w:tab w:val="center" w:pos="5400"/>
        </w:tabs>
        <w:suppressAutoHyphens/>
        <w:jc w:val="both"/>
        <w:rPr>
          <w:b/>
          <w:spacing w:val="-2"/>
          <w:sz w:val="24"/>
          <w:szCs w:val="24"/>
        </w:rPr>
      </w:pPr>
    </w:p>
    <w:p w14:paraId="7BA79B71" w14:textId="77777777" w:rsidR="00E93E9F" w:rsidRPr="00AD6081" w:rsidRDefault="00E93E9F" w:rsidP="0038136C">
      <w:pPr>
        <w:pStyle w:val="ListParagraph"/>
        <w:numPr>
          <w:ilvl w:val="0"/>
          <w:numId w:val="3"/>
        </w:numPr>
        <w:tabs>
          <w:tab w:val="center" w:pos="5400"/>
        </w:tabs>
        <w:suppressAutoHyphens/>
        <w:ind w:left="360"/>
        <w:jc w:val="both"/>
        <w:rPr>
          <w:b/>
          <w:spacing w:val="-2"/>
          <w:sz w:val="24"/>
          <w:szCs w:val="24"/>
        </w:rPr>
      </w:pPr>
      <w:r w:rsidRPr="00AD6081">
        <w:rPr>
          <w:b/>
          <w:spacing w:val="-2"/>
          <w:sz w:val="24"/>
          <w:szCs w:val="24"/>
        </w:rPr>
        <w:t>Category</w:t>
      </w:r>
      <w:r w:rsidR="006A0B7C" w:rsidRPr="00AD6081">
        <w:rPr>
          <w:b/>
          <w:spacing w:val="-2"/>
          <w:sz w:val="24"/>
          <w:szCs w:val="24"/>
        </w:rPr>
        <w:t xml:space="preserve"> (</w:t>
      </w:r>
      <w:r w:rsidR="006A0B7C" w:rsidRPr="00AD6081">
        <w:rPr>
          <w:b/>
          <w:i/>
          <w:spacing w:val="-2"/>
          <w:sz w:val="24"/>
          <w:szCs w:val="24"/>
        </w:rPr>
        <w:t>place an “X” in the appropriate box</w:t>
      </w:r>
      <w:r w:rsidR="006A0B7C" w:rsidRPr="00AD6081">
        <w:rPr>
          <w:b/>
          <w:spacing w:val="-2"/>
          <w:sz w:val="24"/>
          <w:szCs w:val="24"/>
        </w:rPr>
        <w:t>):</w:t>
      </w:r>
    </w:p>
    <w:p w14:paraId="68034897" w14:textId="77777777" w:rsidR="00E93E9F" w:rsidRPr="00AD6081" w:rsidRDefault="00E93E9F" w:rsidP="00E93E9F">
      <w:pPr>
        <w:tabs>
          <w:tab w:val="center" w:pos="5400"/>
        </w:tabs>
        <w:suppressAutoHyphens/>
        <w:jc w:val="both"/>
        <w:rPr>
          <w:b/>
          <w:spacing w:val="-2"/>
          <w:sz w:val="24"/>
          <w:szCs w:val="24"/>
        </w:rPr>
      </w:pP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468"/>
        <w:gridCol w:w="1800"/>
        <w:gridCol w:w="450"/>
        <w:gridCol w:w="1225"/>
        <w:gridCol w:w="485"/>
        <w:gridCol w:w="1238"/>
        <w:gridCol w:w="472"/>
      </w:tblGrid>
      <w:tr w:rsidR="00E93E9F" w:rsidRPr="00AD6081" w14:paraId="389C70C3" w14:textId="77777777" w:rsidTr="00A54D47">
        <w:tc>
          <w:tcPr>
            <w:tcW w:w="1260" w:type="dxa"/>
          </w:tcPr>
          <w:p w14:paraId="6104C383" w14:textId="77777777" w:rsidR="00E93E9F" w:rsidRPr="00AD6081" w:rsidRDefault="00E93E9F" w:rsidP="006362B3">
            <w:pPr>
              <w:tabs>
                <w:tab w:val="center" w:pos="5400"/>
              </w:tabs>
              <w:suppressAutoHyphens/>
              <w:jc w:val="right"/>
              <w:rPr>
                <w:spacing w:val="-2"/>
                <w:sz w:val="24"/>
                <w:szCs w:val="24"/>
              </w:rPr>
            </w:pPr>
            <w:r w:rsidRPr="00AD6081">
              <w:rPr>
                <w:spacing w:val="-2"/>
                <w:sz w:val="24"/>
                <w:szCs w:val="24"/>
              </w:rPr>
              <w:t>Certificate</w:t>
            </w:r>
          </w:p>
        </w:tc>
        <w:sdt>
          <w:sdtPr>
            <w:rPr>
              <w:spacing w:val="-2"/>
              <w:sz w:val="24"/>
              <w:szCs w:val="24"/>
            </w:rPr>
            <w:id w:val="-828055628"/>
            <w14:checkbox>
              <w14:checked w14:val="0"/>
              <w14:checkedState w14:val="2612" w14:font="MS Gothic"/>
              <w14:uncheckedState w14:val="2610" w14:font="MS Gothic"/>
            </w14:checkbox>
          </w:sdtPr>
          <w:sdtEndPr/>
          <w:sdtContent>
            <w:tc>
              <w:tcPr>
                <w:tcW w:w="468" w:type="dxa"/>
              </w:tcPr>
              <w:p w14:paraId="0ECD5FB2" w14:textId="77777777" w:rsidR="00E93E9F" w:rsidRPr="00AD6081" w:rsidRDefault="00A54D47" w:rsidP="006362B3">
                <w:pPr>
                  <w:tabs>
                    <w:tab w:val="center" w:pos="5400"/>
                  </w:tabs>
                  <w:suppressAutoHyphens/>
                  <w:jc w:val="center"/>
                  <w:rPr>
                    <w:spacing w:val="-2"/>
                    <w:sz w:val="24"/>
                    <w:szCs w:val="24"/>
                  </w:rPr>
                </w:pPr>
                <w:r w:rsidRPr="00AD6081">
                  <w:rPr>
                    <w:rFonts w:ascii="Segoe UI Symbol" w:eastAsia="MS Gothic" w:hAnsi="Segoe UI Symbol" w:cs="Segoe UI Symbol"/>
                    <w:spacing w:val="-2"/>
                    <w:sz w:val="24"/>
                    <w:szCs w:val="24"/>
                  </w:rPr>
                  <w:t>☐</w:t>
                </w:r>
              </w:p>
            </w:tc>
          </w:sdtContent>
        </w:sdt>
        <w:tc>
          <w:tcPr>
            <w:tcW w:w="1800" w:type="dxa"/>
          </w:tcPr>
          <w:p w14:paraId="77DCE0BD" w14:textId="77777777" w:rsidR="00E93E9F" w:rsidRPr="00AD6081" w:rsidRDefault="00E93E9F" w:rsidP="006362B3">
            <w:pPr>
              <w:tabs>
                <w:tab w:val="center" w:pos="5400"/>
              </w:tabs>
              <w:suppressAutoHyphens/>
              <w:jc w:val="right"/>
              <w:rPr>
                <w:spacing w:val="-2"/>
                <w:sz w:val="24"/>
                <w:szCs w:val="24"/>
              </w:rPr>
            </w:pPr>
            <w:r w:rsidRPr="00AD6081">
              <w:rPr>
                <w:spacing w:val="-2"/>
                <w:sz w:val="24"/>
                <w:szCs w:val="24"/>
              </w:rPr>
              <w:t>Specialization</w:t>
            </w:r>
          </w:p>
        </w:tc>
        <w:sdt>
          <w:sdtPr>
            <w:rPr>
              <w:spacing w:val="-2"/>
              <w:sz w:val="24"/>
              <w:szCs w:val="24"/>
            </w:rPr>
            <w:id w:val="1552728423"/>
            <w14:checkbox>
              <w14:checked w14:val="0"/>
              <w14:checkedState w14:val="2612" w14:font="MS Gothic"/>
              <w14:uncheckedState w14:val="2610" w14:font="MS Gothic"/>
            </w14:checkbox>
          </w:sdtPr>
          <w:sdtEndPr/>
          <w:sdtContent>
            <w:tc>
              <w:tcPr>
                <w:tcW w:w="450" w:type="dxa"/>
              </w:tcPr>
              <w:p w14:paraId="6FA6B1E3" w14:textId="77777777" w:rsidR="00E93E9F" w:rsidRPr="00AD6081" w:rsidRDefault="00A54D47" w:rsidP="006362B3">
                <w:pPr>
                  <w:tabs>
                    <w:tab w:val="center" w:pos="5400"/>
                  </w:tabs>
                  <w:suppressAutoHyphens/>
                  <w:jc w:val="center"/>
                  <w:rPr>
                    <w:spacing w:val="-2"/>
                    <w:sz w:val="24"/>
                    <w:szCs w:val="24"/>
                  </w:rPr>
                </w:pPr>
                <w:r w:rsidRPr="00AD6081">
                  <w:rPr>
                    <w:rFonts w:ascii="Segoe UI Symbol" w:eastAsia="MS Gothic" w:hAnsi="Segoe UI Symbol" w:cs="Segoe UI Symbol"/>
                    <w:spacing w:val="-2"/>
                    <w:sz w:val="24"/>
                    <w:szCs w:val="24"/>
                  </w:rPr>
                  <w:t>☐</w:t>
                </w:r>
              </w:p>
            </w:tc>
          </w:sdtContent>
        </w:sdt>
        <w:tc>
          <w:tcPr>
            <w:tcW w:w="1225" w:type="dxa"/>
          </w:tcPr>
          <w:p w14:paraId="69033BC9" w14:textId="77777777" w:rsidR="00E93E9F" w:rsidRPr="00AD6081" w:rsidRDefault="00E93E9F" w:rsidP="006362B3">
            <w:pPr>
              <w:tabs>
                <w:tab w:val="center" w:pos="5400"/>
              </w:tabs>
              <w:suppressAutoHyphens/>
              <w:jc w:val="right"/>
              <w:rPr>
                <w:spacing w:val="-2"/>
                <w:sz w:val="24"/>
                <w:szCs w:val="24"/>
              </w:rPr>
            </w:pPr>
            <w:r w:rsidRPr="00AD6081">
              <w:rPr>
                <w:spacing w:val="-2"/>
                <w:sz w:val="24"/>
                <w:szCs w:val="24"/>
              </w:rPr>
              <w:t>Minor</w:t>
            </w:r>
          </w:p>
        </w:tc>
        <w:sdt>
          <w:sdtPr>
            <w:rPr>
              <w:spacing w:val="-2"/>
              <w:sz w:val="24"/>
              <w:szCs w:val="24"/>
            </w:rPr>
            <w:id w:val="-52615920"/>
            <w14:checkbox>
              <w14:checked w14:val="0"/>
              <w14:checkedState w14:val="2612" w14:font="MS Gothic"/>
              <w14:uncheckedState w14:val="2610" w14:font="MS Gothic"/>
            </w14:checkbox>
          </w:sdtPr>
          <w:sdtEndPr/>
          <w:sdtContent>
            <w:tc>
              <w:tcPr>
                <w:tcW w:w="485" w:type="dxa"/>
              </w:tcPr>
              <w:p w14:paraId="3C1984A2" w14:textId="77777777" w:rsidR="00E93E9F" w:rsidRPr="00AD6081" w:rsidRDefault="00A54D47" w:rsidP="006362B3">
                <w:pPr>
                  <w:tabs>
                    <w:tab w:val="center" w:pos="5400"/>
                  </w:tabs>
                  <w:suppressAutoHyphens/>
                  <w:jc w:val="center"/>
                  <w:rPr>
                    <w:spacing w:val="-2"/>
                    <w:sz w:val="24"/>
                    <w:szCs w:val="24"/>
                  </w:rPr>
                </w:pPr>
                <w:r w:rsidRPr="00AD6081">
                  <w:rPr>
                    <w:rFonts w:ascii="Segoe UI Symbol" w:eastAsia="MS Gothic" w:hAnsi="Segoe UI Symbol" w:cs="Segoe UI Symbol"/>
                    <w:spacing w:val="-2"/>
                    <w:sz w:val="24"/>
                    <w:szCs w:val="24"/>
                  </w:rPr>
                  <w:t>☐</w:t>
                </w:r>
              </w:p>
            </w:tc>
          </w:sdtContent>
        </w:sdt>
        <w:tc>
          <w:tcPr>
            <w:tcW w:w="1238" w:type="dxa"/>
          </w:tcPr>
          <w:p w14:paraId="3A0202EF" w14:textId="77777777" w:rsidR="00E93E9F" w:rsidRPr="00AD6081" w:rsidRDefault="00E93E9F" w:rsidP="006362B3">
            <w:pPr>
              <w:tabs>
                <w:tab w:val="center" w:pos="5400"/>
              </w:tabs>
              <w:suppressAutoHyphens/>
              <w:jc w:val="right"/>
              <w:rPr>
                <w:spacing w:val="-2"/>
                <w:sz w:val="24"/>
                <w:szCs w:val="24"/>
              </w:rPr>
            </w:pPr>
            <w:r w:rsidRPr="00AD6081">
              <w:rPr>
                <w:spacing w:val="-2"/>
                <w:sz w:val="24"/>
                <w:szCs w:val="24"/>
              </w:rPr>
              <w:t>Major</w:t>
            </w:r>
          </w:p>
        </w:tc>
        <w:sdt>
          <w:sdtPr>
            <w:rPr>
              <w:spacing w:val="-2"/>
              <w:sz w:val="24"/>
              <w:szCs w:val="24"/>
            </w:rPr>
            <w:id w:val="808671885"/>
            <w14:checkbox>
              <w14:checked w14:val="1"/>
              <w14:checkedState w14:val="2612" w14:font="MS Gothic"/>
              <w14:uncheckedState w14:val="2610" w14:font="MS Gothic"/>
            </w14:checkbox>
          </w:sdtPr>
          <w:sdtEndPr/>
          <w:sdtContent>
            <w:tc>
              <w:tcPr>
                <w:tcW w:w="472" w:type="dxa"/>
              </w:tcPr>
              <w:p w14:paraId="7A375A9F" w14:textId="317724ED" w:rsidR="00E93E9F" w:rsidRPr="00AD6081" w:rsidRDefault="00CF5FAA" w:rsidP="006362B3">
                <w:pPr>
                  <w:tabs>
                    <w:tab w:val="center" w:pos="5400"/>
                  </w:tabs>
                  <w:suppressAutoHyphens/>
                  <w:jc w:val="center"/>
                  <w:rPr>
                    <w:spacing w:val="-2"/>
                    <w:sz w:val="24"/>
                    <w:szCs w:val="24"/>
                  </w:rPr>
                </w:pPr>
                <w:r w:rsidRPr="00AD6081">
                  <w:rPr>
                    <w:rFonts w:ascii="Segoe UI Symbol" w:eastAsia="MS Gothic" w:hAnsi="Segoe UI Symbol" w:cs="Segoe UI Symbol"/>
                    <w:spacing w:val="-2"/>
                    <w:sz w:val="24"/>
                    <w:szCs w:val="24"/>
                  </w:rPr>
                  <w:t>☒</w:t>
                </w:r>
              </w:p>
            </w:tc>
          </w:sdtContent>
        </w:sdt>
      </w:tr>
    </w:tbl>
    <w:p w14:paraId="747B6826" w14:textId="77777777" w:rsidR="00BF1B19" w:rsidRPr="00AD6081" w:rsidRDefault="00BF1B19" w:rsidP="004F72E5">
      <w:pPr>
        <w:tabs>
          <w:tab w:val="center" w:pos="5400"/>
        </w:tabs>
        <w:suppressAutoHyphens/>
        <w:jc w:val="both"/>
        <w:rPr>
          <w:b/>
          <w:spacing w:val="-2"/>
          <w:sz w:val="24"/>
          <w:szCs w:val="24"/>
        </w:rPr>
      </w:pPr>
    </w:p>
    <w:p w14:paraId="3D5761A8" w14:textId="77777777" w:rsidR="00DA21D2" w:rsidRPr="00AD6081" w:rsidRDefault="00BF1B19" w:rsidP="001F19DB">
      <w:pPr>
        <w:pStyle w:val="ListParagraph"/>
        <w:numPr>
          <w:ilvl w:val="0"/>
          <w:numId w:val="3"/>
        </w:numPr>
        <w:tabs>
          <w:tab w:val="center" w:pos="5400"/>
        </w:tabs>
        <w:suppressAutoHyphens/>
        <w:ind w:left="360"/>
        <w:jc w:val="both"/>
        <w:rPr>
          <w:b/>
          <w:spacing w:val="-2"/>
          <w:sz w:val="24"/>
          <w:szCs w:val="24"/>
        </w:rPr>
      </w:pPr>
      <w:r w:rsidRPr="00AD6081">
        <w:rPr>
          <w:b/>
          <w:spacing w:val="-2"/>
          <w:sz w:val="24"/>
          <w:szCs w:val="24"/>
        </w:rPr>
        <w:t>If a name change is proposed, the change will occur</w:t>
      </w:r>
      <w:r w:rsidR="00DA21D2" w:rsidRPr="00AD6081">
        <w:rPr>
          <w:b/>
          <w:spacing w:val="-2"/>
          <w:sz w:val="24"/>
          <w:szCs w:val="24"/>
        </w:rPr>
        <w:t xml:space="preserve"> (</w:t>
      </w:r>
      <w:r w:rsidR="00DA21D2" w:rsidRPr="00AD6081">
        <w:rPr>
          <w:b/>
          <w:i/>
          <w:spacing w:val="-2"/>
          <w:sz w:val="24"/>
          <w:szCs w:val="24"/>
        </w:rPr>
        <w:t>place an “X” in the appropriate box</w:t>
      </w:r>
      <w:r w:rsidR="00DA21D2" w:rsidRPr="00AD6081">
        <w:rPr>
          <w:b/>
          <w:spacing w:val="-2"/>
          <w:sz w:val="24"/>
          <w:szCs w:val="24"/>
        </w:rPr>
        <w:t>):</w:t>
      </w:r>
    </w:p>
    <w:p w14:paraId="5C4A3A94" w14:textId="77777777" w:rsidR="00BF1B19" w:rsidRPr="00AD6081" w:rsidRDefault="00BF1B19" w:rsidP="004F72E5">
      <w:pPr>
        <w:tabs>
          <w:tab w:val="center" w:pos="5400"/>
        </w:tabs>
        <w:suppressAutoHyphens/>
        <w:jc w:val="both"/>
        <w:rPr>
          <w:b/>
          <w:spacing w:val="-2"/>
          <w:sz w:val="24"/>
          <w:szCs w:val="24"/>
        </w:rPr>
      </w:pPr>
    </w:p>
    <w:tbl>
      <w:tblPr>
        <w:tblStyle w:val="TableGrid"/>
        <w:tblW w:w="8748" w:type="dxa"/>
        <w:tblInd w:w="6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
        <w:gridCol w:w="8280"/>
      </w:tblGrid>
      <w:tr w:rsidR="00BF1B19" w:rsidRPr="00AD6081" w14:paraId="747CEDCF" w14:textId="77777777" w:rsidTr="00A54D47">
        <w:trPr>
          <w:trHeight w:val="305"/>
        </w:trPr>
        <w:sdt>
          <w:sdtPr>
            <w:rPr>
              <w:spacing w:val="-2"/>
              <w:sz w:val="24"/>
              <w:szCs w:val="24"/>
            </w:rPr>
            <w:id w:val="1818139795"/>
            <w14:checkbox>
              <w14:checked w14:val="0"/>
              <w14:checkedState w14:val="2612" w14:font="MS Gothic"/>
              <w14:uncheckedState w14:val="2610" w14:font="MS Gothic"/>
            </w14:checkbox>
          </w:sdtPr>
          <w:sdtEndPr/>
          <w:sdtContent>
            <w:tc>
              <w:tcPr>
                <w:tcW w:w="468" w:type="dxa"/>
              </w:tcPr>
              <w:p w14:paraId="26B623B9" w14:textId="77777777" w:rsidR="00BF1B19" w:rsidRPr="00AD6081" w:rsidRDefault="00A54D47" w:rsidP="006362B3">
                <w:pPr>
                  <w:tabs>
                    <w:tab w:val="center" w:pos="5400"/>
                  </w:tabs>
                  <w:suppressAutoHyphens/>
                  <w:jc w:val="center"/>
                  <w:rPr>
                    <w:spacing w:val="-2"/>
                    <w:sz w:val="24"/>
                    <w:szCs w:val="24"/>
                  </w:rPr>
                </w:pPr>
                <w:r w:rsidRPr="00AD6081">
                  <w:rPr>
                    <w:rFonts w:ascii="Segoe UI Symbol" w:eastAsia="MS Gothic" w:hAnsi="Segoe UI Symbol" w:cs="Segoe UI Symbol"/>
                    <w:spacing w:val="-2"/>
                    <w:sz w:val="24"/>
                    <w:szCs w:val="24"/>
                  </w:rPr>
                  <w:t>☐</w:t>
                </w:r>
              </w:p>
            </w:tc>
          </w:sdtContent>
        </w:sdt>
        <w:tc>
          <w:tcPr>
            <w:tcW w:w="8280" w:type="dxa"/>
          </w:tcPr>
          <w:p w14:paraId="34852F86" w14:textId="77777777" w:rsidR="00BF1B19" w:rsidRPr="00AD6081" w:rsidRDefault="00BF1B19" w:rsidP="004F72E5">
            <w:pPr>
              <w:tabs>
                <w:tab w:val="center" w:pos="5400"/>
              </w:tabs>
              <w:suppressAutoHyphens/>
              <w:jc w:val="both"/>
              <w:rPr>
                <w:spacing w:val="-2"/>
                <w:sz w:val="24"/>
                <w:szCs w:val="24"/>
              </w:rPr>
            </w:pPr>
            <w:r w:rsidRPr="00AD6081">
              <w:rPr>
                <w:spacing w:val="-2"/>
                <w:sz w:val="24"/>
                <w:szCs w:val="24"/>
              </w:rPr>
              <w:t xml:space="preserve">On </w:t>
            </w:r>
            <w:proofErr w:type="gramStart"/>
            <w:r w:rsidRPr="00AD6081">
              <w:rPr>
                <w:spacing w:val="-2"/>
                <w:sz w:val="24"/>
                <w:szCs w:val="24"/>
              </w:rPr>
              <w:t>the</w:t>
            </w:r>
            <w:proofErr w:type="gramEnd"/>
            <w:r w:rsidRPr="00AD6081">
              <w:rPr>
                <w:spacing w:val="-2"/>
                <w:sz w:val="24"/>
                <w:szCs w:val="24"/>
              </w:rPr>
              <w:t xml:space="preserve"> effective date for all students</w:t>
            </w:r>
          </w:p>
        </w:tc>
      </w:tr>
    </w:tbl>
    <w:p w14:paraId="77BC1EFF" w14:textId="77777777" w:rsidR="00BF1B19" w:rsidRPr="00AD6081" w:rsidRDefault="00BF1B19" w:rsidP="004F72E5">
      <w:pPr>
        <w:tabs>
          <w:tab w:val="center" w:pos="5400"/>
        </w:tabs>
        <w:suppressAutoHyphens/>
        <w:jc w:val="both"/>
        <w:rPr>
          <w:spacing w:val="-2"/>
          <w:sz w:val="24"/>
          <w:szCs w:val="24"/>
        </w:rPr>
      </w:pPr>
    </w:p>
    <w:tbl>
      <w:tblPr>
        <w:tblStyle w:val="TableGrid"/>
        <w:tblW w:w="8748" w:type="dxa"/>
        <w:tblInd w:w="607" w:type="dxa"/>
        <w:tblLook w:val="04A0" w:firstRow="1" w:lastRow="0" w:firstColumn="1" w:lastColumn="0" w:noHBand="0" w:noVBand="1"/>
      </w:tblPr>
      <w:tblGrid>
        <w:gridCol w:w="468"/>
        <w:gridCol w:w="8280"/>
      </w:tblGrid>
      <w:tr w:rsidR="001F19DB" w:rsidRPr="00AD6081" w14:paraId="102B1700" w14:textId="77777777" w:rsidTr="00A54D47">
        <w:sdt>
          <w:sdtPr>
            <w:rPr>
              <w:spacing w:val="-2"/>
              <w:sz w:val="24"/>
              <w:szCs w:val="24"/>
            </w:rPr>
            <w:id w:val="572707240"/>
            <w14:checkbox>
              <w14:checked w14:val="0"/>
              <w14:checkedState w14:val="2612" w14:font="MS Gothic"/>
              <w14:uncheckedState w14:val="2610" w14:font="MS Gothic"/>
            </w14:checkbox>
          </w:sdtPr>
          <w:sdtEndPr/>
          <w:sdtContent>
            <w:tc>
              <w:tcPr>
                <w:tcW w:w="468" w:type="dxa"/>
                <w:tcBorders>
                  <w:top w:val="nil"/>
                  <w:left w:val="nil"/>
                  <w:bottom w:val="nil"/>
                  <w:right w:val="nil"/>
                </w:tcBorders>
              </w:tcPr>
              <w:p w14:paraId="06FE2622" w14:textId="77777777" w:rsidR="001F19DB" w:rsidRPr="00AD6081" w:rsidRDefault="00A54D47" w:rsidP="006362B3">
                <w:pPr>
                  <w:tabs>
                    <w:tab w:val="center" w:pos="5400"/>
                  </w:tabs>
                  <w:suppressAutoHyphens/>
                  <w:jc w:val="center"/>
                  <w:rPr>
                    <w:spacing w:val="-2"/>
                    <w:sz w:val="24"/>
                    <w:szCs w:val="24"/>
                  </w:rPr>
                </w:pPr>
                <w:r w:rsidRPr="00AD6081">
                  <w:rPr>
                    <w:rFonts w:ascii="Segoe UI Symbol" w:eastAsia="MS Gothic" w:hAnsi="Segoe UI Symbol" w:cs="Segoe UI Symbol"/>
                    <w:spacing w:val="-2"/>
                    <w:sz w:val="24"/>
                    <w:szCs w:val="24"/>
                  </w:rPr>
                  <w:t>☐</w:t>
                </w:r>
              </w:p>
            </w:tc>
          </w:sdtContent>
        </w:sdt>
        <w:tc>
          <w:tcPr>
            <w:tcW w:w="8280" w:type="dxa"/>
            <w:vMerge w:val="restart"/>
            <w:tcBorders>
              <w:top w:val="nil"/>
              <w:left w:val="nil"/>
              <w:right w:val="nil"/>
            </w:tcBorders>
          </w:tcPr>
          <w:p w14:paraId="5F09A5D0" w14:textId="77777777" w:rsidR="001F19DB" w:rsidRPr="00AD6081" w:rsidRDefault="001F19DB" w:rsidP="004F72E5">
            <w:pPr>
              <w:tabs>
                <w:tab w:val="center" w:pos="5400"/>
              </w:tabs>
              <w:suppressAutoHyphens/>
              <w:jc w:val="both"/>
              <w:rPr>
                <w:spacing w:val="-2"/>
                <w:sz w:val="24"/>
                <w:szCs w:val="24"/>
              </w:rPr>
            </w:pPr>
            <w:r w:rsidRPr="00AD6081">
              <w:rPr>
                <w:spacing w:val="-2"/>
                <w:sz w:val="24"/>
                <w:szCs w:val="24"/>
              </w:rPr>
              <w:t>On the effective date for students new to the program (enrolled students will graduate from existing program)</w:t>
            </w:r>
          </w:p>
        </w:tc>
      </w:tr>
      <w:tr w:rsidR="001F19DB" w:rsidRPr="00AD6081" w14:paraId="3D15CBD1" w14:textId="77777777" w:rsidTr="00A54D47">
        <w:tc>
          <w:tcPr>
            <w:tcW w:w="468" w:type="dxa"/>
            <w:tcBorders>
              <w:top w:val="nil"/>
              <w:left w:val="nil"/>
              <w:bottom w:val="nil"/>
              <w:right w:val="nil"/>
            </w:tcBorders>
          </w:tcPr>
          <w:p w14:paraId="601E06D5" w14:textId="77777777" w:rsidR="001F19DB" w:rsidRPr="00AD6081" w:rsidRDefault="001F19DB" w:rsidP="004F72E5">
            <w:pPr>
              <w:tabs>
                <w:tab w:val="center" w:pos="5400"/>
              </w:tabs>
              <w:suppressAutoHyphens/>
              <w:jc w:val="both"/>
              <w:rPr>
                <w:b/>
                <w:spacing w:val="-2"/>
                <w:sz w:val="24"/>
                <w:szCs w:val="24"/>
              </w:rPr>
            </w:pPr>
          </w:p>
        </w:tc>
        <w:tc>
          <w:tcPr>
            <w:tcW w:w="8280" w:type="dxa"/>
            <w:vMerge/>
            <w:tcBorders>
              <w:left w:val="nil"/>
              <w:bottom w:val="nil"/>
              <w:right w:val="nil"/>
            </w:tcBorders>
          </w:tcPr>
          <w:p w14:paraId="7AF8FD2E" w14:textId="77777777" w:rsidR="001F19DB" w:rsidRPr="00AD6081" w:rsidRDefault="001F19DB" w:rsidP="00BF1B19">
            <w:pPr>
              <w:tabs>
                <w:tab w:val="center" w:pos="5400"/>
              </w:tabs>
              <w:suppressAutoHyphens/>
              <w:jc w:val="both"/>
              <w:rPr>
                <w:b/>
                <w:spacing w:val="-2"/>
                <w:sz w:val="24"/>
                <w:szCs w:val="24"/>
              </w:rPr>
            </w:pPr>
          </w:p>
        </w:tc>
      </w:tr>
    </w:tbl>
    <w:p w14:paraId="0838DF61" w14:textId="77777777" w:rsidR="0014455F" w:rsidRPr="00AD6081" w:rsidRDefault="0014455F" w:rsidP="004F72E5">
      <w:pPr>
        <w:tabs>
          <w:tab w:val="center" w:pos="5400"/>
        </w:tabs>
        <w:suppressAutoHyphens/>
        <w:jc w:val="both"/>
        <w:rPr>
          <w:b/>
          <w:spacing w:val="-2"/>
          <w:sz w:val="24"/>
          <w:szCs w:val="24"/>
        </w:rPr>
      </w:pPr>
    </w:p>
    <w:tbl>
      <w:tblPr>
        <w:tblStyle w:val="TableGrid"/>
        <w:tblW w:w="0" w:type="auto"/>
        <w:tblInd w:w="180" w:type="dxa"/>
        <w:tblBorders>
          <w:insideH w:val="none" w:sz="0" w:space="0" w:color="auto"/>
          <w:insideV w:val="none" w:sz="0" w:space="0" w:color="auto"/>
        </w:tblBorders>
        <w:tblLook w:val="04A0" w:firstRow="1" w:lastRow="0" w:firstColumn="1" w:lastColumn="0" w:noHBand="0" w:noVBand="1"/>
      </w:tblPr>
      <w:tblGrid>
        <w:gridCol w:w="2430"/>
        <w:gridCol w:w="6740"/>
      </w:tblGrid>
      <w:tr w:rsidR="0014455F" w:rsidRPr="00AD6081" w14:paraId="30EF529C" w14:textId="77777777" w:rsidTr="006362B3">
        <w:tc>
          <w:tcPr>
            <w:tcW w:w="2430" w:type="dxa"/>
            <w:tcBorders>
              <w:top w:val="nil"/>
              <w:left w:val="nil"/>
              <w:bottom w:val="nil"/>
              <w:right w:val="nil"/>
            </w:tcBorders>
          </w:tcPr>
          <w:p w14:paraId="08DE4689" w14:textId="77777777" w:rsidR="0014455F" w:rsidRPr="00AD6081" w:rsidRDefault="0014455F" w:rsidP="001F19DB">
            <w:pPr>
              <w:tabs>
                <w:tab w:val="center" w:pos="5400"/>
              </w:tabs>
              <w:suppressAutoHyphens/>
              <w:jc w:val="right"/>
              <w:rPr>
                <w:b/>
                <w:spacing w:val="-2"/>
                <w:sz w:val="24"/>
                <w:szCs w:val="24"/>
              </w:rPr>
            </w:pPr>
            <w:r w:rsidRPr="00AD6081">
              <w:rPr>
                <w:b/>
                <w:spacing w:val="-2"/>
                <w:sz w:val="24"/>
                <w:szCs w:val="24"/>
              </w:rPr>
              <w:t xml:space="preserve">Proposed new name: </w:t>
            </w:r>
          </w:p>
        </w:tc>
        <w:tc>
          <w:tcPr>
            <w:tcW w:w="6740" w:type="dxa"/>
            <w:tcBorders>
              <w:top w:val="nil"/>
              <w:left w:val="nil"/>
              <w:bottom w:val="single" w:sz="4" w:space="0" w:color="auto"/>
              <w:right w:val="nil"/>
            </w:tcBorders>
          </w:tcPr>
          <w:p w14:paraId="5244B562" w14:textId="77777777" w:rsidR="0014455F" w:rsidRPr="00AD6081" w:rsidRDefault="0014455F" w:rsidP="0014455F">
            <w:pPr>
              <w:tabs>
                <w:tab w:val="center" w:pos="5400"/>
              </w:tabs>
              <w:suppressAutoHyphens/>
              <w:jc w:val="both"/>
              <w:rPr>
                <w:b/>
                <w:spacing w:val="-2"/>
                <w:sz w:val="24"/>
                <w:szCs w:val="24"/>
              </w:rPr>
            </w:pPr>
          </w:p>
        </w:tc>
      </w:tr>
      <w:tr w:rsidR="0014455F" w:rsidRPr="00AD6081" w14:paraId="4BA31DE9" w14:textId="77777777" w:rsidTr="006362B3">
        <w:tc>
          <w:tcPr>
            <w:tcW w:w="2430" w:type="dxa"/>
            <w:tcBorders>
              <w:top w:val="nil"/>
              <w:left w:val="nil"/>
              <w:bottom w:val="nil"/>
              <w:right w:val="nil"/>
            </w:tcBorders>
          </w:tcPr>
          <w:p w14:paraId="6840F4A0" w14:textId="77777777" w:rsidR="0014455F" w:rsidRPr="00AD6081" w:rsidRDefault="0014455F" w:rsidP="0014455F">
            <w:pPr>
              <w:tabs>
                <w:tab w:val="center" w:pos="5400"/>
              </w:tabs>
              <w:suppressAutoHyphens/>
              <w:jc w:val="both"/>
              <w:rPr>
                <w:b/>
                <w:spacing w:val="-2"/>
                <w:sz w:val="24"/>
                <w:szCs w:val="24"/>
              </w:rPr>
            </w:pPr>
          </w:p>
        </w:tc>
        <w:tc>
          <w:tcPr>
            <w:tcW w:w="6740" w:type="dxa"/>
            <w:tcBorders>
              <w:top w:val="single" w:sz="4" w:space="0" w:color="auto"/>
              <w:left w:val="nil"/>
              <w:bottom w:val="nil"/>
              <w:right w:val="nil"/>
            </w:tcBorders>
          </w:tcPr>
          <w:p w14:paraId="1EF582AE" w14:textId="77777777" w:rsidR="0014455F" w:rsidRPr="00AD6081" w:rsidRDefault="0014455F" w:rsidP="002E1EDF">
            <w:pPr>
              <w:tabs>
                <w:tab w:val="center" w:pos="5400"/>
              </w:tabs>
              <w:suppressAutoHyphens/>
              <w:jc w:val="both"/>
              <w:rPr>
                <w:i/>
                <w:spacing w:val="-2"/>
                <w:sz w:val="24"/>
                <w:szCs w:val="24"/>
              </w:rPr>
            </w:pPr>
            <w:r w:rsidRPr="00AD6081">
              <w:rPr>
                <w:i/>
                <w:spacing w:val="-2"/>
                <w:sz w:val="24"/>
                <w:szCs w:val="24"/>
              </w:rPr>
              <w:t xml:space="preserve">Reminder: Name changes </w:t>
            </w:r>
            <w:r w:rsidR="002E1EDF" w:rsidRPr="00AD6081">
              <w:rPr>
                <w:i/>
                <w:spacing w:val="-2"/>
                <w:sz w:val="24"/>
                <w:szCs w:val="24"/>
              </w:rPr>
              <w:t>may</w:t>
            </w:r>
            <w:r w:rsidRPr="00AD6081">
              <w:rPr>
                <w:i/>
                <w:spacing w:val="-2"/>
                <w:sz w:val="24"/>
                <w:szCs w:val="24"/>
              </w:rPr>
              <w:t xml:space="preserve"> require updating related articulation agreements, site approvals, etc.</w:t>
            </w:r>
          </w:p>
        </w:tc>
      </w:tr>
    </w:tbl>
    <w:p w14:paraId="02E7586D" w14:textId="77777777" w:rsidR="0014455F" w:rsidRPr="00AD6081" w:rsidRDefault="0014455F" w:rsidP="004F72E5">
      <w:pPr>
        <w:tabs>
          <w:tab w:val="center" w:pos="5400"/>
        </w:tabs>
        <w:suppressAutoHyphens/>
        <w:jc w:val="both"/>
        <w:rPr>
          <w:b/>
          <w:spacing w:val="-2"/>
          <w:sz w:val="24"/>
          <w:szCs w:val="24"/>
        </w:rPr>
      </w:pPr>
    </w:p>
    <w:p w14:paraId="3EDB649A" w14:textId="77777777" w:rsidR="00E13063" w:rsidRPr="00AD6081" w:rsidRDefault="00E13063" w:rsidP="00776324">
      <w:pPr>
        <w:pStyle w:val="ListParagraph"/>
        <w:numPr>
          <w:ilvl w:val="0"/>
          <w:numId w:val="3"/>
        </w:numPr>
        <w:tabs>
          <w:tab w:val="center" w:pos="5400"/>
        </w:tabs>
        <w:suppressAutoHyphens/>
        <w:spacing w:after="240"/>
        <w:ind w:left="360"/>
        <w:jc w:val="both"/>
        <w:rPr>
          <w:b/>
          <w:spacing w:val="-2"/>
          <w:sz w:val="24"/>
          <w:szCs w:val="24"/>
        </w:rPr>
      </w:pPr>
      <w:bookmarkStart w:id="0" w:name="_Hlk114218254"/>
      <w:r w:rsidRPr="00AD6081">
        <w:rPr>
          <w:b/>
          <w:spacing w:val="-2"/>
          <w:sz w:val="24"/>
          <w:szCs w:val="24"/>
        </w:rPr>
        <w:t xml:space="preserve">Is the program being modified associated with a current articulation agreement?   </w:t>
      </w: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468"/>
        <w:gridCol w:w="1530"/>
        <w:gridCol w:w="450"/>
      </w:tblGrid>
      <w:tr w:rsidR="00E13063" w:rsidRPr="00AD6081" w14:paraId="63C25FD2" w14:textId="77777777" w:rsidTr="007A4DA9">
        <w:tc>
          <w:tcPr>
            <w:tcW w:w="1260" w:type="dxa"/>
          </w:tcPr>
          <w:p w14:paraId="01AF4E87" w14:textId="77777777" w:rsidR="00E13063" w:rsidRPr="00AD6081" w:rsidRDefault="00E13063" w:rsidP="007A4DA9">
            <w:pPr>
              <w:tabs>
                <w:tab w:val="center" w:pos="5400"/>
              </w:tabs>
              <w:suppressAutoHyphens/>
              <w:jc w:val="right"/>
              <w:rPr>
                <w:spacing w:val="-2"/>
                <w:sz w:val="24"/>
                <w:szCs w:val="24"/>
              </w:rPr>
            </w:pPr>
            <w:r w:rsidRPr="00AD6081">
              <w:rPr>
                <w:spacing w:val="-2"/>
                <w:sz w:val="24"/>
                <w:szCs w:val="24"/>
              </w:rPr>
              <w:t>Yes</w:t>
            </w:r>
          </w:p>
        </w:tc>
        <w:sdt>
          <w:sdtPr>
            <w:rPr>
              <w:spacing w:val="-2"/>
              <w:sz w:val="24"/>
              <w:szCs w:val="24"/>
            </w:rPr>
            <w:id w:val="-928958081"/>
            <w14:checkbox>
              <w14:checked w14:val="0"/>
              <w14:checkedState w14:val="2612" w14:font="MS Gothic"/>
              <w14:uncheckedState w14:val="2610" w14:font="MS Gothic"/>
            </w14:checkbox>
          </w:sdtPr>
          <w:sdtEndPr/>
          <w:sdtContent>
            <w:tc>
              <w:tcPr>
                <w:tcW w:w="468" w:type="dxa"/>
              </w:tcPr>
              <w:p w14:paraId="3D6437B5" w14:textId="77777777" w:rsidR="00E13063" w:rsidRPr="00AD6081" w:rsidRDefault="00E13063" w:rsidP="007A4DA9">
                <w:pPr>
                  <w:tabs>
                    <w:tab w:val="center" w:pos="5400"/>
                  </w:tabs>
                  <w:suppressAutoHyphens/>
                  <w:jc w:val="center"/>
                  <w:rPr>
                    <w:spacing w:val="-2"/>
                    <w:sz w:val="24"/>
                    <w:szCs w:val="24"/>
                  </w:rPr>
                </w:pPr>
                <w:r w:rsidRPr="00AD6081">
                  <w:rPr>
                    <w:rFonts w:ascii="Segoe UI Symbol" w:eastAsia="MS Gothic" w:hAnsi="Segoe UI Symbol" w:cs="Segoe UI Symbol"/>
                    <w:spacing w:val="-2"/>
                    <w:sz w:val="24"/>
                    <w:szCs w:val="24"/>
                  </w:rPr>
                  <w:t>☐</w:t>
                </w:r>
              </w:p>
            </w:tc>
          </w:sdtContent>
        </w:sdt>
        <w:tc>
          <w:tcPr>
            <w:tcW w:w="1530" w:type="dxa"/>
          </w:tcPr>
          <w:p w14:paraId="48B9EA1B" w14:textId="77777777" w:rsidR="00E13063" w:rsidRPr="00AD6081" w:rsidRDefault="00E13063" w:rsidP="007A4DA9">
            <w:pPr>
              <w:tabs>
                <w:tab w:val="center" w:pos="5400"/>
              </w:tabs>
              <w:suppressAutoHyphens/>
              <w:jc w:val="right"/>
              <w:rPr>
                <w:spacing w:val="-2"/>
                <w:sz w:val="24"/>
                <w:szCs w:val="24"/>
              </w:rPr>
            </w:pPr>
            <w:r w:rsidRPr="00AD6081">
              <w:rPr>
                <w:spacing w:val="-2"/>
                <w:sz w:val="24"/>
                <w:szCs w:val="24"/>
              </w:rPr>
              <w:t>No</w:t>
            </w:r>
          </w:p>
        </w:tc>
        <w:sdt>
          <w:sdtPr>
            <w:rPr>
              <w:spacing w:val="-2"/>
              <w:sz w:val="24"/>
              <w:szCs w:val="24"/>
            </w:rPr>
            <w:id w:val="272360383"/>
            <w14:checkbox>
              <w14:checked w14:val="1"/>
              <w14:checkedState w14:val="2612" w14:font="MS Gothic"/>
              <w14:uncheckedState w14:val="2610" w14:font="MS Gothic"/>
            </w14:checkbox>
          </w:sdtPr>
          <w:sdtEndPr/>
          <w:sdtContent>
            <w:tc>
              <w:tcPr>
                <w:tcW w:w="450" w:type="dxa"/>
              </w:tcPr>
              <w:p w14:paraId="1F56E600" w14:textId="2DEC0583" w:rsidR="00E13063" w:rsidRPr="00AD6081" w:rsidRDefault="00CF5FAA" w:rsidP="007A4DA9">
                <w:pPr>
                  <w:tabs>
                    <w:tab w:val="center" w:pos="5400"/>
                  </w:tabs>
                  <w:suppressAutoHyphens/>
                  <w:jc w:val="center"/>
                  <w:rPr>
                    <w:spacing w:val="-2"/>
                    <w:sz w:val="24"/>
                    <w:szCs w:val="24"/>
                  </w:rPr>
                </w:pPr>
                <w:r w:rsidRPr="00AD6081">
                  <w:rPr>
                    <w:rFonts w:ascii="Segoe UI Symbol" w:eastAsia="MS Gothic" w:hAnsi="Segoe UI Symbol" w:cs="Segoe UI Symbol"/>
                    <w:spacing w:val="-2"/>
                    <w:sz w:val="24"/>
                    <w:szCs w:val="24"/>
                  </w:rPr>
                  <w:t>☒</w:t>
                </w:r>
              </w:p>
            </w:tc>
          </w:sdtContent>
        </w:sdt>
      </w:tr>
    </w:tbl>
    <w:p w14:paraId="32E2E29E" w14:textId="77777777" w:rsidR="00E13063" w:rsidRPr="00AD6081" w:rsidRDefault="00E13063" w:rsidP="00776324">
      <w:pPr>
        <w:pStyle w:val="ListParagraph"/>
        <w:numPr>
          <w:ilvl w:val="1"/>
          <w:numId w:val="3"/>
        </w:numPr>
        <w:tabs>
          <w:tab w:val="center" w:pos="5400"/>
        </w:tabs>
        <w:suppressAutoHyphens/>
        <w:spacing w:before="240"/>
        <w:jc w:val="both"/>
        <w:rPr>
          <w:b/>
          <w:spacing w:val="-2"/>
          <w:sz w:val="24"/>
          <w:szCs w:val="24"/>
        </w:rPr>
      </w:pPr>
      <w:r w:rsidRPr="00AD6081">
        <w:rPr>
          <w:b/>
          <w:spacing w:val="-2"/>
          <w:sz w:val="24"/>
          <w:szCs w:val="24"/>
        </w:rPr>
        <w:t xml:space="preserve">If yes, will the articulation agreement need to be updated with the partner institution following the </w:t>
      </w:r>
      <w:proofErr w:type="gramStart"/>
      <w:r w:rsidRPr="00AD6081">
        <w:rPr>
          <w:b/>
          <w:spacing w:val="-2"/>
          <w:sz w:val="24"/>
          <w:szCs w:val="24"/>
        </w:rPr>
        <w:t>approve</w:t>
      </w:r>
      <w:proofErr w:type="gramEnd"/>
      <w:r w:rsidRPr="00AD6081">
        <w:rPr>
          <w:b/>
          <w:spacing w:val="-2"/>
          <w:sz w:val="24"/>
          <w:szCs w:val="24"/>
        </w:rPr>
        <w:t xml:space="preserve"> of the program change? Please explain:</w:t>
      </w:r>
    </w:p>
    <w:p w14:paraId="451C8D62" w14:textId="77777777" w:rsidR="00E13063" w:rsidRPr="00AD6081" w:rsidRDefault="00E13063" w:rsidP="00E13063">
      <w:pPr>
        <w:pStyle w:val="ListParagraph"/>
        <w:tabs>
          <w:tab w:val="center" w:pos="5400"/>
        </w:tabs>
        <w:suppressAutoHyphens/>
        <w:ind w:left="1440"/>
        <w:jc w:val="both"/>
        <w:rPr>
          <w:b/>
          <w:spacing w:val="-2"/>
          <w:sz w:val="24"/>
          <w:szCs w:val="24"/>
        </w:rPr>
      </w:pPr>
    </w:p>
    <w:p w14:paraId="7368B51A" w14:textId="77777777" w:rsidR="00E13063" w:rsidRPr="00AD6081" w:rsidRDefault="00E13063" w:rsidP="00E13063">
      <w:pPr>
        <w:pStyle w:val="ListParagraph"/>
        <w:tabs>
          <w:tab w:val="center" w:pos="5400"/>
        </w:tabs>
        <w:suppressAutoHyphens/>
        <w:ind w:left="1440"/>
        <w:jc w:val="both"/>
        <w:rPr>
          <w:b/>
          <w:spacing w:val="-2"/>
          <w:sz w:val="24"/>
          <w:szCs w:val="24"/>
        </w:rPr>
      </w:pPr>
    </w:p>
    <w:bookmarkEnd w:id="0"/>
    <w:p w14:paraId="0037EE1F" w14:textId="14F2E3D8" w:rsidR="009333FA" w:rsidRPr="00AD6081" w:rsidRDefault="009333FA" w:rsidP="001F19DB">
      <w:pPr>
        <w:pStyle w:val="ListParagraph"/>
        <w:numPr>
          <w:ilvl w:val="0"/>
          <w:numId w:val="3"/>
        </w:numPr>
        <w:tabs>
          <w:tab w:val="center" w:pos="5400"/>
        </w:tabs>
        <w:suppressAutoHyphens/>
        <w:ind w:left="360"/>
        <w:jc w:val="both"/>
        <w:rPr>
          <w:b/>
          <w:spacing w:val="-2"/>
          <w:sz w:val="24"/>
          <w:szCs w:val="24"/>
        </w:rPr>
      </w:pPr>
      <w:r w:rsidRPr="00AD6081">
        <w:rPr>
          <w:b/>
          <w:spacing w:val="-2"/>
          <w:sz w:val="24"/>
          <w:szCs w:val="24"/>
        </w:rPr>
        <w:t>Primary Aspects of the Modification</w:t>
      </w:r>
      <w:r w:rsidR="006A0B7C" w:rsidRPr="00AD6081">
        <w:rPr>
          <w:b/>
          <w:spacing w:val="-2"/>
          <w:sz w:val="24"/>
          <w:szCs w:val="24"/>
        </w:rPr>
        <w:t xml:space="preserve"> (</w:t>
      </w:r>
      <w:r w:rsidR="006A0B7C" w:rsidRPr="00AD6081">
        <w:rPr>
          <w:b/>
          <w:i/>
          <w:spacing w:val="-2"/>
          <w:sz w:val="24"/>
          <w:szCs w:val="24"/>
        </w:rPr>
        <w:t xml:space="preserve">add lines </w:t>
      </w:r>
      <w:r w:rsidR="00300D75" w:rsidRPr="00AD6081">
        <w:rPr>
          <w:b/>
          <w:i/>
          <w:spacing w:val="-2"/>
          <w:sz w:val="24"/>
          <w:szCs w:val="24"/>
        </w:rPr>
        <w:t xml:space="preserve">or adjust cell size </w:t>
      </w:r>
      <w:r w:rsidR="006A0B7C" w:rsidRPr="00AD6081">
        <w:rPr>
          <w:b/>
          <w:i/>
          <w:spacing w:val="-2"/>
          <w:sz w:val="24"/>
          <w:szCs w:val="24"/>
        </w:rPr>
        <w:t>as needed</w:t>
      </w:r>
      <w:r w:rsidR="006A0B7C" w:rsidRPr="00AD6081">
        <w:rPr>
          <w:b/>
          <w:spacing w:val="-2"/>
          <w:sz w:val="24"/>
          <w:szCs w:val="24"/>
        </w:rPr>
        <w:t>)</w:t>
      </w:r>
      <w:r w:rsidR="00F421DA" w:rsidRPr="00AD6081">
        <w:rPr>
          <w:b/>
          <w:spacing w:val="-2"/>
          <w:sz w:val="24"/>
          <w:szCs w:val="24"/>
        </w:rPr>
        <w:t>:</w:t>
      </w:r>
    </w:p>
    <w:p w14:paraId="7CB6C84B" w14:textId="77777777" w:rsidR="009333FA" w:rsidRPr="00AD6081" w:rsidRDefault="009333FA" w:rsidP="004F72E5">
      <w:pPr>
        <w:tabs>
          <w:tab w:val="center" w:pos="5400"/>
        </w:tabs>
        <w:suppressAutoHyphens/>
        <w:jc w:val="both"/>
        <w:rPr>
          <w:spacing w:val="-2"/>
          <w:sz w:val="24"/>
          <w:szCs w:val="24"/>
        </w:rPr>
      </w:pPr>
    </w:p>
    <w:tbl>
      <w:tblPr>
        <w:tblStyle w:val="TableGrid"/>
        <w:tblW w:w="9354" w:type="dxa"/>
        <w:tblLayout w:type="fixed"/>
        <w:tblLook w:val="04A0" w:firstRow="1" w:lastRow="0" w:firstColumn="1" w:lastColumn="0" w:noHBand="0" w:noVBand="1"/>
      </w:tblPr>
      <w:tblGrid>
        <w:gridCol w:w="649"/>
        <w:gridCol w:w="687"/>
        <w:gridCol w:w="2627"/>
        <w:gridCol w:w="583"/>
        <w:gridCol w:w="265"/>
        <w:gridCol w:w="172"/>
        <w:gridCol w:w="563"/>
        <w:gridCol w:w="692"/>
        <w:gridCol w:w="2490"/>
        <w:gridCol w:w="626"/>
      </w:tblGrid>
      <w:tr w:rsidR="00E93E9F" w:rsidRPr="00AD6081" w14:paraId="73AE364E" w14:textId="77777777" w:rsidTr="4B0DAD9F">
        <w:tc>
          <w:tcPr>
            <w:tcW w:w="4546" w:type="dxa"/>
            <w:gridSpan w:val="4"/>
            <w:tcBorders>
              <w:top w:val="nil"/>
              <w:left w:val="nil"/>
              <w:right w:val="nil"/>
            </w:tcBorders>
          </w:tcPr>
          <w:p w14:paraId="0B2EDC74" w14:textId="77777777" w:rsidR="00E93E9F" w:rsidRPr="00AD6081" w:rsidRDefault="009333FA" w:rsidP="009333FA">
            <w:pPr>
              <w:tabs>
                <w:tab w:val="center" w:pos="5400"/>
              </w:tabs>
              <w:suppressAutoHyphens/>
              <w:jc w:val="center"/>
              <w:rPr>
                <w:i/>
                <w:spacing w:val="-2"/>
                <w:sz w:val="24"/>
                <w:szCs w:val="24"/>
              </w:rPr>
            </w:pPr>
            <w:r w:rsidRPr="00AD6081">
              <w:rPr>
                <w:i/>
                <w:spacing w:val="-2"/>
                <w:sz w:val="24"/>
                <w:szCs w:val="24"/>
              </w:rPr>
              <w:t>Existing Curriculum</w:t>
            </w:r>
          </w:p>
        </w:tc>
        <w:tc>
          <w:tcPr>
            <w:tcW w:w="4808" w:type="dxa"/>
            <w:gridSpan w:val="6"/>
            <w:tcBorders>
              <w:top w:val="nil"/>
              <w:left w:val="nil"/>
              <w:right w:val="nil"/>
            </w:tcBorders>
          </w:tcPr>
          <w:p w14:paraId="1FCC177F" w14:textId="77777777" w:rsidR="00E93E9F" w:rsidRPr="00AD6081" w:rsidRDefault="009333FA" w:rsidP="009333FA">
            <w:pPr>
              <w:tabs>
                <w:tab w:val="center" w:pos="5400"/>
              </w:tabs>
              <w:suppressAutoHyphens/>
              <w:jc w:val="center"/>
              <w:rPr>
                <w:i/>
                <w:spacing w:val="-2"/>
                <w:sz w:val="24"/>
                <w:szCs w:val="24"/>
              </w:rPr>
            </w:pPr>
            <w:r w:rsidRPr="00AD6081">
              <w:rPr>
                <w:i/>
                <w:spacing w:val="-2"/>
                <w:sz w:val="24"/>
                <w:szCs w:val="24"/>
              </w:rPr>
              <w:t>Proposed Curriculum (</w:t>
            </w:r>
            <w:r w:rsidRPr="00AD6081">
              <w:rPr>
                <w:i/>
                <w:spacing w:val="-2"/>
                <w:sz w:val="24"/>
                <w:szCs w:val="24"/>
                <w:highlight w:val="yellow"/>
              </w:rPr>
              <w:t>highlight changes</w:t>
            </w:r>
            <w:r w:rsidRPr="00AD6081">
              <w:rPr>
                <w:i/>
                <w:spacing w:val="-2"/>
                <w:sz w:val="24"/>
                <w:szCs w:val="24"/>
              </w:rPr>
              <w:t>)</w:t>
            </w:r>
          </w:p>
        </w:tc>
      </w:tr>
      <w:tr w:rsidR="000F7054" w:rsidRPr="00AD6081" w14:paraId="37689E77" w14:textId="77777777" w:rsidTr="4B0DAD9F">
        <w:tc>
          <w:tcPr>
            <w:tcW w:w="649" w:type="dxa"/>
          </w:tcPr>
          <w:p w14:paraId="7D664000" w14:textId="77777777" w:rsidR="000F7054" w:rsidRPr="00AD6081" w:rsidRDefault="000F7054" w:rsidP="004F72E5">
            <w:pPr>
              <w:tabs>
                <w:tab w:val="center" w:pos="5400"/>
              </w:tabs>
              <w:suppressAutoHyphens/>
              <w:jc w:val="both"/>
              <w:rPr>
                <w:b/>
                <w:spacing w:val="-2"/>
              </w:rPr>
            </w:pPr>
            <w:r w:rsidRPr="00AD6081">
              <w:rPr>
                <w:b/>
                <w:spacing w:val="-2"/>
              </w:rPr>
              <w:t>Pref.</w:t>
            </w:r>
          </w:p>
        </w:tc>
        <w:tc>
          <w:tcPr>
            <w:tcW w:w="687" w:type="dxa"/>
          </w:tcPr>
          <w:p w14:paraId="56B22EF8" w14:textId="77777777" w:rsidR="000F7054" w:rsidRPr="00AD6081" w:rsidRDefault="000F7054" w:rsidP="004F72E5">
            <w:pPr>
              <w:tabs>
                <w:tab w:val="center" w:pos="5400"/>
              </w:tabs>
              <w:suppressAutoHyphens/>
              <w:jc w:val="both"/>
              <w:rPr>
                <w:b/>
                <w:spacing w:val="-2"/>
              </w:rPr>
            </w:pPr>
            <w:r w:rsidRPr="00AD6081">
              <w:rPr>
                <w:b/>
                <w:spacing w:val="-2"/>
              </w:rPr>
              <w:t>Num.</w:t>
            </w:r>
          </w:p>
        </w:tc>
        <w:tc>
          <w:tcPr>
            <w:tcW w:w="2627" w:type="dxa"/>
          </w:tcPr>
          <w:p w14:paraId="0CC0BA63" w14:textId="77777777" w:rsidR="000F7054" w:rsidRPr="00AD6081" w:rsidRDefault="000F7054" w:rsidP="004F72E5">
            <w:pPr>
              <w:tabs>
                <w:tab w:val="center" w:pos="5400"/>
              </w:tabs>
              <w:suppressAutoHyphens/>
              <w:jc w:val="both"/>
              <w:rPr>
                <w:b/>
                <w:spacing w:val="-2"/>
              </w:rPr>
            </w:pPr>
            <w:r w:rsidRPr="00AD6081">
              <w:rPr>
                <w:b/>
                <w:spacing w:val="-2"/>
              </w:rPr>
              <w:t>Title</w:t>
            </w:r>
          </w:p>
        </w:tc>
        <w:tc>
          <w:tcPr>
            <w:tcW w:w="583" w:type="dxa"/>
          </w:tcPr>
          <w:p w14:paraId="58BB16B8" w14:textId="77777777" w:rsidR="000F7054" w:rsidRPr="00AD6081" w:rsidRDefault="000F7054" w:rsidP="004F72E5">
            <w:pPr>
              <w:tabs>
                <w:tab w:val="center" w:pos="5400"/>
              </w:tabs>
              <w:suppressAutoHyphens/>
              <w:jc w:val="both"/>
              <w:rPr>
                <w:b/>
                <w:spacing w:val="-2"/>
              </w:rPr>
            </w:pPr>
            <w:r w:rsidRPr="00AD6081">
              <w:rPr>
                <w:b/>
                <w:spacing w:val="-2"/>
              </w:rPr>
              <w:t>Cr.</w:t>
            </w:r>
          </w:p>
          <w:p w14:paraId="1C6377DF" w14:textId="77777777" w:rsidR="000F7054" w:rsidRPr="00AD6081" w:rsidRDefault="000F7054" w:rsidP="004F72E5">
            <w:pPr>
              <w:tabs>
                <w:tab w:val="center" w:pos="5400"/>
              </w:tabs>
              <w:suppressAutoHyphens/>
              <w:jc w:val="both"/>
              <w:rPr>
                <w:b/>
                <w:spacing w:val="-2"/>
              </w:rPr>
            </w:pPr>
            <w:r w:rsidRPr="00AD6081">
              <w:rPr>
                <w:b/>
                <w:spacing w:val="-2"/>
              </w:rPr>
              <w:t>Hrs.</w:t>
            </w:r>
          </w:p>
        </w:tc>
        <w:tc>
          <w:tcPr>
            <w:tcW w:w="265" w:type="dxa"/>
            <w:shd w:val="clear" w:color="auto" w:fill="000000" w:themeFill="text1"/>
          </w:tcPr>
          <w:p w14:paraId="2EFA767C" w14:textId="77777777" w:rsidR="000F7054" w:rsidRPr="00AD6081" w:rsidRDefault="000F7054" w:rsidP="004F72E5">
            <w:pPr>
              <w:tabs>
                <w:tab w:val="center" w:pos="5400"/>
              </w:tabs>
              <w:suppressAutoHyphens/>
              <w:jc w:val="both"/>
              <w:rPr>
                <w:b/>
                <w:spacing w:val="-2"/>
              </w:rPr>
            </w:pPr>
          </w:p>
        </w:tc>
        <w:tc>
          <w:tcPr>
            <w:tcW w:w="735" w:type="dxa"/>
            <w:gridSpan w:val="2"/>
          </w:tcPr>
          <w:p w14:paraId="59A05008" w14:textId="77777777" w:rsidR="000F7054" w:rsidRPr="00AD6081" w:rsidRDefault="000F7054" w:rsidP="004F72E5">
            <w:pPr>
              <w:tabs>
                <w:tab w:val="center" w:pos="5400"/>
              </w:tabs>
              <w:suppressAutoHyphens/>
              <w:jc w:val="both"/>
              <w:rPr>
                <w:b/>
                <w:spacing w:val="-2"/>
              </w:rPr>
            </w:pPr>
            <w:r w:rsidRPr="00AD6081">
              <w:rPr>
                <w:b/>
                <w:spacing w:val="-2"/>
              </w:rPr>
              <w:t>Pref.</w:t>
            </w:r>
          </w:p>
        </w:tc>
        <w:tc>
          <w:tcPr>
            <w:tcW w:w="692" w:type="dxa"/>
          </w:tcPr>
          <w:p w14:paraId="762B2CB4" w14:textId="77777777" w:rsidR="000F7054" w:rsidRPr="00AD6081" w:rsidRDefault="000F7054" w:rsidP="004F72E5">
            <w:pPr>
              <w:tabs>
                <w:tab w:val="center" w:pos="5400"/>
              </w:tabs>
              <w:suppressAutoHyphens/>
              <w:jc w:val="both"/>
              <w:rPr>
                <w:b/>
                <w:spacing w:val="-2"/>
              </w:rPr>
            </w:pPr>
            <w:r w:rsidRPr="00AD6081">
              <w:rPr>
                <w:b/>
                <w:spacing w:val="-2"/>
              </w:rPr>
              <w:t>Num.</w:t>
            </w:r>
          </w:p>
        </w:tc>
        <w:tc>
          <w:tcPr>
            <w:tcW w:w="2490" w:type="dxa"/>
          </w:tcPr>
          <w:p w14:paraId="715EE182" w14:textId="77777777" w:rsidR="000F7054" w:rsidRPr="00AD6081" w:rsidRDefault="000F7054" w:rsidP="004F72E5">
            <w:pPr>
              <w:tabs>
                <w:tab w:val="center" w:pos="5400"/>
              </w:tabs>
              <w:suppressAutoHyphens/>
              <w:jc w:val="both"/>
              <w:rPr>
                <w:b/>
                <w:spacing w:val="-2"/>
              </w:rPr>
            </w:pPr>
            <w:r w:rsidRPr="00AD6081">
              <w:rPr>
                <w:b/>
                <w:spacing w:val="-2"/>
              </w:rPr>
              <w:t>Title</w:t>
            </w:r>
          </w:p>
        </w:tc>
        <w:tc>
          <w:tcPr>
            <w:tcW w:w="626" w:type="dxa"/>
          </w:tcPr>
          <w:p w14:paraId="5FFE3CA0" w14:textId="77777777" w:rsidR="000F7054" w:rsidRPr="00AD6081" w:rsidRDefault="000F7054" w:rsidP="004F72E5">
            <w:pPr>
              <w:tabs>
                <w:tab w:val="center" w:pos="5400"/>
              </w:tabs>
              <w:suppressAutoHyphens/>
              <w:jc w:val="both"/>
              <w:rPr>
                <w:b/>
                <w:spacing w:val="-2"/>
              </w:rPr>
            </w:pPr>
            <w:r w:rsidRPr="00AD6081">
              <w:rPr>
                <w:b/>
                <w:spacing w:val="-2"/>
              </w:rPr>
              <w:t>Cr. Hrs.</w:t>
            </w:r>
          </w:p>
        </w:tc>
      </w:tr>
      <w:tr w:rsidR="00D35982" w:rsidRPr="00AD6081" w14:paraId="3342C4CA" w14:textId="77777777" w:rsidTr="4B0DAD9F">
        <w:tc>
          <w:tcPr>
            <w:tcW w:w="649" w:type="dxa"/>
          </w:tcPr>
          <w:p w14:paraId="6469ABF1" w14:textId="77777777" w:rsidR="00D35982" w:rsidRPr="00AD6081" w:rsidRDefault="00D35982" w:rsidP="00D35982">
            <w:pPr>
              <w:tabs>
                <w:tab w:val="center" w:pos="5400"/>
              </w:tabs>
              <w:suppressAutoHyphens/>
              <w:jc w:val="both"/>
              <w:rPr>
                <w:b/>
                <w:spacing w:val="-2"/>
              </w:rPr>
            </w:pPr>
          </w:p>
        </w:tc>
        <w:tc>
          <w:tcPr>
            <w:tcW w:w="687" w:type="dxa"/>
          </w:tcPr>
          <w:p w14:paraId="44F621B4" w14:textId="77777777" w:rsidR="00D35982" w:rsidRPr="00AD6081" w:rsidRDefault="00D35982" w:rsidP="00D35982">
            <w:pPr>
              <w:tabs>
                <w:tab w:val="center" w:pos="5400"/>
              </w:tabs>
              <w:suppressAutoHyphens/>
              <w:jc w:val="both"/>
              <w:rPr>
                <w:b/>
                <w:spacing w:val="-2"/>
              </w:rPr>
            </w:pPr>
          </w:p>
        </w:tc>
        <w:tc>
          <w:tcPr>
            <w:tcW w:w="2627" w:type="dxa"/>
          </w:tcPr>
          <w:p w14:paraId="3177D879" w14:textId="77777777" w:rsidR="00D35982" w:rsidRPr="00AD6081" w:rsidRDefault="00D35982" w:rsidP="00D35982">
            <w:pPr>
              <w:tabs>
                <w:tab w:val="center" w:pos="5400"/>
              </w:tabs>
              <w:suppressAutoHyphens/>
              <w:jc w:val="both"/>
              <w:rPr>
                <w:b/>
                <w:spacing w:val="-2"/>
              </w:rPr>
            </w:pPr>
          </w:p>
        </w:tc>
        <w:tc>
          <w:tcPr>
            <w:tcW w:w="583" w:type="dxa"/>
          </w:tcPr>
          <w:p w14:paraId="5DB86AE1" w14:textId="77777777" w:rsidR="00D35982" w:rsidRPr="00AD6081" w:rsidRDefault="00D35982" w:rsidP="00D35982">
            <w:pPr>
              <w:tabs>
                <w:tab w:val="center" w:pos="5400"/>
              </w:tabs>
              <w:suppressAutoHyphens/>
              <w:jc w:val="both"/>
              <w:rPr>
                <w:b/>
                <w:spacing w:val="-2"/>
              </w:rPr>
            </w:pPr>
          </w:p>
        </w:tc>
        <w:tc>
          <w:tcPr>
            <w:tcW w:w="265" w:type="dxa"/>
            <w:shd w:val="clear" w:color="auto" w:fill="000000" w:themeFill="text1"/>
          </w:tcPr>
          <w:p w14:paraId="06E91A2D" w14:textId="77777777" w:rsidR="00D35982" w:rsidRPr="00AD6081" w:rsidRDefault="00D35982" w:rsidP="00D35982">
            <w:pPr>
              <w:tabs>
                <w:tab w:val="center" w:pos="5400"/>
              </w:tabs>
              <w:suppressAutoHyphens/>
              <w:jc w:val="both"/>
              <w:rPr>
                <w:b/>
                <w:spacing w:val="-2"/>
              </w:rPr>
            </w:pPr>
          </w:p>
        </w:tc>
        <w:tc>
          <w:tcPr>
            <w:tcW w:w="735" w:type="dxa"/>
            <w:gridSpan w:val="2"/>
          </w:tcPr>
          <w:p w14:paraId="379DDB0F" w14:textId="2D370563" w:rsidR="00D35982" w:rsidRPr="00AD6081" w:rsidRDefault="15AFD1A5" w:rsidP="00DF5545">
            <w:pPr>
              <w:tabs>
                <w:tab w:val="center" w:pos="5400"/>
              </w:tabs>
              <w:spacing w:line="259" w:lineRule="auto"/>
            </w:pPr>
            <w:r w:rsidRPr="4B0DAD9F">
              <w:rPr>
                <w:highlight w:val="yellow"/>
              </w:rPr>
              <w:t>AI</w:t>
            </w:r>
          </w:p>
        </w:tc>
        <w:tc>
          <w:tcPr>
            <w:tcW w:w="692" w:type="dxa"/>
          </w:tcPr>
          <w:p w14:paraId="3DE99675" w14:textId="08235654" w:rsidR="00D35982" w:rsidRPr="00AD6081" w:rsidRDefault="57BE2629" w:rsidP="00DF5545">
            <w:pPr>
              <w:tabs>
                <w:tab w:val="center" w:pos="5400"/>
              </w:tabs>
              <w:suppressAutoHyphens/>
              <w:rPr>
                <w:b/>
                <w:bCs/>
                <w:spacing w:val="-2"/>
                <w:highlight w:val="yellow"/>
              </w:rPr>
            </w:pPr>
            <w:r w:rsidRPr="00AD6081">
              <w:rPr>
                <w:spacing w:val="-2"/>
                <w:highlight w:val="yellow"/>
              </w:rPr>
              <w:t>5</w:t>
            </w:r>
            <w:r w:rsidR="2AB4DC89" w:rsidRPr="1280FF85">
              <w:rPr>
                <w:spacing w:val="-2"/>
                <w:highlight w:val="yellow"/>
              </w:rPr>
              <w:t>18</w:t>
            </w:r>
          </w:p>
        </w:tc>
        <w:tc>
          <w:tcPr>
            <w:tcW w:w="2490" w:type="dxa"/>
          </w:tcPr>
          <w:p w14:paraId="453DCF56" w14:textId="4397A006" w:rsidR="00D35982" w:rsidRPr="00AD6081" w:rsidRDefault="57BE2629" w:rsidP="00DF5545">
            <w:pPr>
              <w:tabs>
                <w:tab w:val="center" w:pos="5400"/>
              </w:tabs>
              <w:suppressAutoHyphens/>
              <w:rPr>
                <w:b/>
                <w:bCs/>
                <w:spacing w:val="-2"/>
                <w:highlight w:val="yellow"/>
              </w:rPr>
            </w:pPr>
            <w:r w:rsidRPr="00AD6081">
              <w:rPr>
                <w:spacing w:val="-2"/>
                <w:highlight w:val="yellow"/>
              </w:rPr>
              <w:t>Essentials of Computer Science</w:t>
            </w:r>
            <w:r w:rsidR="654F844E" w:rsidRPr="00AD6081">
              <w:rPr>
                <w:spacing w:val="-2"/>
                <w:highlight w:val="yellow"/>
              </w:rPr>
              <w:t xml:space="preserve"> for AI</w:t>
            </w:r>
          </w:p>
        </w:tc>
        <w:tc>
          <w:tcPr>
            <w:tcW w:w="626" w:type="dxa"/>
          </w:tcPr>
          <w:p w14:paraId="6F47DEFF" w14:textId="29DAD745" w:rsidR="00D35982" w:rsidRPr="00AD6081" w:rsidRDefault="57BE2629" w:rsidP="00DF5545">
            <w:pPr>
              <w:tabs>
                <w:tab w:val="center" w:pos="5400"/>
              </w:tabs>
              <w:suppressAutoHyphens/>
              <w:rPr>
                <w:b/>
                <w:bCs/>
                <w:spacing w:val="-2"/>
                <w:highlight w:val="yellow"/>
              </w:rPr>
            </w:pPr>
            <w:r w:rsidRPr="00AD6081">
              <w:rPr>
                <w:spacing w:val="-2"/>
                <w:highlight w:val="yellow"/>
              </w:rPr>
              <w:t>3</w:t>
            </w:r>
          </w:p>
        </w:tc>
      </w:tr>
      <w:tr w:rsidR="1280FF85" w14:paraId="7C6381FA" w14:textId="77777777" w:rsidTr="4B0DAD9F">
        <w:trPr>
          <w:trHeight w:val="300"/>
        </w:trPr>
        <w:tc>
          <w:tcPr>
            <w:tcW w:w="649" w:type="dxa"/>
          </w:tcPr>
          <w:p w14:paraId="4707B516" w14:textId="39A3D0DE" w:rsidR="1280FF85" w:rsidRDefault="1280FF85" w:rsidP="1280FF85">
            <w:pPr>
              <w:jc w:val="both"/>
              <w:rPr>
                <w:b/>
                <w:bCs/>
              </w:rPr>
            </w:pPr>
          </w:p>
        </w:tc>
        <w:tc>
          <w:tcPr>
            <w:tcW w:w="687" w:type="dxa"/>
          </w:tcPr>
          <w:p w14:paraId="0F422005" w14:textId="2CDC1FEA" w:rsidR="1280FF85" w:rsidRDefault="1280FF85" w:rsidP="1280FF85">
            <w:pPr>
              <w:jc w:val="both"/>
              <w:rPr>
                <w:b/>
                <w:bCs/>
              </w:rPr>
            </w:pPr>
          </w:p>
        </w:tc>
        <w:tc>
          <w:tcPr>
            <w:tcW w:w="2627" w:type="dxa"/>
          </w:tcPr>
          <w:p w14:paraId="500834EF" w14:textId="201899CD" w:rsidR="1280FF85" w:rsidRDefault="1280FF85" w:rsidP="1280FF85">
            <w:pPr>
              <w:jc w:val="both"/>
              <w:rPr>
                <w:b/>
                <w:bCs/>
              </w:rPr>
            </w:pPr>
          </w:p>
        </w:tc>
        <w:tc>
          <w:tcPr>
            <w:tcW w:w="583" w:type="dxa"/>
          </w:tcPr>
          <w:p w14:paraId="2F01E25B" w14:textId="682E8990" w:rsidR="1280FF85" w:rsidRDefault="1280FF85" w:rsidP="1280FF85">
            <w:pPr>
              <w:jc w:val="both"/>
              <w:rPr>
                <w:b/>
                <w:bCs/>
              </w:rPr>
            </w:pPr>
          </w:p>
        </w:tc>
        <w:tc>
          <w:tcPr>
            <w:tcW w:w="265" w:type="dxa"/>
            <w:shd w:val="clear" w:color="auto" w:fill="000000" w:themeFill="text1"/>
          </w:tcPr>
          <w:p w14:paraId="04D60EBA" w14:textId="2555C996" w:rsidR="1280FF85" w:rsidRDefault="1280FF85" w:rsidP="1280FF85">
            <w:pPr>
              <w:jc w:val="both"/>
              <w:rPr>
                <w:b/>
                <w:bCs/>
              </w:rPr>
            </w:pPr>
          </w:p>
        </w:tc>
        <w:tc>
          <w:tcPr>
            <w:tcW w:w="735" w:type="dxa"/>
            <w:gridSpan w:val="2"/>
          </w:tcPr>
          <w:p w14:paraId="08C8102E" w14:textId="2A2CC24F" w:rsidR="04565D6A" w:rsidRDefault="004E1A50" w:rsidP="00DF5545">
            <w:pPr>
              <w:spacing w:line="259" w:lineRule="auto"/>
            </w:pPr>
            <w:r w:rsidRPr="00DF5545">
              <w:rPr>
                <w:highlight w:val="yellow"/>
              </w:rPr>
              <w:t>AI</w:t>
            </w:r>
            <w:r w:rsidR="00DF5545" w:rsidRPr="00DF5545">
              <w:rPr>
                <w:highlight w:val="yellow"/>
              </w:rPr>
              <w:t xml:space="preserve"> / CSC</w:t>
            </w:r>
          </w:p>
        </w:tc>
        <w:tc>
          <w:tcPr>
            <w:tcW w:w="692" w:type="dxa"/>
          </w:tcPr>
          <w:p w14:paraId="32524654" w14:textId="012D193B" w:rsidR="04565D6A" w:rsidRDefault="04565D6A" w:rsidP="00DF5545">
            <w:pPr>
              <w:rPr>
                <w:highlight w:val="yellow"/>
              </w:rPr>
            </w:pPr>
            <w:r w:rsidRPr="1280FF85">
              <w:rPr>
                <w:highlight w:val="yellow"/>
              </w:rPr>
              <w:t>502</w:t>
            </w:r>
          </w:p>
        </w:tc>
        <w:tc>
          <w:tcPr>
            <w:tcW w:w="2490" w:type="dxa"/>
          </w:tcPr>
          <w:p w14:paraId="0A971BE8" w14:textId="2A813476" w:rsidR="04565D6A" w:rsidRDefault="04565D6A" w:rsidP="00DF5545">
            <w:pPr>
              <w:tabs>
                <w:tab w:val="center" w:pos="5400"/>
              </w:tabs>
              <w:rPr>
                <w:b/>
                <w:bCs/>
                <w:highlight w:val="yellow"/>
              </w:rPr>
            </w:pPr>
            <w:r w:rsidRPr="1280FF85">
              <w:rPr>
                <w:highlight w:val="yellow"/>
              </w:rPr>
              <w:t>Mathematical Foundations of AI</w:t>
            </w:r>
          </w:p>
        </w:tc>
        <w:tc>
          <w:tcPr>
            <w:tcW w:w="626" w:type="dxa"/>
          </w:tcPr>
          <w:p w14:paraId="78F96157" w14:textId="797D6828" w:rsidR="1280FF85" w:rsidRDefault="1280FF85" w:rsidP="00DF5545">
            <w:pPr>
              <w:rPr>
                <w:highlight w:val="yellow"/>
              </w:rPr>
            </w:pPr>
          </w:p>
        </w:tc>
      </w:tr>
      <w:tr w:rsidR="00D35982" w:rsidRPr="00AD6081" w14:paraId="6AFEA9A0" w14:textId="77777777" w:rsidTr="4B0DAD9F">
        <w:tc>
          <w:tcPr>
            <w:tcW w:w="649" w:type="dxa"/>
          </w:tcPr>
          <w:p w14:paraId="21E3A49C" w14:textId="77777777" w:rsidR="00D35982" w:rsidRPr="00AD6081" w:rsidRDefault="00D35982" w:rsidP="00D35982">
            <w:pPr>
              <w:tabs>
                <w:tab w:val="center" w:pos="5400"/>
              </w:tabs>
              <w:suppressAutoHyphens/>
              <w:jc w:val="both"/>
              <w:rPr>
                <w:b/>
                <w:spacing w:val="-2"/>
              </w:rPr>
            </w:pPr>
          </w:p>
        </w:tc>
        <w:tc>
          <w:tcPr>
            <w:tcW w:w="687" w:type="dxa"/>
          </w:tcPr>
          <w:p w14:paraId="352EC55F" w14:textId="77777777" w:rsidR="00D35982" w:rsidRPr="00AD6081" w:rsidRDefault="00D35982" w:rsidP="00D35982">
            <w:pPr>
              <w:tabs>
                <w:tab w:val="center" w:pos="5400"/>
              </w:tabs>
              <w:suppressAutoHyphens/>
              <w:jc w:val="both"/>
              <w:rPr>
                <w:b/>
                <w:spacing w:val="-2"/>
              </w:rPr>
            </w:pPr>
          </w:p>
        </w:tc>
        <w:tc>
          <w:tcPr>
            <w:tcW w:w="2627" w:type="dxa"/>
          </w:tcPr>
          <w:p w14:paraId="5E56990A" w14:textId="77777777" w:rsidR="00D35982" w:rsidRPr="00AD6081" w:rsidRDefault="00D35982" w:rsidP="00D35982">
            <w:pPr>
              <w:tabs>
                <w:tab w:val="center" w:pos="5400"/>
              </w:tabs>
              <w:suppressAutoHyphens/>
              <w:jc w:val="both"/>
              <w:rPr>
                <w:b/>
                <w:spacing w:val="-2"/>
              </w:rPr>
            </w:pPr>
          </w:p>
        </w:tc>
        <w:tc>
          <w:tcPr>
            <w:tcW w:w="583" w:type="dxa"/>
          </w:tcPr>
          <w:p w14:paraId="3B39F212" w14:textId="77777777" w:rsidR="00D35982" w:rsidRPr="00AD6081" w:rsidRDefault="00D35982" w:rsidP="00D35982">
            <w:pPr>
              <w:tabs>
                <w:tab w:val="center" w:pos="5400"/>
              </w:tabs>
              <w:suppressAutoHyphens/>
              <w:jc w:val="both"/>
              <w:rPr>
                <w:b/>
                <w:spacing w:val="-2"/>
              </w:rPr>
            </w:pPr>
          </w:p>
        </w:tc>
        <w:tc>
          <w:tcPr>
            <w:tcW w:w="265" w:type="dxa"/>
            <w:shd w:val="clear" w:color="auto" w:fill="000000" w:themeFill="text1"/>
          </w:tcPr>
          <w:p w14:paraId="3908636C" w14:textId="77777777" w:rsidR="00D35982" w:rsidRPr="00AD6081" w:rsidRDefault="00D35982" w:rsidP="00D35982">
            <w:pPr>
              <w:tabs>
                <w:tab w:val="center" w:pos="5400"/>
              </w:tabs>
              <w:suppressAutoHyphens/>
              <w:jc w:val="both"/>
              <w:rPr>
                <w:b/>
                <w:spacing w:val="-2"/>
              </w:rPr>
            </w:pPr>
          </w:p>
        </w:tc>
        <w:tc>
          <w:tcPr>
            <w:tcW w:w="735" w:type="dxa"/>
            <w:gridSpan w:val="2"/>
          </w:tcPr>
          <w:p w14:paraId="11DAF9A2" w14:textId="4B812E9C" w:rsidR="00D35982" w:rsidRPr="00AD6081" w:rsidRDefault="57BE2629" w:rsidP="00DF5545">
            <w:pPr>
              <w:tabs>
                <w:tab w:val="center" w:pos="5400"/>
              </w:tabs>
              <w:suppressAutoHyphens/>
              <w:rPr>
                <w:b/>
                <w:bCs/>
                <w:spacing w:val="-2"/>
                <w:highlight w:val="yellow"/>
              </w:rPr>
            </w:pPr>
            <w:r w:rsidRPr="00AD6081">
              <w:rPr>
                <w:spacing w:val="-2"/>
                <w:highlight w:val="yellow"/>
              </w:rPr>
              <w:t>AI</w:t>
            </w:r>
          </w:p>
        </w:tc>
        <w:tc>
          <w:tcPr>
            <w:tcW w:w="692" w:type="dxa"/>
          </w:tcPr>
          <w:p w14:paraId="18A775B3" w14:textId="1D5CCD99" w:rsidR="00D35982" w:rsidRPr="00AD6081" w:rsidRDefault="57BE2629" w:rsidP="00DF5545">
            <w:pPr>
              <w:tabs>
                <w:tab w:val="center" w:pos="5400"/>
              </w:tabs>
              <w:suppressAutoHyphens/>
              <w:rPr>
                <w:b/>
                <w:bCs/>
                <w:spacing w:val="-2"/>
                <w:highlight w:val="yellow"/>
              </w:rPr>
            </w:pPr>
            <w:r w:rsidRPr="00AD6081">
              <w:rPr>
                <w:spacing w:val="-2"/>
                <w:highlight w:val="yellow"/>
              </w:rPr>
              <w:t>5</w:t>
            </w:r>
            <w:r w:rsidR="2AB4DC89" w:rsidRPr="1280FF85">
              <w:rPr>
                <w:spacing w:val="-2"/>
                <w:highlight w:val="yellow"/>
              </w:rPr>
              <w:t>36</w:t>
            </w:r>
          </w:p>
        </w:tc>
        <w:tc>
          <w:tcPr>
            <w:tcW w:w="2490" w:type="dxa"/>
          </w:tcPr>
          <w:p w14:paraId="6B5B1031" w14:textId="4FEFB2C8" w:rsidR="00D35982" w:rsidRPr="00AD6081" w:rsidRDefault="57BE2629" w:rsidP="00DF5545">
            <w:pPr>
              <w:tabs>
                <w:tab w:val="center" w:pos="5400"/>
              </w:tabs>
              <w:suppressAutoHyphens/>
              <w:rPr>
                <w:b/>
                <w:bCs/>
                <w:spacing w:val="-2"/>
                <w:highlight w:val="yellow"/>
              </w:rPr>
            </w:pPr>
            <w:r w:rsidRPr="00AD6081">
              <w:rPr>
                <w:spacing w:val="-2"/>
                <w:highlight w:val="yellow"/>
              </w:rPr>
              <w:t>Essential Math Concepts for AI</w:t>
            </w:r>
          </w:p>
        </w:tc>
        <w:tc>
          <w:tcPr>
            <w:tcW w:w="626" w:type="dxa"/>
          </w:tcPr>
          <w:p w14:paraId="1F892289" w14:textId="39AA77DA" w:rsidR="00D35982" w:rsidRPr="00AD6081" w:rsidRDefault="57BE2629" w:rsidP="00DF5545">
            <w:pPr>
              <w:tabs>
                <w:tab w:val="center" w:pos="5400"/>
              </w:tabs>
              <w:suppressAutoHyphens/>
              <w:rPr>
                <w:b/>
                <w:bCs/>
                <w:spacing w:val="-2"/>
                <w:highlight w:val="yellow"/>
              </w:rPr>
            </w:pPr>
            <w:r w:rsidRPr="00AD6081">
              <w:rPr>
                <w:spacing w:val="-2"/>
                <w:highlight w:val="yellow"/>
              </w:rPr>
              <w:t>3</w:t>
            </w:r>
          </w:p>
        </w:tc>
      </w:tr>
      <w:tr w:rsidR="00D35982" w:rsidRPr="00AD6081" w14:paraId="66863500" w14:textId="77777777" w:rsidTr="4B0DAD9F">
        <w:tc>
          <w:tcPr>
            <w:tcW w:w="649" w:type="dxa"/>
          </w:tcPr>
          <w:p w14:paraId="311336B7" w14:textId="77777777" w:rsidR="00D35982" w:rsidRPr="00AD6081" w:rsidRDefault="00D35982" w:rsidP="00D35982">
            <w:pPr>
              <w:tabs>
                <w:tab w:val="center" w:pos="5400"/>
              </w:tabs>
              <w:suppressAutoHyphens/>
              <w:jc w:val="both"/>
              <w:rPr>
                <w:b/>
                <w:spacing w:val="-2"/>
              </w:rPr>
            </w:pPr>
          </w:p>
        </w:tc>
        <w:tc>
          <w:tcPr>
            <w:tcW w:w="687" w:type="dxa"/>
          </w:tcPr>
          <w:p w14:paraId="4926D8EE" w14:textId="77777777" w:rsidR="00D35982" w:rsidRPr="00AD6081" w:rsidRDefault="00D35982" w:rsidP="00D35982">
            <w:pPr>
              <w:tabs>
                <w:tab w:val="center" w:pos="5400"/>
              </w:tabs>
              <w:suppressAutoHyphens/>
              <w:jc w:val="both"/>
              <w:rPr>
                <w:b/>
                <w:spacing w:val="-2"/>
              </w:rPr>
            </w:pPr>
          </w:p>
        </w:tc>
        <w:tc>
          <w:tcPr>
            <w:tcW w:w="2627" w:type="dxa"/>
          </w:tcPr>
          <w:p w14:paraId="725D031E" w14:textId="77777777" w:rsidR="00D35982" w:rsidRPr="00AD6081" w:rsidRDefault="00D35982" w:rsidP="00D35982">
            <w:pPr>
              <w:tabs>
                <w:tab w:val="center" w:pos="5400"/>
              </w:tabs>
              <w:suppressAutoHyphens/>
              <w:jc w:val="both"/>
              <w:rPr>
                <w:b/>
                <w:spacing w:val="-2"/>
              </w:rPr>
            </w:pPr>
          </w:p>
        </w:tc>
        <w:tc>
          <w:tcPr>
            <w:tcW w:w="583" w:type="dxa"/>
          </w:tcPr>
          <w:p w14:paraId="754D7BDF" w14:textId="77777777" w:rsidR="00D35982" w:rsidRPr="00AD6081" w:rsidRDefault="00D35982" w:rsidP="00D35982">
            <w:pPr>
              <w:tabs>
                <w:tab w:val="center" w:pos="5400"/>
              </w:tabs>
              <w:suppressAutoHyphens/>
              <w:jc w:val="both"/>
              <w:rPr>
                <w:b/>
                <w:spacing w:val="-2"/>
              </w:rPr>
            </w:pPr>
          </w:p>
        </w:tc>
        <w:tc>
          <w:tcPr>
            <w:tcW w:w="265" w:type="dxa"/>
            <w:shd w:val="clear" w:color="auto" w:fill="000000" w:themeFill="text1"/>
          </w:tcPr>
          <w:p w14:paraId="38962275" w14:textId="77777777" w:rsidR="00D35982" w:rsidRPr="00AD6081" w:rsidRDefault="00D35982" w:rsidP="00D35982">
            <w:pPr>
              <w:tabs>
                <w:tab w:val="center" w:pos="5400"/>
              </w:tabs>
              <w:suppressAutoHyphens/>
              <w:jc w:val="both"/>
              <w:rPr>
                <w:b/>
                <w:spacing w:val="-2"/>
              </w:rPr>
            </w:pPr>
          </w:p>
        </w:tc>
        <w:tc>
          <w:tcPr>
            <w:tcW w:w="735" w:type="dxa"/>
            <w:gridSpan w:val="2"/>
          </w:tcPr>
          <w:p w14:paraId="72B4B380" w14:textId="0C57EA3E" w:rsidR="00D35982" w:rsidRPr="00AD6081" w:rsidRDefault="00DF5545" w:rsidP="00DF5545">
            <w:pPr>
              <w:tabs>
                <w:tab w:val="center" w:pos="5400"/>
              </w:tabs>
              <w:spacing w:line="259" w:lineRule="auto"/>
            </w:pPr>
            <w:r>
              <w:rPr>
                <w:highlight w:val="yellow"/>
              </w:rPr>
              <w:t>AI</w:t>
            </w:r>
          </w:p>
        </w:tc>
        <w:tc>
          <w:tcPr>
            <w:tcW w:w="692" w:type="dxa"/>
          </w:tcPr>
          <w:p w14:paraId="19571CE7" w14:textId="461576A4" w:rsidR="00D35982" w:rsidRPr="009B3130" w:rsidRDefault="009B3130" w:rsidP="00DF5545">
            <w:pPr>
              <w:tabs>
                <w:tab w:val="center" w:pos="5400"/>
              </w:tabs>
              <w:suppressAutoHyphens/>
              <w:rPr>
                <w:spacing w:val="-2"/>
                <w:highlight w:val="yellow"/>
              </w:rPr>
            </w:pPr>
            <w:r w:rsidRPr="009B3130">
              <w:rPr>
                <w:highlight w:val="yellow"/>
              </w:rPr>
              <w:t>5</w:t>
            </w:r>
            <w:r w:rsidR="57BE2629" w:rsidRPr="009B3130">
              <w:rPr>
                <w:highlight w:val="yellow"/>
              </w:rPr>
              <w:t>61</w:t>
            </w:r>
          </w:p>
        </w:tc>
        <w:tc>
          <w:tcPr>
            <w:tcW w:w="2490" w:type="dxa"/>
          </w:tcPr>
          <w:p w14:paraId="3DFC96DF" w14:textId="6D9C07E5" w:rsidR="00D35982" w:rsidRPr="009B3130" w:rsidRDefault="00A91660" w:rsidP="009B3130">
            <w:pPr>
              <w:tabs>
                <w:tab w:val="center" w:pos="5400"/>
              </w:tabs>
              <w:suppressAutoHyphens/>
            </w:pPr>
            <w:r w:rsidRPr="009B3130">
              <w:rPr>
                <w:spacing w:val="-2"/>
                <w:highlight w:val="yellow"/>
              </w:rPr>
              <w:t>Foundations of AI</w:t>
            </w:r>
          </w:p>
        </w:tc>
        <w:tc>
          <w:tcPr>
            <w:tcW w:w="626" w:type="dxa"/>
          </w:tcPr>
          <w:p w14:paraId="1E34B165" w14:textId="5141E108" w:rsidR="00D35982" w:rsidRPr="00AD6081" w:rsidRDefault="57BE2629" w:rsidP="00DF5545">
            <w:pPr>
              <w:tabs>
                <w:tab w:val="center" w:pos="5400"/>
              </w:tabs>
              <w:suppressAutoHyphens/>
              <w:rPr>
                <w:b/>
                <w:bCs/>
                <w:spacing w:val="-2"/>
                <w:highlight w:val="yellow"/>
              </w:rPr>
            </w:pPr>
            <w:r w:rsidRPr="00D521CB">
              <w:rPr>
                <w:spacing w:val="-2"/>
                <w:highlight w:val="yellow"/>
              </w:rPr>
              <w:t>3</w:t>
            </w:r>
          </w:p>
        </w:tc>
      </w:tr>
      <w:tr w:rsidR="00D35982" w:rsidRPr="00AD6081" w14:paraId="7AE3C7F5" w14:textId="77777777" w:rsidTr="4B0DAD9F">
        <w:tc>
          <w:tcPr>
            <w:tcW w:w="649" w:type="dxa"/>
          </w:tcPr>
          <w:p w14:paraId="26C15A4E" w14:textId="77777777" w:rsidR="00D35982" w:rsidRPr="00AD6081" w:rsidRDefault="00D35982" w:rsidP="00D35982">
            <w:pPr>
              <w:tabs>
                <w:tab w:val="center" w:pos="5400"/>
              </w:tabs>
              <w:suppressAutoHyphens/>
              <w:jc w:val="both"/>
              <w:rPr>
                <w:b/>
                <w:spacing w:val="-2"/>
              </w:rPr>
            </w:pPr>
          </w:p>
        </w:tc>
        <w:tc>
          <w:tcPr>
            <w:tcW w:w="687" w:type="dxa"/>
          </w:tcPr>
          <w:p w14:paraId="62B2264B" w14:textId="77777777" w:rsidR="00D35982" w:rsidRPr="00AD6081" w:rsidRDefault="00D35982" w:rsidP="00D35982">
            <w:pPr>
              <w:tabs>
                <w:tab w:val="center" w:pos="5400"/>
              </w:tabs>
              <w:suppressAutoHyphens/>
              <w:jc w:val="both"/>
              <w:rPr>
                <w:b/>
                <w:spacing w:val="-2"/>
              </w:rPr>
            </w:pPr>
          </w:p>
        </w:tc>
        <w:tc>
          <w:tcPr>
            <w:tcW w:w="2627" w:type="dxa"/>
          </w:tcPr>
          <w:p w14:paraId="677401C8" w14:textId="77777777" w:rsidR="00D35982" w:rsidRPr="00AD6081" w:rsidRDefault="00D35982" w:rsidP="00D35982">
            <w:pPr>
              <w:tabs>
                <w:tab w:val="center" w:pos="5400"/>
              </w:tabs>
              <w:suppressAutoHyphens/>
              <w:jc w:val="both"/>
              <w:rPr>
                <w:b/>
                <w:spacing w:val="-2"/>
              </w:rPr>
            </w:pPr>
          </w:p>
        </w:tc>
        <w:tc>
          <w:tcPr>
            <w:tcW w:w="583" w:type="dxa"/>
          </w:tcPr>
          <w:p w14:paraId="68753D21" w14:textId="77777777" w:rsidR="00D35982" w:rsidRPr="00AD6081" w:rsidRDefault="00D35982" w:rsidP="00D35982">
            <w:pPr>
              <w:tabs>
                <w:tab w:val="center" w:pos="5400"/>
              </w:tabs>
              <w:suppressAutoHyphens/>
              <w:jc w:val="both"/>
              <w:rPr>
                <w:b/>
                <w:spacing w:val="-2"/>
              </w:rPr>
            </w:pPr>
          </w:p>
        </w:tc>
        <w:tc>
          <w:tcPr>
            <w:tcW w:w="265" w:type="dxa"/>
            <w:shd w:val="clear" w:color="auto" w:fill="000000" w:themeFill="text1"/>
          </w:tcPr>
          <w:p w14:paraId="74B71545" w14:textId="77777777" w:rsidR="00D35982" w:rsidRPr="00AD6081" w:rsidRDefault="00D35982" w:rsidP="00D35982">
            <w:pPr>
              <w:tabs>
                <w:tab w:val="center" w:pos="5400"/>
              </w:tabs>
              <w:suppressAutoHyphens/>
              <w:jc w:val="both"/>
              <w:rPr>
                <w:b/>
                <w:spacing w:val="-2"/>
              </w:rPr>
            </w:pPr>
          </w:p>
        </w:tc>
        <w:tc>
          <w:tcPr>
            <w:tcW w:w="735" w:type="dxa"/>
            <w:gridSpan w:val="2"/>
          </w:tcPr>
          <w:p w14:paraId="2EB7E2B1" w14:textId="77777777" w:rsidR="00D35982" w:rsidRPr="00AD6081" w:rsidRDefault="00D35982" w:rsidP="00D35982">
            <w:pPr>
              <w:tabs>
                <w:tab w:val="center" w:pos="5400"/>
              </w:tabs>
              <w:suppressAutoHyphens/>
              <w:jc w:val="both"/>
              <w:rPr>
                <w:b/>
                <w:spacing w:val="-2"/>
              </w:rPr>
            </w:pPr>
          </w:p>
        </w:tc>
        <w:tc>
          <w:tcPr>
            <w:tcW w:w="692" w:type="dxa"/>
          </w:tcPr>
          <w:p w14:paraId="5F80660F" w14:textId="77777777" w:rsidR="00D35982" w:rsidRPr="00AD6081" w:rsidRDefault="00D35982" w:rsidP="00D35982">
            <w:pPr>
              <w:tabs>
                <w:tab w:val="center" w:pos="5400"/>
              </w:tabs>
              <w:suppressAutoHyphens/>
              <w:jc w:val="both"/>
              <w:rPr>
                <w:b/>
                <w:spacing w:val="-2"/>
              </w:rPr>
            </w:pPr>
          </w:p>
        </w:tc>
        <w:tc>
          <w:tcPr>
            <w:tcW w:w="2490" w:type="dxa"/>
          </w:tcPr>
          <w:p w14:paraId="5BD82B68" w14:textId="77777777" w:rsidR="00D35982" w:rsidRPr="00AD6081" w:rsidRDefault="00D35982" w:rsidP="00D35982">
            <w:pPr>
              <w:tabs>
                <w:tab w:val="center" w:pos="5400"/>
              </w:tabs>
              <w:suppressAutoHyphens/>
              <w:jc w:val="both"/>
              <w:rPr>
                <w:b/>
                <w:spacing w:val="-2"/>
              </w:rPr>
            </w:pPr>
          </w:p>
        </w:tc>
        <w:tc>
          <w:tcPr>
            <w:tcW w:w="626" w:type="dxa"/>
          </w:tcPr>
          <w:p w14:paraId="0F062C72" w14:textId="77777777" w:rsidR="00D35982" w:rsidRPr="00AD6081" w:rsidRDefault="00D35982" w:rsidP="00D35982">
            <w:pPr>
              <w:tabs>
                <w:tab w:val="center" w:pos="5400"/>
              </w:tabs>
              <w:suppressAutoHyphens/>
              <w:jc w:val="both"/>
              <w:rPr>
                <w:b/>
                <w:spacing w:val="-2"/>
              </w:rPr>
            </w:pPr>
          </w:p>
        </w:tc>
      </w:tr>
      <w:tr w:rsidR="00D35982" w:rsidRPr="00AD6081" w14:paraId="62096805" w14:textId="77777777" w:rsidTr="4B0DAD9F">
        <w:tc>
          <w:tcPr>
            <w:tcW w:w="649" w:type="dxa"/>
          </w:tcPr>
          <w:p w14:paraId="43941AFD" w14:textId="76ED3509" w:rsidR="00D35982" w:rsidRPr="00AD6081" w:rsidRDefault="00D35982" w:rsidP="00D35982">
            <w:pPr>
              <w:tabs>
                <w:tab w:val="center" w:pos="5400"/>
              </w:tabs>
              <w:suppressAutoHyphens/>
              <w:rPr>
                <w:spacing w:val="-2"/>
              </w:rPr>
            </w:pPr>
            <w:r w:rsidRPr="00AD6081">
              <w:rPr>
                <w:spacing w:val="-2"/>
              </w:rPr>
              <w:t>CSC</w:t>
            </w:r>
          </w:p>
        </w:tc>
        <w:tc>
          <w:tcPr>
            <w:tcW w:w="687" w:type="dxa"/>
          </w:tcPr>
          <w:p w14:paraId="23DC3AFF" w14:textId="0F8C5CE6" w:rsidR="00D35982" w:rsidRPr="00AD6081" w:rsidRDefault="00D35982" w:rsidP="00D35982">
            <w:pPr>
              <w:tabs>
                <w:tab w:val="center" w:pos="5400"/>
              </w:tabs>
              <w:suppressAutoHyphens/>
              <w:rPr>
                <w:spacing w:val="-2"/>
              </w:rPr>
            </w:pPr>
            <w:r w:rsidRPr="00AD6081">
              <w:rPr>
                <w:spacing w:val="-2"/>
              </w:rPr>
              <w:t>702</w:t>
            </w:r>
          </w:p>
        </w:tc>
        <w:tc>
          <w:tcPr>
            <w:tcW w:w="2627" w:type="dxa"/>
          </w:tcPr>
          <w:p w14:paraId="52D00F5E" w14:textId="64C0036C" w:rsidR="00D35982" w:rsidRPr="00AD6081" w:rsidRDefault="00D35982" w:rsidP="00D35982">
            <w:pPr>
              <w:tabs>
                <w:tab w:val="center" w:pos="5400"/>
              </w:tabs>
              <w:suppressAutoHyphens/>
              <w:rPr>
                <w:spacing w:val="-2"/>
              </w:rPr>
            </w:pPr>
            <w:r w:rsidRPr="00AD6081">
              <w:rPr>
                <w:spacing w:val="-2"/>
              </w:rPr>
              <w:t>Mathematics of Artificial Intelligence</w:t>
            </w:r>
          </w:p>
        </w:tc>
        <w:tc>
          <w:tcPr>
            <w:tcW w:w="583" w:type="dxa"/>
          </w:tcPr>
          <w:p w14:paraId="12EA74F9" w14:textId="083BB586" w:rsidR="00D35982" w:rsidRPr="00AD6081" w:rsidRDefault="00D35982" w:rsidP="00D35982">
            <w:pPr>
              <w:tabs>
                <w:tab w:val="center" w:pos="5400"/>
              </w:tabs>
              <w:suppressAutoHyphens/>
              <w:rPr>
                <w:spacing w:val="-2"/>
              </w:rPr>
            </w:pPr>
            <w:r w:rsidRPr="00AD6081">
              <w:rPr>
                <w:spacing w:val="-2"/>
              </w:rPr>
              <w:t>3</w:t>
            </w:r>
          </w:p>
        </w:tc>
        <w:tc>
          <w:tcPr>
            <w:tcW w:w="265" w:type="dxa"/>
            <w:shd w:val="clear" w:color="auto" w:fill="000000" w:themeFill="text1"/>
          </w:tcPr>
          <w:p w14:paraId="4796368B" w14:textId="77777777" w:rsidR="00D35982" w:rsidRPr="00AD6081" w:rsidRDefault="00D35982" w:rsidP="00D35982">
            <w:pPr>
              <w:tabs>
                <w:tab w:val="center" w:pos="5400"/>
              </w:tabs>
              <w:suppressAutoHyphens/>
              <w:jc w:val="both"/>
              <w:rPr>
                <w:spacing w:val="-2"/>
                <w:highlight w:val="yellow"/>
              </w:rPr>
            </w:pPr>
          </w:p>
        </w:tc>
        <w:tc>
          <w:tcPr>
            <w:tcW w:w="735" w:type="dxa"/>
            <w:gridSpan w:val="2"/>
          </w:tcPr>
          <w:p w14:paraId="68B75446" w14:textId="322449D3" w:rsidR="00D35982" w:rsidRPr="00AD6081" w:rsidRDefault="00D35982" w:rsidP="00D35982">
            <w:pPr>
              <w:tabs>
                <w:tab w:val="center" w:pos="5400"/>
              </w:tabs>
              <w:suppressAutoHyphens/>
              <w:jc w:val="both"/>
              <w:rPr>
                <w:spacing w:val="-2"/>
                <w:highlight w:val="yellow"/>
              </w:rPr>
            </w:pPr>
            <w:r w:rsidRPr="00AD6081">
              <w:rPr>
                <w:spacing w:val="-2"/>
              </w:rPr>
              <w:t>CSC</w:t>
            </w:r>
          </w:p>
        </w:tc>
        <w:tc>
          <w:tcPr>
            <w:tcW w:w="692" w:type="dxa"/>
          </w:tcPr>
          <w:p w14:paraId="5C290334" w14:textId="3530E404" w:rsidR="00D35982" w:rsidRPr="00AD6081" w:rsidRDefault="00D35982" w:rsidP="00D35982">
            <w:pPr>
              <w:tabs>
                <w:tab w:val="center" w:pos="5400"/>
              </w:tabs>
              <w:suppressAutoHyphens/>
              <w:jc w:val="both"/>
              <w:rPr>
                <w:spacing w:val="-2"/>
                <w:highlight w:val="yellow"/>
              </w:rPr>
            </w:pPr>
            <w:r w:rsidRPr="00AD6081">
              <w:rPr>
                <w:spacing w:val="-2"/>
              </w:rPr>
              <w:t>702</w:t>
            </w:r>
          </w:p>
        </w:tc>
        <w:tc>
          <w:tcPr>
            <w:tcW w:w="2490" w:type="dxa"/>
          </w:tcPr>
          <w:p w14:paraId="2C6CD2CF" w14:textId="2FA8486B" w:rsidR="00D35982" w:rsidRPr="00AD6081" w:rsidRDefault="00D35982" w:rsidP="00D35982">
            <w:pPr>
              <w:tabs>
                <w:tab w:val="center" w:pos="5400"/>
              </w:tabs>
              <w:suppressAutoHyphens/>
              <w:rPr>
                <w:spacing w:val="-2"/>
                <w:highlight w:val="yellow"/>
              </w:rPr>
            </w:pPr>
            <w:r w:rsidRPr="00AD6081">
              <w:rPr>
                <w:spacing w:val="-2"/>
              </w:rPr>
              <w:t>Mathematics of Artificial Intelligence</w:t>
            </w:r>
          </w:p>
        </w:tc>
        <w:tc>
          <w:tcPr>
            <w:tcW w:w="626" w:type="dxa"/>
          </w:tcPr>
          <w:p w14:paraId="65E01EC5" w14:textId="65EEF7FA" w:rsidR="00D35982" w:rsidRPr="00AD6081" w:rsidRDefault="00D35982" w:rsidP="00D35982">
            <w:pPr>
              <w:tabs>
                <w:tab w:val="center" w:pos="5400"/>
              </w:tabs>
              <w:suppressAutoHyphens/>
              <w:jc w:val="both"/>
              <w:rPr>
                <w:spacing w:val="-2"/>
                <w:highlight w:val="yellow"/>
              </w:rPr>
            </w:pPr>
            <w:r w:rsidRPr="00AD6081">
              <w:rPr>
                <w:spacing w:val="-2"/>
              </w:rPr>
              <w:t>3</w:t>
            </w:r>
          </w:p>
        </w:tc>
      </w:tr>
      <w:tr w:rsidR="00D35982" w:rsidRPr="00AD6081" w14:paraId="2F284A61" w14:textId="77777777" w:rsidTr="4B0DAD9F">
        <w:tc>
          <w:tcPr>
            <w:tcW w:w="649" w:type="dxa"/>
          </w:tcPr>
          <w:p w14:paraId="1DE87CB5" w14:textId="76434557" w:rsidR="00D35982" w:rsidRPr="00AD6081" w:rsidRDefault="00D35982" w:rsidP="00D35982">
            <w:pPr>
              <w:tabs>
                <w:tab w:val="center" w:pos="5400"/>
              </w:tabs>
              <w:suppressAutoHyphens/>
              <w:rPr>
                <w:spacing w:val="-2"/>
              </w:rPr>
            </w:pPr>
            <w:r w:rsidRPr="00AD6081">
              <w:rPr>
                <w:spacing w:val="-2"/>
              </w:rPr>
              <w:t>CSC</w:t>
            </w:r>
          </w:p>
        </w:tc>
        <w:tc>
          <w:tcPr>
            <w:tcW w:w="687" w:type="dxa"/>
          </w:tcPr>
          <w:p w14:paraId="7B04ED03" w14:textId="3654DEED" w:rsidR="00D35982" w:rsidRPr="00AD6081" w:rsidRDefault="00D35982" w:rsidP="00D35982">
            <w:pPr>
              <w:tabs>
                <w:tab w:val="center" w:pos="5400"/>
              </w:tabs>
              <w:suppressAutoHyphens/>
              <w:rPr>
                <w:spacing w:val="-2"/>
              </w:rPr>
            </w:pPr>
            <w:r w:rsidRPr="00AD6081">
              <w:rPr>
                <w:spacing w:val="-2"/>
              </w:rPr>
              <w:t>722</w:t>
            </w:r>
          </w:p>
        </w:tc>
        <w:tc>
          <w:tcPr>
            <w:tcW w:w="2627" w:type="dxa"/>
          </w:tcPr>
          <w:p w14:paraId="07059450" w14:textId="682FAE39" w:rsidR="00D35982" w:rsidRPr="00AD6081" w:rsidRDefault="00D35982" w:rsidP="00D35982">
            <w:pPr>
              <w:tabs>
                <w:tab w:val="center" w:pos="5400"/>
              </w:tabs>
              <w:suppressAutoHyphens/>
              <w:rPr>
                <w:spacing w:val="-2"/>
              </w:rPr>
            </w:pPr>
            <w:r w:rsidRPr="00AD6081">
              <w:rPr>
                <w:spacing w:val="-2"/>
              </w:rPr>
              <w:t>Machine Learning Fundamentals</w:t>
            </w:r>
          </w:p>
        </w:tc>
        <w:tc>
          <w:tcPr>
            <w:tcW w:w="583" w:type="dxa"/>
          </w:tcPr>
          <w:p w14:paraId="7C177D3A" w14:textId="75AF8FF9" w:rsidR="00D35982" w:rsidRPr="00AD6081" w:rsidRDefault="00D35982" w:rsidP="00D35982">
            <w:pPr>
              <w:tabs>
                <w:tab w:val="center" w:pos="5400"/>
              </w:tabs>
              <w:suppressAutoHyphens/>
              <w:rPr>
                <w:spacing w:val="-2"/>
              </w:rPr>
            </w:pPr>
            <w:r w:rsidRPr="00AD6081">
              <w:rPr>
                <w:spacing w:val="-2"/>
              </w:rPr>
              <w:t>3</w:t>
            </w:r>
          </w:p>
        </w:tc>
        <w:tc>
          <w:tcPr>
            <w:tcW w:w="265" w:type="dxa"/>
            <w:shd w:val="clear" w:color="auto" w:fill="000000" w:themeFill="text1"/>
          </w:tcPr>
          <w:p w14:paraId="2C2C14CE" w14:textId="77777777" w:rsidR="00D35982" w:rsidRPr="00AD6081" w:rsidRDefault="00D35982" w:rsidP="00D35982">
            <w:pPr>
              <w:tabs>
                <w:tab w:val="center" w:pos="5400"/>
              </w:tabs>
              <w:suppressAutoHyphens/>
              <w:jc w:val="both"/>
              <w:rPr>
                <w:spacing w:val="-2"/>
                <w:highlight w:val="yellow"/>
              </w:rPr>
            </w:pPr>
          </w:p>
        </w:tc>
        <w:tc>
          <w:tcPr>
            <w:tcW w:w="735" w:type="dxa"/>
            <w:gridSpan w:val="2"/>
          </w:tcPr>
          <w:p w14:paraId="3226EAB1" w14:textId="1BAC1A1F" w:rsidR="00D35982" w:rsidRPr="00AD6081" w:rsidRDefault="00D35982" w:rsidP="00D35982">
            <w:pPr>
              <w:tabs>
                <w:tab w:val="center" w:pos="5400"/>
              </w:tabs>
              <w:suppressAutoHyphens/>
              <w:jc w:val="both"/>
              <w:rPr>
                <w:spacing w:val="-2"/>
                <w:highlight w:val="yellow"/>
              </w:rPr>
            </w:pPr>
            <w:r w:rsidRPr="00AD6081">
              <w:rPr>
                <w:spacing w:val="-2"/>
              </w:rPr>
              <w:t>CSC</w:t>
            </w:r>
          </w:p>
        </w:tc>
        <w:tc>
          <w:tcPr>
            <w:tcW w:w="692" w:type="dxa"/>
          </w:tcPr>
          <w:p w14:paraId="1A06698F" w14:textId="3472EB1C" w:rsidR="00D35982" w:rsidRPr="00AD6081" w:rsidRDefault="00D35982" w:rsidP="00D35982">
            <w:pPr>
              <w:tabs>
                <w:tab w:val="center" w:pos="5400"/>
              </w:tabs>
              <w:suppressAutoHyphens/>
              <w:jc w:val="both"/>
              <w:rPr>
                <w:spacing w:val="-2"/>
                <w:highlight w:val="yellow"/>
              </w:rPr>
            </w:pPr>
            <w:r w:rsidRPr="00AD6081">
              <w:rPr>
                <w:spacing w:val="-2"/>
              </w:rPr>
              <w:t>722</w:t>
            </w:r>
          </w:p>
        </w:tc>
        <w:tc>
          <w:tcPr>
            <w:tcW w:w="2490" w:type="dxa"/>
          </w:tcPr>
          <w:p w14:paraId="030C63F3" w14:textId="37B24E77" w:rsidR="00D35982" w:rsidRPr="00AD6081" w:rsidRDefault="00D35982" w:rsidP="00D35982">
            <w:pPr>
              <w:tabs>
                <w:tab w:val="center" w:pos="5400"/>
              </w:tabs>
              <w:suppressAutoHyphens/>
              <w:rPr>
                <w:spacing w:val="-2"/>
                <w:highlight w:val="yellow"/>
              </w:rPr>
            </w:pPr>
            <w:r w:rsidRPr="00AD6081">
              <w:rPr>
                <w:spacing w:val="-2"/>
              </w:rPr>
              <w:t>Machine Learning Fundamentals</w:t>
            </w:r>
          </w:p>
        </w:tc>
        <w:tc>
          <w:tcPr>
            <w:tcW w:w="626" w:type="dxa"/>
          </w:tcPr>
          <w:p w14:paraId="0D632252" w14:textId="4E78F509" w:rsidR="00D35982" w:rsidRPr="00AD6081" w:rsidRDefault="00D35982" w:rsidP="00D35982">
            <w:pPr>
              <w:tabs>
                <w:tab w:val="center" w:pos="5400"/>
              </w:tabs>
              <w:suppressAutoHyphens/>
              <w:jc w:val="both"/>
              <w:rPr>
                <w:spacing w:val="-2"/>
                <w:highlight w:val="yellow"/>
              </w:rPr>
            </w:pPr>
            <w:r w:rsidRPr="00AD6081">
              <w:rPr>
                <w:spacing w:val="-2"/>
              </w:rPr>
              <w:t>3</w:t>
            </w:r>
          </w:p>
        </w:tc>
      </w:tr>
      <w:tr w:rsidR="00D35982" w:rsidRPr="00AD6081" w14:paraId="5A99074E" w14:textId="77777777" w:rsidTr="4B0DAD9F">
        <w:tc>
          <w:tcPr>
            <w:tcW w:w="649" w:type="dxa"/>
          </w:tcPr>
          <w:p w14:paraId="37BA4A9F" w14:textId="1B732AC0" w:rsidR="00D35982" w:rsidRPr="00AD6081" w:rsidRDefault="00D35982" w:rsidP="00D35982">
            <w:pPr>
              <w:tabs>
                <w:tab w:val="center" w:pos="5400"/>
              </w:tabs>
              <w:suppressAutoHyphens/>
              <w:jc w:val="both"/>
              <w:rPr>
                <w:spacing w:val="-2"/>
              </w:rPr>
            </w:pPr>
            <w:r w:rsidRPr="00AD6081">
              <w:rPr>
                <w:spacing w:val="-2"/>
              </w:rPr>
              <w:t>CSC</w:t>
            </w:r>
          </w:p>
        </w:tc>
        <w:tc>
          <w:tcPr>
            <w:tcW w:w="687" w:type="dxa"/>
          </w:tcPr>
          <w:p w14:paraId="00CD985F" w14:textId="3CD07A20" w:rsidR="00D35982" w:rsidRPr="00AD6081" w:rsidRDefault="00D35982" w:rsidP="00D35982">
            <w:pPr>
              <w:tabs>
                <w:tab w:val="center" w:pos="5400"/>
              </w:tabs>
              <w:suppressAutoHyphens/>
              <w:jc w:val="both"/>
              <w:rPr>
                <w:spacing w:val="-2"/>
              </w:rPr>
            </w:pPr>
            <w:r w:rsidRPr="00AD6081">
              <w:rPr>
                <w:spacing w:val="-2"/>
              </w:rPr>
              <w:t>726</w:t>
            </w:r>
          </w:p>
        </w:tc>
        <w:tc>
          <w:tcPr>
            <w:tcW w:w="2627" w:type="dxa"/>
          </w:tcPr>
          <w:p w14:paraId="6A5B297C" w14:textId="58BFE7E0" w:rsidR="00D35982" w:rsidRPr="00AD6081" w:rsidRDefault="00D35982" w:rsidP="00D35982">
            <w:pPr>
              <w:tabs>
                <w:tab w:val="center" w:pos="5400"/>
              </w:tabs>
              <w:suppressAutoHyphens/>
              <w:jc w:val="both"/>
              <w:rPr>
                <w:spacing w:val="-2"/>
              </w:rPr>
            </w:pPr>
            <w:r w:rsidRPr="00AD6081">
              <w:rPr>
                <w:spacing w:val="-2"/>
              </w:rPr>
              <w:t>Neural Networks</w:t>
            </w:r>
          </w:p>
        </w:tc>
        <w:tc>
          <w:tcPr>
            <w:tcW w:w="583" w:type="dxa"/>
          </w:tcPr>
          <w:p w14:paraId="465363FF" w14:textId="552F5696" w:rsidR="00D35982" w:rsidRPr="00AD6081" w:rsidRDefault="00D35982" w:rsidP="00D35982">
            <w:pPr>
              <w:tabs>
                <w:tab w:val="center" w:pos="5400"/>
              </w:tabs>
              <w:suppressAutoHyphens/>
              <w:jc w:val="both"/>
              <w:rPr>
                <w:spacing w:val="-2"/>
              </w:rPr>
            </w:pPr>
            <w:r w:rsidRPr="00AD6081">
              <w:rPr>
                <w:spacing w:val="-2"/>
              </w:rPr>
              <w:t>3</w:t>
            </w:r>
          </w:p>
        </w:tc>
        <w:tc>
          <w:tcPr>
            <w:tcW w:w="265" w:type="dxa"/>
            <w:shd w:val="clear" w:color="auto" w:fill="000000" w:themeFill="text1"/>
          </w:tcPr>
          <w:p w14:paraId="08300CCD" w14:textId="77777777" w:rsidR="00D35982" w:rsidRPr="00AD6081" w:rsidRDefault="00D35982" w:rsidP="00D35982">
            <w:pPr>
              <w:tabs>
                <w:tab w:val="center" w:pos="5400"/>
              </w:tabs>
              <w:suppressAutoHyphens/>
              <w:jc w:val="both"/>
              <w:rPr>
                <w:spacing w:val="-2"/>
                <w:highlight w:val="yellow"/>
              </w:rPr>
            </w:pPr>
          </w:p>
        </w:tc>
        <w:tc>
          <w:tcPr>
            <w:tcW w:w="735" w:type="dxa"/>
            <w:gridSpan w:val="2"/>
          </w:tcPr>
          <w:p w14:paraId="3667BBD0" w14:textId="115D30E4" w:rsidR="00D35982" w:rsidRPr="00AD6081" w:rsidRDefault="00D35982" w:rsidP="00D35982">
            <w:pPr>
              <w:tabs>
                <w:tab w:val="center" w:pos="5400"/>
              </w:tabs>
              <w:spacing w:line="259" w:lineRule="auto"/>
              <w:jc w:val="both"/>
            </w:pPr>
            <w:r w:rsidRPr="00AD6081">
              <w:rPr>
                <w:spacing w:val="-2"/>
              </w:rPr>
              <w:t>CSC</w:t>
            </w:r>
          </w:p>
        </w:tc>
        <w:tc>
          <w:tcPr>
            <w:tcW w:w="692" w:type="dxa"/>
          </w:tcPr>
          <w:p w14:paraId="449CDBE6" w14:textId="3F294D68" w:rsidR="00D35982" w:rsidRPr="00AD6081" w:rsidRDefault="00D35982" w:rsidP="00D35982">
            <w:pPr>
              <w:tabs>
                <w:tab w:val="center" w:pos="5400"/>
              </w:tabs>
              <w:spacing w:line="259" w:lineRule="auto"/>
              <w:jc w:val="both"/>
            </w:pPr>
            <w:r w:rsidRPr="00AD6081">
              <w:rPr>
                <w:spacing w:val="-2"/>
              </w:rPr>
              <w:t>726</w:t>
            </w:r>
          </w:p>
        </w:tc>
        <w:tc>
          <w:tcPr>
            <w:tcW w:w="2490" w:type="dxa"/>
          </w:tcPr>
          <w:p w14:paraId="50ACEF61" w14:textId="2E8B5990" w:rsidR="00D35982" w:rsidRPr="00AD6081" w:rsidRDefault="00D35982" w:rsidP="00D35982">
            <w:pPr>
              <w:tabs>
                <w:tab w:val="center" w:pos="5400"/>
              </w:tabs>
              <w:suppressAutoHyphens/>
              <w:rPr>
                <w:spacing w:val="-2"/>
                <w:highlight w:val="yellow"/>
              </w:rPr>
            </w:pPr>
            <w:r w:rsidRPr="00AD6081">
              <w:rPr>
                <w:spacing w:val="-2"/>
              </w:rPr>
              <w:t>Neural Networks</w:t>
            </w:r>
          </w:p>
        </w:tc>
        <w:tc>
          <w:tcPr>
            <w:tcW w:w="626" w:type="dxa"/>
          </w:tcPr>
          <w:p w14:paraId="15683A80" w14:textId="32F7A76E" w:rsidR="00D35982" w:rsidRPr="00AD6081" w:rsidRDefault="00D35982" w:rsidP="00D35982">
            <w:pPr>
              <w:tabs>
                <w:tab w:val="center" w:pos="5400"/>
              </w:tabs>
              <w:suppressAutoHyphens/>
              <w:jc w:val="both"/>
              <w:rPr>
                <w:spacing w:val="-2"/>
                <w:highlight w:val="yellow"/>
              </w:rPr>
            </w:pPr>
            <w:r w:rsidRPr="00AD6081">
              <w:rPr>
                <w:spacing w:val="-2"/>
              </w:rPr>
              <w:t>3</w:t>
            </w:r>
          </w:p>
        </w:tc>
      </w:tr>
      <w:tr w:rsidR="00D35982" w:rsidRPr="00AD6081" w14:paraId="3F4EDE45" w14:textId="77777777" w:rsidTr="4B0DAD9F">
        <w:tc>
          <w:tcPr>
            <w:tcW w:w="649" w:type="dxa"/>
          </w:tcPr>
          <w:p w14:paraId="3BBA2E20" w14:textId="1A74C3D4" w:rsidR="00D35982" w:rsidRPr="00AD6081" w:rsidRDefault="00D35982" w:rsidP="00D35982">
            <w:pPr>
              <w:tabs>
                <w:tab w:val="center" w:pos="5400"/>
              </w:tabs>
              <w:suppressAutoHyphens/>
              <w:jc w:val="both"/>
              <w:rPr>
                <w:spacing w:val="-2"/>
              </w:rPr>
            </w:pPr>
            <w:r w:rsidRPr="00AD6081">
              <w:rPr>
                <w:spacing w:val="-2"/>
              </w:rPr>
              <w:t>CSC</w:t>
            </w:r>
          </w:p>
        </w:tc>
        <w:tc>
          <w:tcPr>
            <w:tcW w:w="687" w:type="dxa"/>
          </w:tcPr>
          <w:p w14:paraId="708865F4" w14:textId="1E748D02" w:rsidR="00D35982" w:rsidRPr="00AD6081" w:rsidRDefault="00D35982" w:rsidP="00D35982">
            <w:pPr>
              <w:tabs>
                <w:tab w:val="center" w:pos="5400"/>
              </w:tabs>
              <w:suppressAutoHyphens/>
              <w:jc w:val="both"/>
              <w:rPr>
                <w:spacing w:val="-2"/>
              </w:rPr>
            </w:pPr>
            <w:r w:rsidRPr="00AD6081">
              <w:rPr>
                <w:spacing w:val="-2"/>
              </w:rPr>
              <w:t>727</w:t>
            </w:r>
          </w:p>
        </w:tc>
        <w:tc>
          <w:tcPr>
            <w:tcW w:w="2627" w:type="dxa"/>
          </w:tcPr>
          <w:p w14:paraId="3BBC23CC" w14:textId="2B1F74B0" w:rsidR="00D35982" w:rsidRPr="00AD6081" w:rsidRDefault="00D35982" w:rsidP="00D35982">
            <w:pPr>
              <w:tabs>
                <w:tab w:val="center" w:pos="5400"/>
              </w:tabs>
              <w:suppressAutoHyphens/>
              <w:rPr>
                <w:spacing w:val="-2"/>
              </w:rPr>
            </w:pPr>
            <w:r w:rsidRPr="00AD6081">
              <w:rPr>
                <w:spacing w:val="-2"/>
              </w:rPr>
              <w:t>Professional Application and Ethics of AI</w:t>
            </w:r>
          </w:p>
        </w:tc>
        <w:tc>
          <w:tcPr>
            <w:tcW w:w="583" w:type="dxa"/>
          </w:tcPr>
          <w:p w14:paraId="3BB62127" w14:textId="70CC56E1" w:rsidR="00D35982" w:rsidRPr="00AD6081" w:rsidRDefault="00D35982" w:rsidP="00D35982">
            <w:pPr>
              <w:tabs>
                <w:tab w:val="center" w:pos="5400"/>
              </w:tabs>
              <w:suppressAutoHyphens/>
              <w:jc w:val="both"/>
              <w:rPr>
                <w:spacing w:val="-2"/>
              </w:rPr>
            </w:pPr>
            <w:r w:rsidRPr="00AD6081">
              <w:rPr>
                <w:spacing w:val="-2"/>
              </w:rPr>
              <w:t>3</w:t>
            </w:r>
          </w:p>
        </w:tc>
        <w:tc>
          <w:tcPr>
            <w:tcW w:w="265" w:type="dxa"/>
            <w:shd w:val="clear" w:color="auto" w:fill="000000" w:themeFill="text1"/>
          </w:tcPr>
          <w:p w14:paraId="5522990D" w14:textId="77777777" w:rsidR="00D35982" w:rsidRPr="00AD6081" w:rsidRDefault="00D35982" w:rsidP="00D35982">
            <w:pPr>
              <w:tabs>
                <w:tab w:val="center" w:pos="5400"/>
              </w:tabs>
              <w:suppressAutoHyphens/>
              <w:jc w:val="both"/>
              <w:rPr>
                <w:spacing w:val="-2"/>
                <w:highlight w:val="yellow"/>
              </w:rPr>
            </w:pPr>
          </w:p>
        </w:tc>
        <w:tc>
          <w:tcPr>
            <w:tcW w:w="735" w:type="dxa"/>
            <w:gridSpan w:val="2"/>
          </w:tcPr>
          <w:p w14:paraId="2B56774B" w14:textId="61DEF0B0" w:rsidR="00D35982" w:rsidRPr="00D521CB" w:rsidRDefault="00D35982" w:rsidP="00D35982">
            <w:pPr>
              <w:tabs>
                <w:tab w:val="center" w:pos="5400"/>
              </w:tabs>
              <w:spacing w:line="259" w:lineRule="auto"/>
              <w:jc w:val="both"/>
              <w:rPr>
                <w:highlight w:val="yellow"/>
              </w:rPr>
            </w:pPr>
            <w:r w:rsidRPr="00AD6081">
              <w:rPr>
                <w:spacing w:val="-2"/>
              </w:rPr>
              <w:t>CSC</w:t>
            </w:r>
          </w:p>
        </w:tc>
        <w:tc>
          <w:tcPr>
            <w:tcW w:w="692" w:type="dxa"/>
          </w:tcPr>
          <w:p w14:paraId="2F2B3D7B" w14:textId="40C485F3" w:rsidR="00D35982" w:rsidRPr="00D521CB" w:rsidRDefault="00D35982" w:rsidP="00D35982">
            <w:pPr>
              <w:tabs>
                <w:tab w:val="center" w:pos="5400"/>
              </w:tabs>
              <w:spacing w:line="259" w:lineRule="auto"/>
              <w:jc w:val="both"/>
              <w:rPr>
                <w:highlight w:val="yellow"/>
              </w:rPr>
            </w:pPr>
            <w:r w:rsidRPr="00AD6081">
              <w:rPr>
                <w:spacing w:val="-2"/>
              </w:rPr>
              <w:t>727</w:t>
            </w:r>
          </w:p>
        </w:tc>
        <w:tc>
          <w:tcPr>
            <w:tcW w:w="2490" w:type="dxa"/>
          </w:tcPr>
          <w:p w14:paraId="28E26B3B" w14:textId="4E539856" w:rsidR="00D35982" w:rsidRPr="00D521CB" w:rsidRDefault="00D35982" w:rsidP="00D35982">
            <w:pPr>
              <w:tabs>
                <w:tab w:val="center" w:pos="5400"/>
              </w:tabs>
              <w:spacing w:line="259" w:lineRule="auto"/>
              <w:rPr>
                <w:highlight w:val="yellow"/>
              </w:rPr>
            </w:pPr>
            <w:r w:rsidRPr="00AD6081">
              <w:rPr>
                <w:spacing w:val="-2"/>
              </w:rPr>
              <w:t>Professional Application and Ethics of AI</w:t>
            </w:r>
          </w:p>
        </w:tc>
        <w:tc>
          <w:tcPr>
            <w:tcW w:w="626" w:type="dxa"/>
          </w:tcPr>
          <w:p w14:paraId="11387E38" w14:textId="78080C02" w:rsidR="00D35982" w:rsidRPr="00D521CB" w:rsidRDefault="00D35982" w:rsidP="00D35982">
            <w:pPr>
              <w:tabs>
                <w:tab w:val="center" w:pos="5400"/>
              </w:tabs>
              <w:suppressAutoHyphens/>
              <w:jc w:val="both"/>
              <w:rPr>
                <w:spacing w:val="-2"/>
                <w:highlight w:val="yellow"/>
              </w:rPr>
            </w:pPr>
            <w:r w:rsidRPr="00AD6081">
              <w:rPr>
                <w:spacing w:val="-2"/>
              </w:rPr>
              <w:t>3</w:t>
            </w:r>
          </w:p>
        </w:tc>
      </w:tr>
      <w:tr w:rsidR="00D35982" w:rsidRPr="00AD6081" w14:paraId="2CFE754C" w14:textId="77777777" w:rsidTr="4B0DAD9F">
        <w:tc>
          <w:tcPr>
            <w:tcW w:w="649" w:type="dxa"/>
          </w:tcPr>
          <w:p w14:paraId="4FB1D22F" w14:textId="25878AC0" w:rsidR="00D35982" w:rsidRPr="00AD6081" w:rsidRDefault="00D35982" w:rsidP="00D35982">
            <w:pPr>
              <w:tabs>
                <w:tab w:val="center" w:pos="5400"/>
              </w:tabs>
              <w:suppressAutoHyphens/>
              <w:jc w:val="both"/>
              <w:rPr>
                <w:spacing w:val="-2"/>
              </w:rPr>
            </w:pPr>
            <w:r w:rsidRPr="00AD6081">
              <w:rPr>
                <w:spacing w:val="-2"/>
              </w:rPr>
              <w:lastRenderedPageBreak/>
              <w:t>CSC</w:t>
            </w:r>
          </w:p>
        </w:tc>
        <w:tc>
          <w:tcPr>
            <w:tcW w:w="687" w:type="dxa"/>
          </w:tcPr>
          <w:p w14:paraId="73D93C19" w14:textId="6FE9A892" w:rsidR="00D35982" w:rsidRPr="00AD6081" w:rsidRDefault="00D35982" w:rsidP="00D35982">
            <w:pPr>
              <w:tabs>
                <w:tab w:val="center" w:pos="5400"/>
              </w:tabs>
              <w:suppressAutoHyphens/>
              <w:jc w:val="both"/>
              <w:rPr>
                <w:spacing w:val="-2"/>
              </w:rPr>
            </w:pPr>
            <w:r w:rsidRPr="00AD6081">
              <w:rPr>
                <w:spacing w:val="-2"/>
              </w:rPr>
              <w:t>789</w:t>
            </w:r>
          </w:p>
        </w:tc>
        <w:tc>
          <w:tcPr>
            <w:tcW w:w="2627" w:type="dxa"/>
          </w:tcPr>
          <w:p w14:paraId="6FE381EA" w14:textId="34CA3C24" w:rsidR="00D35982" w:rsidRPr="00AD6081" w:rsidRDefault="00D35982" w:rsidP="00D35982">
            <w:pPr>
              <w:tabs>
                <w:tab w:val="center" w:pos="5400"/>
              </w:tabs>
              <w:suppressAutoHyphens/>
              <w:jc w:val="both"/>
              <w:rPr>
                <w:spacing w:val="-2"/>
              </w:rPr>
            </w:pPr>
            <w:r w:rsidRPr="00AD6081">
              <w:rPr>
                <w:spacing w:val="-2"/>
              </w:rPr>
              <w:t>AI Capstone</w:t>
            </w:r>
          </w:p>
        </w:tc>
        <w:tc>
          <w:tcPr>
            <w:tcW w:w="583" w:type="dxa"/>
          </w:tcPr>
          <w:p w14:paraId="05FBF183" w14:textId="4D71FC88" w:rsidR="00D35982" w:rsidRPr="00AD6081" w:rsidRDefault="00D35982" w:rsidP="00D35982">
            <w:pPr>
              <w:tabs>
                <w:tab w:val="center" w:pos="5400"/>
              </w:tabs>
              <w:suppressAutoHyphens/>
              <w:jc w:val="both"/>
              <w:rPr>
                <w:spacing w:val="-2"/>
              </w:rPr>
            </w:pPr>
            <w:r w:rsidRPr="00AD6081">
              <w:rPr>
                <w:spacing w:val="-2"/>
              </w:rPr>
              <w:t>3</w:t>
            </w:r>
          </w:p>
        </w:tc>
        <w:tc>
          <w:tcPr>
            <w:tcW w:w="265" w:type="dxa"/>
            <w:shd w:val="clear" w:color="auto" w:fill="000000" w:themeFill="text1"/>
          </w:tcPr>
          <w:p w14:paraId="2D6CD9AD" w14:textId="77777777" w:rsidR="00D35982" w:rsidRPr="00AD6081" w:rsidRDefault="00D35982" w:rsidP="00D35982">
            <w:pPr>
              <w:tabs>
                <w:tab w:val="center" w:pos="5400"/>
              </w:tabs>
              <w:suppressAutoHyphens/>
              <w:jc w:val="both"/>
              <w:rPr>
                <w:spacing w:val="-2"/>
              </w:rPr>
            </w:pPr>
          </w:p>
        </w:tc>
        <w:tc>
          <w:tcPr>
            <w:tcW w:w="735" w:type="dxa"/>
            <w:gridSpan w:val="2"/>
          </w:tcPr>
          <w:p w14:paraId="43E78655" w14:textId="409CF6B4" w:rsidR="00D35982" w:rsidRPr="00AD6081" w:rsidRDefault="00D35982" w:rsidP="00D35982">
            <w:pPr>
              <w:tabs>
                <w:tab w:val="center" w:pos="5400"/>
              </w:tabs>
              <w:suppressAutoHyphens/>
              <w:jc w:val="both"/>
              <w:rPr>
                <w:spacing w:val="-2"/>
              </w:rPr>
            </w:pPr>
            <w:r w:rsidRPr="00AD6081">
              <w:rPr>
                <w:spacing w:val="-2"/>
              </w:rPr>
              <w:t>CSC</w:t>
            </w:r>
          </w:p>
        </w:tc>
        <w:tc>
          <w:tcPr>
            <w:tcW w:w="692" w:type="dxa"/>
          </w:tcPr>
          <w:p w14:paraId="24194578" w14:textId="60B11CD9" w:rsidR="00D35982" w:rsidRPr="00AD6081" w:rsidRDefault="00D35982" w:rsidP="00D35982">
            <w:pPr>
              <w:tabs>
                <w:tab w:val="center" w:pos="5400"/>
              </w:tabs>
              <w:suppressAutoHyphens/>
              <w:jc w:val="both"/>
              <w:rPr>
                <w:spacing w:val="-2"/>
              </w:rPr>
            </w:pPr>
            <w:r w:rsidRPr="00AD6081">
              <w:rPr>
                <w:spacing w:val="-2"/>
              </w:rPr>
              <w:t>789</w:t>
            </w:r>
          </w:p>
        </w:tc>
        <w:tc>
          <w:tcPr>
            <w:tcW w:w="2490" w:type="dxa"/>
          </w:tcPr>
          <w:p w14:paraId="788AD738" w14:textId="05AC9949" w:rsidR="00D35982" w:rsidRPr="00AD6081" w:rsidRDefault="00D35982" w:rsidP="00D35982">
            <w:pPr>
              <w:tabs>
                <w:tab w:val="center" w:pos="5400"/>
              </w:tabs>
              <w:suppressAutoHyphens/>
              <w:jc w:val="both"/>
              <w:rPr>
                <w:spacing w:val="-2"/>
              </w:rPr>
            </w:pPr>
            <w:r w:rsidRPr="00AD6081">
              <w:rPr>
                <w:spacing w:val="-2"/>
              </w:rPr>
              <w:t>AI Capstone</w:t>
            </w:r>
          </w:p>
        </w:tc>
        <w:tc>
          <w:tcPr>
            <w:tcW w:w="626" w:type="dxa"/>
          </w:tcPr>
          <w:p w14:paraId="016F7C41" w14:textId="498140F0" w:rsidR="00D35982" w:rsidRPr="00AD6081" w:rsidRDefault="00D35982" w:rsidP="00D35982">
            <w:pPr>
              <w:tabs>
                <w:tab w:val="center" w:pos="5400"/>
              </w:tabs>
              <w:suppressAutoHyphens/>
              <w:jc w:val="both"/>
              <w:rPr>
                <w:spacing w:val="-2"/>
                <w:sz w:val="24"/>
                <w:szCs w:val="24"/>
              </w:rPr>
            </w:pPr>
            <w:r w:rsidRPr="00AD6081">
              <w:rPr>
                <w:spacing w:val="-2"/>
              </w:rPr>
              <w:t>3</w:t>
            </w:r>
          </w:p>
        </w:tc>
      </w:tr>
      <w:tr w:rsidR="00D35982" w:rsidRPr="00AD6081" w14:paraId="2CC8E610" w14:textId="77777777" w:rsidTr="4B0DAD9F">
        <w:tc>
          <w:tcPr>
            <w:tcW w:w="649" w:type="dxa"/>
          </w:tcPr>
          <w:p w14:paraId="38E6BA7B" w14:textId="77777777" w:rsidR="00D35982" w:rsidRPr="00AD6081" w:rsidRDefault="00D35982" w:rsidP="00D35982">
            <w:pPr>
              <w:tabs>
                <w:tab w:val="center" w:pos="5400"/>
              </w:tabs>
              <w:suppressAutoHyphens/>
              <w:jc w:val="both"/>
              <w:rPr>
                <w:spacing w:val="-2"/>
              </w:rPr>
            </w:pPr>
          </w:p>
        </w:tc>
        <w:tc>
          <w:tcPr>
            <w:tcW w:w="687" w:type="dxa"/>
          </w:tcPr>
          <w:p w14:paraId="068CC5CF" w14:textId="77777777" w:rsidR="00D35982" w:rsidRPr="00AD6081" w:rsidRDefault="00D35982" w:rsidP="00D35982">
            <w:pPr>
              <w:tabs>
                <w:tab w:val="center" w:pos="5400"/>
              </w:tabs>
              <w:suppressAutoHyphens/>
              <w:jc w:val="both"/>
              <w:rPr>
                <w:spacing w:val="-2"/>
              </w:rPr>
            </w:pPr>
          </w:p>
        </w:tc>
        <w:tc>
          <w:tcPr>
            <w:tcW w:w="2627" w:type="dxa"/>
          </w:tcPr>
          <w:p w14:paraId="618D4C25" w14:textId="6CFE3E77" w:rsidR="00D35982" w:rsidRPr="00AD6081" w:rsidRDefault="00D35982" w:rsidP="00D35982">
            <w:pPr>
              <w:tabs>
                <w:tab w:val="center" w:pos="5400"/>
              </w:tabs>
              <w:suppressAutoHyphens/>
              <w:jc w:val="both"/>
              <w:rPr>
                <w:spacing w:val="-2"/>
              </w:rPr>
            </w:pPr>
            <w:r w:rsidRPr="00AD6081">
              <w:rPr>
                <w:spacing w:val="-2"/>
              </w:rPr>
              <w:t>Choose 15 credits from a list</w:t>
            </w:r>
          </w:p>
        </w:tc>
        <w:tc>
          <w:tcPr>
            <w:tcW w:w="583" w:type="dxa"/>
          </w:tcPr>
          <w:p w14:paraId="04AF1F41" w14:textId="104E1A5A" w:rsidR="00D35982" w:rsidRPr="00AD6081" w:rsidRDefault="00D35982" w:rsidP="00D35982">
            <w:pPr>
              <w:tabs>
                <w:tab w:val="center" w:pos="5400"/>
              </w:tabs>
              <w:suppressAutoHyphens/>
              <w:jc w:val="both"/>
              <w:rPr>
                <w:spacing w:val="-2"/>
              </w:rPr>
            </w:pPr>
            <w:r w:rsidRPr="00AD6081">
              <w:rPr>
                <w:spacing w:val="-2"/>
              </w:rPr>
              <w:t>15</w:t>
            </w:r>
          </w:p>
        </w:tc>
        <w:tc>
          <w:tcPr>
            <w:tcW w:w="265" w:type="dxa"/>
            <w:shd w:val="clear" w:color="auto" w:fill="000000" w:themeFill="text1"/>
          </w:tcPr>
          <w:p w14:paraId="4D4EC519" w14:textId="77777777" w:rsidR="00D35982" w:rsidRPr="00AD6081" w:rsidRDefault="00D35982" w:rsidP="00D35982">
            <w:pPr>
              <w:tabs>
                <w:tab w:val="center" w:pos="5400"/>
              </w:tabs>
              <w:suppressAutoHyphens/>
              <w:jc w:val="both"/>
              <w:rPr>
                <w:spacing w:val="-2"/>
              </w:rPr>
            </w:pPr>
          </w:p>
        </w:tc>
        <w:tc>
          <w:tcPr>
            <w:tcW w:w="735" w:type="dxa"/>
            <w:gridSpan w:val="2"/>
          </w:tcPr>
          <w:p w14:paraId="61EC2AAB" w14:textId="77777777" w:rsidR="00D35982" w:rsidRPr="00AD6081" w:rsidRDefault="00D35982" w:rsidP="00D35982">
            <w:pPr>
              <w:tabs>
                <w:tab w:val="center" w:pos="5400"/>
              </w:tabs>
              <w:suppressAutoHyphens/>
              <w:jc w:val="both"/>
              <w:rPr>
                <w:spacing w:val="-2"/>
              </w:rPr>
            </w:pPr>
          </w:p>
        </w:tc>
        <w:tc>
          <w:tcPr>
            <w:tcW w:w="692" w:type="dxa"/>
          </w:tcPr>
          <w:p w14:paraId="3C2DD31D" w14:textId="77777777" w:rsidR="00D35982" w:rsidRPr="00AD6081" w:rsidRDefault="00D35982" w:rsidP="00D35982">
            <w:pPr>
              <w:tabs>
                <w:tab w:val="center" w:pos="5400"/>
              </w:tabs>
              <w:suppressAutoHyphens/>
              <w:jc w:val="both"/>
              <w:rPr>
                <w:spacing w:val="-2"/>
              </w:rPr>
            </w:pPr>
          </w:p>
        </w:tc>
        <w:tc>
          <w:tcPr>
            <w:tcW w:w="2490" w:type="dxa"/>
          </w:tcPr>
          <w:p w14:paraId="4508D614" w14:textId="7EA51299" w:rsidR="00D35982" w:rsidRPr="00AD6081" w:rsidRDefault="00D35982" w:rsidP="00D35982">
            <w:pPr>
              <w:tabs>
                <w:tab w:val="center" w:pos="5400"/>
              </w:tabs>
              <w:suppressAutoHyphens/>
              <w:jc w:val="both"/>
              <w:rPr>
                <w:spacing w:val="-2"/>
              </w:rPr>
            </w:pPr>
            <w:r w:rsidRPr="00AD6081">
              <w:rPr>
                <w:spacing w:val="-2"/>
              </w:rPr>
              <w:t>Choose 15 credits from a list</w:t>
            </w:r>
          </w:p>
        </w:tc>
        <w:tc>
          <w:tcPr>
            <w:tcW w:w="626" w:type="dxa"/>
          </w:tcPr>
          <w:p w14:paraId="7F098F3C" w14:textId="1DC76880" w:rsidR="00D35982" w:rsidRPr="00AD6081" w:rsidRDefault="00D35982" w:rsidP="00D35982">
            <w:pPr>
              <w:tabs>
                <w:tab w:val="center" w:pos="5400"/>
              </w:tabs>
              <w:suppressAutoHyphens/>
              <w:jc w:val="both"/>
              <w:rPr>
                <w:spacing w:val="-2"/>
                <w:sz w:val="24"/>
                <w:szCs w:val="24"/>
              </w:rPr>
            </w:pPr>
            <w:r w:rsidRPr="00AD6081">
              <w:rPr>
                <w:spacing w:val="-2"/>
              </w:rPr>
              <w:t>15</w:t>
            </w:r>
          </w:p>
        </w:tc>
      </w:tr>
      <w:tr w:rsidR="00D35982" w:rsidRPr="00AD6081" w14:paraId="58642D6A" w14:textId="77777777" w:rsidTr="4B0DAD9F">
        <w:tc>
          <w:tcPr>
            <w:tcW w:w="649" w:type="dxa"/>
            <w:tcBorders>
              <w:bottom w:val="single" w:sz="4" w:space="0" w:color="auto"/>
            </w:tcBorders>
          </w:tcPr>
          <w:p w14:paraId="322EB1A1" w14:textId="77777777" w:rsidR="00D35982" w:rsidRPr="00AD6081" w:rsidRDefault="00D35982" w:rsidP="00D35982">
            <w:pPr>
              <w:tabs>
                <w:tab w:val="center" w:pos="5400"/>
              </w:tabs>
              <w:suppressAutoHyphens/>
              <w:jc w:val="both"/>
              <w:rPr>
                <w:spacing w:val="-2"/>
              </w:rPr>
            </w:pPr>
          </w:p>
        </w:tc>
        <w:tc>
          <w:tcPr>
            <w:tcW w:w="687" w:type="dxa"/>
            <w:tcBorders>
              <w:bottom w:val="single" w:sz="4" w:space="0" w:color="auto"/>
            </w:tcBorders>
          </w:tcPr>
          <w:p w14:paraId="446141B5" w14:textId="77777777" w:rsidR="00D35982" w:rsidRPr="00AD6081" w:rsidRDefault="00D35982" w:rsidP="00D35982">
            <w:pPr>
              <w:tabs>
                <w:tab w:val="center" w:pos="5400"/>
              </w:tabs>
              <w:suppressAutoHyphens/>
              <w:jc w:val="both"/>
              <w:rPr>
                <w:spacing w:val="-2"/>
              </w:rPr>
            </w:pPr>
          </w:p>
        </w:tc>
        <w:tc>
          <w:tcPr>
            <w:tcW w:w="2627" w:type="dxa"/>
            <w:tcBorders>
              <w:bottom w:val="single" w:sz="4" w:space="0" w:color="auto"/>
            </w:tcBorders>
          </w:tcPr>
          <w:p w14:paraId="62229CE3" w14:textId="77777777" w:rsidR="00D35982" w:rsidRPr="00AD6081" w:rsidRDefault="00D35982" w:rsidP="00D35982">
            <w:pPr>
              <w:tabs>
                <w:tab w:val="center" w:pos="5400"/>
              </w:tabs>
              <w:suppressAutoHyphens/>
              <w:jc w:val="both"/>
              <w:rPr>
                <w:spacing w:val="-2"/>
              </w:rPr>
            </w:pPr>
          </w:p>
        </w:tc>
        <w:tc>
          <w:tcPr>
            <w:tcW w:w="583" w:type="dxa"/>
          </w:tcPr>
          <w:p w14:paraId="64E98C06" w14:textId="77777777" w:rsidR="00D35982" w:rsidRPr="00AD6081" w:rsidRDefault="00D35982" w:rsidP="00D35982">
            <w:pPr>
              <w:tabs>
                <w:tab w:val="center" w:pos="5400"/>
              </w:tabs>
              <w:suppressAutoHyphens/>
              <w:jc w:val="both"/>
              <w:rPr>
                <w:spacing w:val="-2"/>
              </w:rPr>
            </w:pPr>
          </w:p>
        </w:tc>
        <w:tc>
          <w:tcPr>
            <w:tcW w:w="265" w:type="dxa"/>
            <w:shd w:val="clear" w:color="auto" w:fill="000000" w:themeFill="text1"/>
          </w:tcPr>
          <w:p w14:paraId="6EADC108" w14:textId="77777777" w:rsidR="00D35982" w:rsidRPr="00AD6081" w:rsidRDefault="00D35982" w:rsidP="00D35982">
            <w:pPr>
              <w:tabs>
                <w:tab w:val="center" w:pos="5400"/>
              </w:tabs>
              <w:suppressAutoHyphens/>
              <w:jc w:val="both"/>
              <w:rPr>
                <w:spacing w:val="-2"/>
              </w:rPr>
            </w:pPr>
          </w:p>
        </w:tc>
        <w:tc>
          <w:tcPr>
            <w:tcW w:w="735" w:type="dxa"/>
            <w:gridSpan w:val="2"/>
            <w:tcBorders>
              <w:bottom w:val="single" w:sz="4" w:space="0" w:color="auto"/>
            </w:tcBorders>
          </w:tcPr>
          <w:p w14:paraId="1AD33D9B" w14:textId="77777777" w:rsidR="00D35982" w:rsidRPr="00AD6081" w:rsidRDefault="00D35982" w:rsidP="00D35982">
            <w:pPr>
              <w:tabs>
                <w:tab w:val="center" w:pos="5400"/>
              </w:tabs>
              <w:suppressAutoHyphens/>
              <w:jc w:val="both"/>
              <w:rPr>
                <w:spacing w:val="-2"/>
              </w:rPr>
            </w:pPr>
          </w:p>
        </w:tc>
        <w:tc>
          <w:tcPr>
            <w:tcW w:w="692" w:type="dxa"/>
            <w:tcBorders>
              <w:bottom w:val="single" w:sz="4" w:space="0" w:color="auto"/>
            </w:tcBorders>
          </w:tcPr>
          <w:p w14:paraId="34EF13CA" w14:textId="77777777" w:rsidR="00D35982" w:rsidRPr="00AD6081" w:rsidRDefault="00D35982" w:rsidP="00D35982">
            <w:pPr>
              <w:tabs>
                <w:tab w:val="center" w:pos="5400"/>
              </w:tabs>
              <w:suppressAutoHyphens/>
              <w:jc w:val="both"/>
              <w:rPr>
                <w:spacing w:val="-2"/>
              </w:rPr>
            </w:pPr>
          </w:p>
        </w:tc>
        <w:tc>
          <w:tcPr>
            <w:tcW w:w="2490" w:type="dxa"/>
            <w:tcBorders>
              <w:bottom w:val="single" w:sz="4" w:space="0" w:color="auto"/>
            </w:tcBorders>
          </w:tcPr>
          <w:p w14:paraId="52D6F3DD" w14:textId="77777777" w:rsidR="00D35982" w:rsidRPr="00AD6081" w:rsidRDefault="00D35982" w:rsidP="00D35982">
            <w:pPr>
              <w:tabs>
                <w:tab w:val="center" w:pos="5400"/>
              </w:tabs>
              <w:suppressAutoHyphens/>
              <w:jc w:val="both"/>
              <w:rPr>
                <w:spacing w:val="-2"/>
              </w:rPr>
            </w:pPr>
          </w:p>
        </w:tc>
        <w:tc>
          <w:tcPr>
            <w:tcW w:w="626" w:type="dxa"/>
          </w:tcPr>
          <w:p w14:paraId="1B564A11" w14:textId="77777777" w:rsidR="00D35982" w:rsidRPr="00AD6081" w:rsidRDefault="00D35982" w:rsidP="00D35982">
            <w:pPr>
              <w:tabs>
                <w:tab w:val="center" w:pos="5400"/>
              </w:tabs>
              <w:suppressAutoHyphens/>
              <w:jc w:val="both"/>
              <w:rPr>
                <w:spacing w:val="-2"/>
                <w:sz w:val="24"/>
                <w:szCs w:val="24"/>
              </w:rPr>
            </w:pPr>
          </w:p>
        </w:tc>
      </w:tr>
      <w:tr w:rsidR="00D35982" w:rsidRPr="00AD6081" w14:paraId="346ED9CE" w14:textId="77777777" w:rsidTr="4B0DAD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63" w:type="dxa"/>
            <w:gridSpan w:val="3"/>
            <w:tcBorders>
              <w:top w:val="single" w:sz="0" w:space="0" w:color="000000" w:themeColor="text1"/>
              <w:left w:val="single" w:sz="0" w:space="0" w:color="000000" w:themeColor="text1"/>
              <w:bottom w:val="single" w:sz="0" w:space="0" w:color="000000" w:themeColor="text1"/>
              <w:right w:val="single" w:sz="4" w:space="0" w:color="auto"/>
            </w:tcBorders>
          </w:tcPr>
          <w:p w14:paraId="162F210A" w14:textId="77777777" w:rsidR="00D35982" w:rsidRPr="00AD6081" w:rsidRDefault="00D35982" w:rsidP="00D35982">
            <w:pPr>
              <w:tabs>
                <w:tab w:val="center" w:pos="5400"/>
              </w:tabs>
              <w:suppressAutoHyphens/>
              <w:jc w:val="both"/>
              <w:rPr>
                <w:spacing w:val="-2"/>
              </w:rPr>
            </w:pPr>
            <w:r w:rsidRPr="00AD6081">
              <w:rPr>
                <w:spacing w:val="-2"/>
              </w:rPr>
              <w:t>Total number of hours required for major, minor, or specialization</w:t>
            </w:r>
          </w:p>
        </w:tc>
        <w:tc>
          <w:tcPr>
            <w:tcW w:w="583" w:type="dxa"/>
            <w:tcBorders>
              <w:top w:val="single" w:sz="4" w:space="0" w:color="auto"/>
              <w:left w:val="single" w:sz="4" w:space="0" w:color="auto"/>
              <w:bottom w:val="single" w:sz="4" w:space="0" w:color="auto"/>
              <w:right w:val="single" w:sz="4" w:space="0" w:color="auto"/>
            </w:tcBorders>
          </w:tcPr>
          <w:p w14:paraId="291334D5" w14:textId="35E0AB3A" w:rsidR="00D35982" w:rsidRPr="00AD6081" w:rsidRDefault="00267A03" w:rsidP="00D35982">
            <w:pPr>
              <w:tabs>
                <w:tab w:val="center" w:pos="5400"/>
              </w:tabs>
              <w:suppressAutoHyphens/>
              <w:jc w:val="both"/>
              <w:rPr>
                <w:spacing w:val="-2"/>
              </w:rPr>
            </w:pPr>
            <w:r>
              <w:rPr>
                <w:spacing w:val="-2"/>
              </w:rPr>
              <w:t>30</w:t>
            </w:r>
          </w:p>
        </w:tc>
        <w:tc>
          <w:tcPr>
            <w:tcW w:w="437" w:type="dxa"/>
            <w:gridSpan w:val="2"/>
            <w:tcBorders>
              <w:top w:val="single" w:sz="0" w:space="0" w:color="000000" w:themeColor="text1"/>
              <w:left w:val="single" w:sz="4" w:space="0" w:color="auto"/>
              <w:bottom w:val="single" w:sz="0" w:space="0" w:color="000000" w:themeColor="text1"/>
              <w:right w:val="single" w:sz="0" w:space="0" w:color="000000" w:themeColor="text1"/>
            </w:tcBorders>
          </w:tcPr>
          <w:p w14:paraId="60DE8BB2" w14:textId="77777777" w:rsidR="00D35982" w:rsidRPr="00AD6081" w:rsidRDefault="00D35982" w:rsidP="00D35982">
            <w:pPr>
              <w:tabs>
                <w:tab w:val="center" w:pos="5400"/>
              </w:tabs>
              <w:suppressAutoHyphens/>
              <w:jc w:val="both"/>
              <w:rPr>
                <w:spacing w:val="-2"/>
              </w:rPr>
            </w:pPr>
          </w:p>
        </w:tc>
        <w:tc>
          <w:tcPr>
            <w:tcW w:w="3745" w:type="dxa"/>
            <w:gridSpan w:val="3"/>
            <w:tcBorders>
              <w:top w:val="single" w:sz="0" w:space="0" w:color="000000" w:themeColor="text1"/>
              <w:left w:val="single" w:sz="0" w:space="0" w:color="000000" w:themeColor="text1"/>
              <w:bottom w:val="single" w:sz="0" w:space="0" w:color="000000" w:themeColor="text1"/>
              <w:right w:val="single" w:sz="4" w:space="0" w:color="auto"/>
            </w:tcBorders>
          </w:tcPr>
          <w:p w14:paraId="54A20DF8" w14:textId="77777777" w:rsidR="00D35982" w:rsidRPr="00AD6081" w:rsidRDefault="00D35982" w:rsidP="00D35982">
            <w:pPr>
              <w:tabs>
                <w:tab w:val="center" w:pos="5400"/>
              </w:tabs>
              <w:suppressAutoHyphens/>
              <w:jc w:val="both"/>
              <w:rPr>
                <w:spacing w:val="-2"/>
              </w:rPr>
            </w:pPr>
            <w:r w:rsidRPr="00AD6081">
              <w:rPr>
                <w:spacing w:val="-2"/>
              </w:rPr>
              <w:t>Total number of hours required for major, minor, or specialization</w:t>
            </w:r>
          </w:p>
        </w:tc>
        <w:tc>
          <w:tcPr>
            <w:tcW w:w="626" w:type="dxa"/>
            <w:tcBorders>
              <w:top w:val="single" w:sz="4" w:space="0" w:color="auto"/>
              <w:left w:val="single" w:sz="4" w:space="0" w:color="auto"/>
              <w:bottom w:val="single" w:sz="4" w:space="0" w:color="auto"/>
              <w:right w:val="single" w:sz="4" w:space="0" w:color="auto"/>
            </w:tcBorders>
          </w:tcPr>
          <w:p w14:paraId="67FEC8EB" w14:textId="3206C8CE" w:rsidR="00D35982" w:rsidRPr="00AD6081" w:rsidRDefault="00267A03" w:rsidP="00D35982">
            <w:pPr>
              <w:tabs>
                <w:tab w:val="center" w:pos="5400"/>
              </w:tabs>
              <w:suppressAutoHyphens/>
              <w:jc w:val="both"/>
              <w:rPr>
                <w:spacing w:val="-2"/>
                <w:sz w:val="24"/>
                <w:szCs w:val="24"/>
              </w:rPr>
            </w:pPr>
            <w:r>
              <w:rPr>
                <w:spacing w:val="-2"/>
                <w:sz w:val="24"/>
                <w:szCs w:val="24"/>
              </w:rPr>
              <w:t>30-42</w:t>
            </w:r>
          </w:p>
        </w:tc>
      </w:tr>
      <w:tr w:rsidR="00D35982" w:rsidRPr="00AD6081" w14:paraId="266F81B6" w14:textId="77777777" w:rsidTr="4B0DAD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63" w:type="dxa"/>
            <w:gridSpan w:val="3"/>
            <w:tcBorders>
              <w:top w:val="single" w:sz="0" w:space="0" w:color="000000" w:themeColor="text1"/>
              <w:left w:val="single" w:sz="0" w:space="0" w:color="000000" w:themeColor="text1"/>
              <w:bottom w:val="single" w:sz="0" w:space="0" w:color="000000" w:themeColor="text1"/>
              <w:right w:val="single" w:sz="4" w:space="0" w:color="auto"/>
            </w:tcBorders>
          </w:tcPr>
          <w:p w14:paraId="1BA68609" w14:textId="77777777" w:rsidR="00D35982" w:rsidRPr="00AD6081" w:rsidRDefault="00D35982" w:rsidP="00D35982">
            <w:pPr>
              <w:tabs>
                <w:tab w:val="center" w:pos="5400"/>
              </w:tabs>
              <w:suppressAutoHyphens/>
              <w:jc w:val="both"/>
              <w:rPr>
                <w:spacing w:val="-2"/>
              </w:rPr>
            </w:pPr>
            <w:r w:rsidRPr="00AD6081">
              <w:rPr>
                <w:spacing w:val="-2"/>
              </w:rPr>
              <w:t>Total number of hours required for degree</w:t>
            </w:r>
          </w:p>
        </w:tc>
        <w:tc>
          <w:tcPr>
            <w:tcW w:w="583" w:type="dxa"/>
            <w:tcBorders>
              <w:top w:val="single" w:sz="4" w:space="0" w:color="auto"/>
              <w:left w:val="single" w:sz="4" w:space="0" w:color="auto"/>
              <w:bottom w:val="single" w:sz="4" w:space="0" w:color="auto"/>
              <w:right w:val="single" w:sz="4" w:space="0" w:color="auto"/>
            </w:tcBorders>
          </w:tcPr>
          <w:p w14:paraId="5E70C4B6" w14:textId="61B651D0" w:rsidR="00D35982" w:rsidRPr="00AD6081" w:rsidRDefault="00D35982" w:rsidP="00D35982">
            <w:pPr>
              <w:tabs>
                <w:tab w:val="center" w:pos="5400"/>
              </w:tabs>
              <w:suppressAutoHyphens/>
              <w:jc w:val="both"/>
              <w:rPr>
                <w:spacing w:val="-2"/>
              </w:rPr>
            </w:pPr>
            <w:r w:rsidRPr="00AD6081">
              <w:rPr>
                <w:spacing w:val="-2"/>
              </w:rPr>
              <w:t>30</w:t>
            </w:r>
          </w:p>
        </w:tc>
        <w:tc>
          <w:tcPr>
            <w:tcW w:w="437" w:type="dxa"/>
            <w:gridSpan w:val="2"/>
            <w:tcBorders>
              <w:top w:val="single" w:sz="0" w:space="0" w:color="000000" w:themeColor="text1"/>
              <w:left w:val="single" w:sz="4" w:space="0" w:color="auto"/>
              <w:bottom w:val="single" w:sz="0" w:space="0" w:color="000000" w:themeColor="text1"/>
              <w:right w:val="single" w:sz="0" w:space="0" w:color="000000" w:themeColor="text1"/>
            </w:tcBorders>
          </w:tcPr>
          <w:p w14:paraId="273751DC" w14:textId="77777777" w:rsidR="00D35982" w:rsidRPr="00AD6081" w:rsidRDefault="00D35982" w:rsidP="00D35982">
            <w:pPr>
              <w:tabs>
                <w:tab w:val="center" w:pos="5400"/>
              </w:tabs>
              <w:suppressAutoHyphens/>
              <w:jc w:val="both"/>
              <w:rPr>
                <w:spacing w:val="-2"/>
              </w:rPr>
            </w:pPr>
          </w:p>
        </w:tc>
        <w:tc>
          <w:tcPr>
            <w:tcW w:w="3745" w:type="dxa"/>
            <w:gridSpan w:val="3"/>
            <w:tcBorders>
              <w:top w:val="single" w:sz="0" w:space="0" w:color="000000" w:themeColor="text1"/>
              <w:left w:val="single" w:sz="0" w:space="0" w:color="000000" w:themeColor="text1"/>
              <w:bottom w:val="single" w:sz="0" w:space="0" w:color="000000" w:themeColor="text1"/>
              <w:right w:val="single" w:sz="4" w:space="0" w:color="auto"/>
            </w:tcBorders>
          </w:tcPr>
          <w:p w14:paraId="104C334D" w14:textId="77777777" w:rsidR="00D35982" w:rsidRPr="00AD6081" w:rsidRDefault="00D35982" w:rsidP="00D35982">
            <w:pPr>
              <w:tabs>
                <w:tab w:val="center" w:pos="5400"/>
              </w:tabs>
              <w:suppressAutoHyphens/>
              <w:jc w:val="both"/>
              <w:rPr>
                <w:spacing w:val="-2"/>
              </w:rPr>
            </w:pPr>
            <w:r w:rsidRPr="00AD6081">
              <w:rPr>
                <w:spacing w:val="-2"/>
              </w:rPr>
              <w:t>Total number of hours required for degree</w:t>
            </w:r>
          </w:p>
        </w:tc>
        <w:tc>
          <w:tcPr>
            <w:tcW w:w="626" w:type="dxa"/>
            <w:tcBorders>
              <w:top w:val="single" w:sz="4" w:space="0" w:color="auto"/>
              <w:left w:val="single" w:sz="4" w:space="0" w:color="auto"/>
              <w:bottom w:val="single" w:sz="4" w:space="0" w:color="auto"/>
              <w:right w:val="single" w:sz="4" w:space="0" w:color="auto"/>
            </w:tcBorders>
          </w:tcPr>
          <w:p w14:paraId="5658C44C" w14:textId="42CEF82D" w:rsidR="00D35982" w:rsidRPr="00AD6081" w:rsidRDefault="00267A03" w:rsidP="00D35982">
            <w:pPr>
              <w:tabs>
                <w:tab w:val="center" w:pos="5400"/>
              </w:tabs>
              <w:suppressAutoHyphens/>
              <w:jc w:val="both"/>
              <w:rPr>
                <w:spacing w:val="-2"/>
              </w:rPr>
            </w:pPr>
            <w:r>
              <w:rPr>
                <w:spacing w:val="-2"/>
              </w:rPr>
              <w:t>30-</w:t>
            </w:r>
            <w:r w:rsidR="00D35982" w:rsidRPr="00AD6081">
              <w:rPr>
                <w:spacing w:val="-2"/>
              </w:rPr>
              <w:t>42</w:t>
            </w:r>
          </w:p>
        </w:tc>
      </w:tr>
    </w:tbl>
    <w:p w14:paraId="1ECFDE63" w14:textId="77777777" w:rsidR="00BF1B19" w:rsidRPr="00AD6081" w:rsidRDefault="00BF1B19" w:rsidP="004F72E5">
      <w:pPr>
        <w:tabs>
          <w:tab w:val="center" w:pos="5400"/>
        </w:tabs>
        <w:suppressAutoHyphens/>
        <w:jc w:val="both"/>
        <w:rPr>
          <w:spacing w:val="-2"/>
          <w:sz w:val="24"/>
          <w:szCs w:val="24"/>
        </w:rPr>
      </w:pPr>
    </w:p>
    <w:p w14:paraId="27934971" w14:textId="3A83DD5C" w:rsidR="00E93E9F" w:rsidRPr="00AD6081" w:rsidRDefault="0032416C" w:rsidP="00AD6081">
      <w:pPr>
        <w:pStyle w:val="ListParagraph"/>
        <w:numPr>
          <w:ilvl w:val="0"/>
          <w:numId w:val="3"/>
        </w:numPr>
        <w:tabs>
          <w:tab w:val="center" w:pos="5400"/>
        </w:tabs>
        <w:suppressAutoHyphens/>
        <w:ind w:left="360"/>
        <w:jc w:val="both"/>
        <w:rPr>
          <w:b/>
          <w:spacing w:val="-2"/>
          <w:sz w:val="24"/>
          <w:szCs w:val="24"/>
        </w:rPr>
      </w:pPr>
      <w:r w:rsidRPr="00AD6081">
        <w:rPr>
          <w:b/>
          <w:spacing w:val="-2"/>
          <w:sz w:val="24"/>
          <w:szCs w:val="24"/>
        </w:rPr>
        <w:t>Explanation of the Change:</w:t>
      </w:r>
    </w:p>
    <w:p w14:paraId="33DFC784" w14:textId="77777777" w:rsidR="00AD6081" w:rsidRPr="00AD6081" w:rsidRDefault="00AD6081" w:rsidP="00AD6081">
      <w:pPr>
        <w:tabs>
          <w:tab w:val="center" w:pos="5400"/>
        </w:tabs>
        <w:suppressAutoHyphens/>
        <w:jc w:val="both"/>
        <w:rPr>
          <w:sz w:val="24"/>
          <w:szCs w:val="24"/>
        </w:rPr>
      </w:pPr>
      <w:r w:rsidRPr="00AD6081">
        <w:rPr>
          <w:sz w:val="24"/>
          <w:szCs w:val="24"/>
        </w:rPr>
        <w:t>The Master of Science in Artificial Intelligence (MSAI) program is being modified to add a newly developed four-course bridge sequence for students entering the program without prior academic preparation in computing or other technical fields.</w:t>
      </w:r>
    </w:p>
    <w:p w14:paraId="64427916" w14:textId="77777777" w:rsidR="00AD6081" w:rsidRPr="00AD6081" w:rsidRDefault="00AD6081" w:rsidP="00AD6081">
      <w:pPr>
        <w:tabs>
          <w:tab w:val="center" w:pos="5400"/>
        </w:tabs>
        <w:suppressAutoHyphens/>
        <w:jc w:val="both"/>
        <w:rPr>
          <w:bCs/>
          <w:spacing w:val="-2"/>
          <w:sz w:val="24"/>
          <w:szCs w:val="24"/>
        </w:rPr>
      </w:pPr>
    </w:p>
    <w:p w14:paraId="2AF5E1A1" w14:textId="77777777" w:rsidR="00AD6081" w:rsidRPr="00AD6081" w:rsidRDefault="00AD6081" w:rsidP="00AD6081">
      <w:pPr>
        <w:tabs>
          <w:tab w:val="center" w:pos="5400"/>
        </w:tabs>
        <w:suppressAutoHyphens/>
        <w:jc w:val="both"/>
        <w:rPr>
          <w:bCs/>
          <w:spacing w:val="-2"/>
          <w:sz w:val="24"/>
          <w:szCs w:val="24"/>
        </w:rPr>
      </w:pPr>
      <w:r w:rsidRPr="00AD6081">
        <w:rPr>
          <w:sz w:val="24"/>
          <w:szCs w:val="24"/>
        </w:rPr>
        <w:t>The bridge sequence will include the following courses:</w:t>
      </w:r>
    </w:p>
    <w:p w14:paraId="35DDACB0" w14:textId="26BF75BC" w:rsidR="00AD6081" w:rsidRPr="00AD6081" w:rsidRDefault="404165B1" w:rsidP="1280FF85">
      <w:pPr>
        <w:numPr>
          <w:ilvl w:val="0"/>
          <w:numId w:val="9"/>
        </w:numPr>
        <w:tabs>
          <w:tab w:val="center" w:pos="5400"/>
        </w:tabs>
        <w:suppressAutoHyphens/>
        <w:jc w:val="both"/>
        <w:rPr>
          <w:spacing w:val="-2"/>
          <w:sz w:val="24"/>
          <w:szCs w:val="24"/>
        </w:rPr>
      </w:pPr>
      <w:r w:rsidRPr="4B0DAD9F">
        <w:rPr>
          <w:sz w:val="24"/>
          <w:szCs w:val="24"/>
        </w:rPr>
        <w:t xml:space="preserve">AI </w:t>
      </w:r>
      <w:r w:rsidR="61320BE9" w:rsidRPr="4B0DAD9F">
        <w:rPr>
          <w:sz w:val="24"/>
          <w:szCs w:val="24"/>
        </w:rPr>
        <w:t>5</w:t>
      </w:r>
      <w:r w:rsidR="06A40836" w:rsidRPr="4B0DAD9F">
        <w:rPr>
          <w:sz w:val="24"/>
          <w:szCs w:val="24"/>
        </w:rPr>
        <w:t>18</w:t>
      </w:r>
      <w:r w:rsidR="61320BE9" w:rsidRPr="4B0DAD9F">
        <w:rPr>
          <w:sz w:val="24"/>
          <w:szCs w:val="24"/>
        </w:rPr>
        <w:t xml:space="preserve"> - </w:t>
      </w:r>
      <w:r w:rsidR="6F267E09" w:rsidRPr="4B0DAD9F">
        <w:rPr>
          <w:sz w:val="24"/>
          <w:szCs w:val="24"/>
        </w:rPr>
        <w:t xml:space="preserve">Essentials of Computer Science for AI </w:t>
      </w:r>
      <w:r w:rsidR="423AA652" w:rsidRPr="4B0DAD9F">
        <w:rPr>
          <w:sz w:val="24"/>
          <w:szCs w:val="24"/>
        </w:rPr>
        <w:t>(New)</w:t>
      </w:r>
    </w:p>
    <w:p w14:paraId="7690AAFC" w14:textId="32254637" w:rsidR="00AD6081" w:rsidRPr="00AD6081" w:rsidRDefault="0052677D" w:rsidP="1280FF85">
      <w:pPr>
        <w:numPr>
          <w:ilvl w:val="0"/>
          <w:numId w:val="9"/>
        </w:numPr>
        <w:tabs>
          <w:tab w:val="center" w:pos="5400"/>
        </w:tabs>
        <w:suppressAutoHyphens/>
        <w:jc w:val="both"/>
        <w:rPr>
          <w:spacing w:val="-2"/>
          <w:sz w:val="24"/>
          <w:szCs w:val="24"/>
        </w:rPr>
      </w:pPr>
      <w:r>
        <w:rPr>
          <w:sz w:val="24"/>
          <w:szCs w:val="24"/>
        </w:rPr>
        <w:t>AI/CSC</w:t>
      </w:r>
      <w:r w:rsidR="5C9F64F7" w:rsidRPr="4B0DAD9F">
        <w:rPr>
          <w:sz w:val="24"/>
          <w:szCs w:val="24"/>
        </w:rPr>
        <w:t xml:space="preserve"> </w:t>
      </w:r>
      <w:r w:rsidR="51B0B293" w:rsidRPr="4B0DAD9F">
        <w:rPr>
          <w:sz w:val="24"/>
          <w:szCs w:val="24"/>
        </w:rPr>
        <w:t>502 - Mathematical Foundations of AI (Exists)</w:t>
      </w:r>
    </w:p>
    <w:p w14:paraId="1436B58E" w14:textId="791772EB" w:rsidR="00AD6081" w:rsidRPr="00AD6081" w:rsidRDefault="61320BE9" w:rsidP="1280FF85">
      <w:pPr>
        <w:numPr>
          <w:ilvl w:val="0"/>
          <w:numId w:val="9"/>
        </w:numPr>
        <w:tabs>
          <w:tab w:val="center" w:pos="5400"/>
        </w:tabs>
        <w:suppressAutoHyphens/>
        <w:jc w:val="both"/>
        <w:rPr>
          <w:spacing w:val="-2"/>
          <w:sz w:val="24"/>
          <w:szCs w:val="24"/>
        </w:rPr>
      </w:pPr>
      <w:r w:rsidRPr="1280FF85">
        <w:rPr>
          <w:sz w:val="24"/>
          <w:szCs w:val="24"/>
        </w:rPr>
        <w:t>AI 5</w:t>
      </w:r>
      <w:r w:rsidR="51F48E0B" w:rsidRPr="1280FF85">
        <w:rPr>
          <w:sz w:val="24"/>
          <w:szCs w:val="24"/>
        </w:rPr>
        <w:t>36</w:t>
      </w:r>
      <w:r w:rsidRPr="1280FF85">
        <w:rPr>
          <w:sz w:val="24"/>
          <w:szCs w:val="24"/>
        </w:rPr>
        <w:t xml:space="preserve"> - </w:t>
      </w:r>
      <w:r w:rsidR="7A5322B6" w:rsidRPr="1280FF85">
        <w:rPr>
          <w:sz w:val="24"/>
          <w:szCs w:val="24"/>
        </w:rPr>
        <w:t>Essential Math Concepts for AI</w:t>
      </w:r>
      <w:r w:rsidR="423AA652" w:rsidRPr="1280FF85">
        <w:rPr>
          <w:sz w:val="24"/>
          <w:szCs w:val="24"/>
        </w:rPr>
        <w:t xml:space="preserve"> (</w:t>
      </w:r>
      <w:r w:rsidR="7125EFEC" w:rsidRPr="1280FF85">
        <w:rPr>
          <w:sz w:val="24"/>
          <w:szCs w:val="24"/>
        </w:rPr>
        <w:t>New</w:t>
      </w:r>
      <w:r w:rsidR="423AA652" w:rsidRPr="1280FF85">
        <w:rPr>
          <w:sz w:val="24"/>
          <w:szCs w:val="24"/>
        </w:rPr>
        <w:t>)</w:t>
      </w:r>
    </w:p>
    <w:p w14:paraId="50A2F372" w14:textId="75164C30" w:rsidR="00AD6081" w:rsidRPr="00AD6081" w:rsidRDefault="0052677D" w:rsidP="1280FF85">
      <w:pPr>
        <w:numPr>
          <w:ilvl w:val="0"/>
          <w:numId w:val="9"/>
        </w:numPr>
        <w:tabs>
          <w:tab w:val="center" w:pos="5400"/>
        </w:tabs>
        <w:suppressAutoHyphens/>
        <w:jc w:val="both"/>
        <w:rPr>
          <w:spacing w:val="-2"/>
          <w:sz w:val="24"/>
          <w:szCs w:val="24"/>
        </w:rPr>
      </w:pPr>
      <w:r>
        <w:rPr>
          <w:sz w:val="24"/>
          <w:szCs w:val="24"/>
        </w:rPr>
        <w:t>AI/</w:t>
      </w:r>
      <w:r w:rsidR="403201F1" w:rsidRPr="4B0DAD9F">
        <w:rPr>
          <w:sz w:val="24"/>
          <w:szCs w:val="24"/>
        </w:rPr>
        <w:t>CSC</w:t>
      </w:r>
      <w:r w:rsidR="5EA27BE0" w:rsidRPr="4B0DAD9F">
        <w:rPr>
          <w:sz w:val="24"/>
          <w:szCs w:val="24"/>
        </w:rPr>
        <w:t xml:space="preserve"> </w:t>
      </w:r>
      <w:r w:rsidR="534D7671" w:rsidRPr="4B0DAD9F">
        <w:rPr>
          <w:sz w:val="24"/>
          <w:szCs w:val="24"/>
        </w:rPr>
        <w:t>7</w:t>
      </w:r>
      <w:r w:rsidR="5EA27BE0" w:rsidRPr="4B0DAD9F">
        <w:rPr>
          <w:sz w:val="24"/>
          <w:szCs w:val="24"/>
        </w:rPr>
        <w:t>61</w:t>
      </w:r>
      <w:r w:rsidR="3BF57CB8" w:rsidRPr="4B0DAD9F">
        <w:rPr>
          <w:sz w:val="24"/>
          <w:szCs w:val="24"/>
        </w:rPr>
        <w:t xml:space="preserve"> – </w:t>
      </w:r>
      <w:r w:rsidR="4A264C8D" w:rsidRPr="4B0DAD9F">
        <w:rPr>
          <w:sz w:val="24"/>
          <w:szCs w:val="24"/>
        </w:rPr>
        <w:t>Advanced</w:t>
      </w:r>
      <w:r w:rsidR="3BF57CB8" w:rsidRPr="4B0DAD9F">
        <w:rPr>
          <w:sz w:val="24"/>
          <w:szCs w:val="24"/>
        </w:rPr>
        <w:t xml:space="preserve"> Artificial Intelligence (</w:t>
      </w:r>
      <w:r w:rsidR="152E069F" w:rsidRPr="4B0DAD9F">
        <w:rPr>
          <w:sz w:val="24"/>
          <w:szCs w:val="24"/>
        </w:rPr>
        <w:t>Exists</w:t>
      </w:r>
      <w:r w:rsidR="3BF57CB8" w:rsidRPr="4B0DAD9F">
        <w:rPr>
          <w:sz w:val="24"/>
          <w:szCs w:val="24"/>
        </w:rPr>
        <w:t>)</w:t>
      </w:r>
    </w:p>
    <w:p w14:paraId="766B5455" w14:textId="77777777" w:rsidR="00F872BC" w:rsidRDefault="00F872BC" w:rsidP="00AD6081">
      <w:pPr>
        <w:tabs>
          <w:tab w:val="center" w:pos="5400"/>
        </w:tabs>
        <w:suppressAutoHyphens/>
        <w:jc w:val="both"/>
        <w:rPr>
          <w:sz w:val="24"/>
          <w:szCs w:val="24"/>
        </w:rPr>
      </w:pPr>
    </w:p>
    <w:p w14:paraId="16624FE2" w14:textId="0FF42330" w:rsidR="00AD6081" w:rsidRDefault="010DD6CE" w:rsidP="00AD6081">
      <w:pPr>
        <w:tabs>
          <w:tab w:val="center" w:pos="5400"/>
        </w:tabs>
        <w:suppressAutoHyphens/>
        <w:jc w:val="both"/>
        <w:rPr>
          <w:sz w:val="24"/>
          <w:szCs w:val="24"/>
        </w:rPr>
      </w:pPr>
      <w:r w:rsidRPr="4B0DAD9F">
        <w:rPr>
          <w:sz w:val="24"/>
          <w:szCs w:val="24"/>
        </w:rPr>
        <w:t>The bridge sequence includes newly developed and redeveloped courses</w:t>
      </w:r>
      <w:r w:rsidR="7A5322B6" w:rsidRPr="4B0DAD9F">
        <w:rPr>
          <w:sz w:val="24"/>
          <w:szCs w:val="24"/>
        </w:rPr>
        <w:t xml:space="preserve"> to provide structured preparation in programming, mathematics, and core AI concepts required for success in graduate-level AI coursework.</w:t>
      </w:r>
      <w:r w:rsidR="61320BE9" w:rsidRPr="4B0DAD9F">
        <w:rPr>
          <w:sz w:val="24"/>
          <w:szCs w:val="24"/>
        </w:rPr>
        <w:t xml:space="preserve"> </w:t>
      </w:r>
      <w:r w:rsidR="6AD27F95" w:rsidRPr="4B0DAD9F">
        <w:rPr>
          <w:sz w:val="24"/>
          <w:szCs w:val="24"/>
        </w:rPr>
        <w:t>CSC 7</w:t>
      </w:r>
      <w:r w:rsidR="6C29DF43" w:rsidRPr="4B0DAD9F">
        <w:rPr>
          <w:sz w:val="24"/>
          <w:szCs w:val="24"/>
        </w:rPr>
        <w:t>61</w:t>
      </w:r>
      <w:r w:rsidR="61320BE9" w:rsidRPr="4B0DAD9F">
        <w:rPr>
          <w:sz w:val="24"/>
          <w:szCs w:val="24"/>
        </w:rPr>
        <w:t xml:space="preserve"> is being </w:t>
      </w:r>
      <w:r w:rsidR="12F2DFFB" w:rsidRPr="4B0DAD9F">
        <w:rPr>
          <w:sz w:val="24"/>
          <w:szCs w:val="24"/>
        </w:rPr>
        <w:t>re</w:t>
      </w:r>
      <w:r w:rsidR="61320BE9" w:rsidRPr="4B0DAD9F">
        <w:rPr>
          <w:sz w:val="24"/>
          <w:szCs w:val="24"/>
        </w:rPr>
        <w:t xml:space="preserve">developed to support students entering from non-technical backgrounds, with an emphasis on applied understanding of AI systems, tools, and workflows. </w:t>
      </w:r>
    </w:p>
    <w:p w14:paraId="42147C64" w14:textId="77777777" w:rsidR="00EB2373" w:rsidRPr="00AD6081" w:rsidRDefault="00EB2373" w:rsidP="00AD6081">
      <w:pPr>
        <w:tabs>
          <w:tab w:val="center" w:pos="5400"/>
        </w:tabs>
        <w:suppressAutoHyphens/>
        <w:jc w:val="both"/>
        <w:rPr>
          <w:bCs/>
          <w:spacing w:val="-2"/>
          <w:sz w:val="24"/>
          <w:szCs w:val="24"/>
        </w:rPr>
      </w:pPr>
    </w:p>
    <w:p w14:paraId="549F410E" w14:textId="77777777" w:rsidR="00AD6081" w:rsidRPr="00AD6081" w:rsidRDefault="00AD6081" w:rsidP="00AD6081">
      <w:pPr>
        <w:tabs>
          <w:tab w:val="center" w:pos="5400"/>
        </w:tabs>
        <w:suppressAutoHyphens/>
        <w:jc w:val="both"/>
        <w:rPr>
          <w:sz w:val="24"/>
          <w:szCs w:val="24"/>
        </w:rPr>
      </w:pPr>
      <w:r w:rsidRPr="00AD6081">
        <w:rPr>
          <w:sz w:val="24"/>
          <w:szCs w:val="24"/>
        </w:rPr>
        <w:t>This effort is supported through a grant from the Center for Inclusive Computing (CIC), a national initiative that partners with universities to expand access to computing education through research-backed interventions. CIC works directly with institutional leadership and faculty to remove barriers and improve student success in computing programs.</w:t>
      </w:r>
    </w:p>
    <w:p w14:paraId="7BCC8EED" w14:textId="77777777" w:rsidR="00AD6081" w:rsidRPr="00AD6081" w:rsidRDefault="00AD6081" w:rsidP="00AD6081">
      <w:pPr>
        <w:tabs>
          <w:tab w:val="center" w:pos="5400"/>
        </w:tabs>
        <w:suppressAutoHyphens/>
        <w:jc w:val="both"/>
        <w:rPr>
          <w:bCs/>
          <w:spacing w:val="-2"/>
          <w:sz w:val="24"/>
          <w:szCs w:val="24"/>
        </w:rPr>
      </w:pPr>
    </w:p>
    <w:p w14:paraId="7C8F9983" w14:textId="77777777" w:rsidR="00AD6081" w:rsidRPr="00AD6081" w:rsidRDefault="00AD6081" w:rsidP="00AD6081">
      <w:pPr>
        <w:tabs>
          <w:tab w:val="center" w:pos="5400"/>
        </w:tabs>
        <w:suppressAutoHyphens/>
        <w:jc w:val="both"/>
        <w:rPr>
          <w:bCs/>
          <w:spacing w:val="-2"/>
          <w:sz w:val="24"/>
          <w:szCs w:val="24"/>
        </w:rPr>
      </w:pPr>
      <w:r w:rsidRPr="00AD6081">
        <w:rPr>
          <w:sz w:val="24"/>
          <w:szCs w:val="24"/>
        </w:rPr>
        <w:t xml:space="preserve">As a result, the total number of credits required for the degree will become variable, ranging from 30 to 42 credit hours. Students with sufficient prior academic preparation will complete the standard 30-credit program. Students requiring foundational preparation will complete some or </w:t>
      </w:r>
      <w:proofErr w:type="gramStart"/>
      <w:r w:rsidRPr="00AD6081">
        <w:rPr>
          <w:sz w:val="24"/>
          <w:szCs w:val="24"/>
        </w:rPr>
        <w:t>all of</w:t>
      </w:r>
      <w:proofErr w:type="gramEnd"/>
      <w:r w:rsidRPr="00AD6081">
        <w:rPr>
          <w:sz w:val="24"/>
          <w:szCs w:val="24"/>
        </w:rPr>
        <w:t xml:space="preserve"> the bridge courses before progressing through the full MSAI curriculum.</w:t>
      </w:r>
    </w:p>
    <w:p w14:paraId="10BD6380" w14:textId="77777777" w:rsidR="00CE77E7" w:rsidRPr="00AD6081" w:rsidRDefault="00CE77E7" w:rsidP="00AD6081">
      <w:pPr>
        <w:tabs>
          <w:tab w:val="center" w:pos="5400"/>
        </w:tabs>
        <w:suppressAutoHyphens/>
        <w:jc w:val="both"/>
        <w:rPr>
          <w:b/>
          <w:spacing w:val="-2"/>
          <w:sz w:val="24"/>
          <w:szCs w:val="24"/>
        </w:rPr>
      </w:pPr>
    </w:p>
    <w:p w14:paraId="4E1CEBBE" w14:textId="08611DB5" w:rsidR="00121AEA" w:rsidRPr="00AD6081" w:rsidRDefault="00121AEA" w:rsidP="00AD6081">
      <w:pPr>
        <w:tabs>
          <w:tab w:val="center" w:pos="5400"/>
        </w:tabs>
        <w:suppressAutoHyphens/>
        <w:jc w:val="both"/>
        <w:rPr>
          <w:bCs/>
          <w:spacing w:val="-2"/>
          <w:sz w:val="24"/>
          <w:szCs w:val="24"/>
        </w:rPr>
      </w:pPr>
      <w:r w:rsidRPr="00AD6081">
        <w:rPr>
          <w:b/>
          <w:spacing w:val="-2"/>
          <w:sz w:val="24"/>
          <w:szCs w:val="24"/>
        </w:rPr>
        <w:t>For substantial modifications requiring Board approval, complete the items below</w:t>
      </w:r>
      <w:r w:rsidRPr="00AD6081">
        <w:rPr>
          <w:bCs/>
          <w:spacing w:val="-2"/>
          <w:sz w:val="24"/>
          <w:szCs w:val="24"/>
        </w:rPr>
        <w:t>.  References to external sources should be documented with a footnote (including web addresses where applicable).</w:t>
      </w:r>
    </w:p>
    <w:p w14:paraId="6F60C316" w14:textId="77777777" w:rsidR="00121AEA" w:rsidRPr="00AD6081" w:rsidRDefault="00121AEA" w:rsidP="00AD6081">
      <w:pPr>
        <w:tabs>
          <w:tab w:val="center" w:pos="5400"/>
        </w:tabs>
        <w:suppressAutoHyphens/>
        <w:jc w:val="both"/>
        <w:rPr>
          <w:bCs/>
          <w:spacing w:val="-2"/>
          <w:sz w:val="24"/>
          <w:szCs w:val="24"/>
        </w:rPr>
      </w:pPr>
    </w:p>
    <w:p w14:paraId="105EC343" w14:textId="0B872BE3" w:rsidR="000B135E" w:rsidRPr="00AD6081" w:rsidRDefault="000B135E" w:rsidP="00AD6081">
      <w:pPr>
        <w:pStyle w:val="ListParagraph"/>
        <w:numPr>
          <w:ilvl w:val="0"/>
          <w:numId w:val="3"/>
        </w:numPr>
        <w:tabs>
          <w:tab w:val="center" w:pos="5400"/>
        </w:tabs>
        <w:suppressAutoHyphens/>
        <w:ind w:left="360"/>
        <w:jc w:val="both"/>
        <w:rPr>
          <w:b/>
          <w:spacing w:val="-2"/>
          <w:sz w:val="24"/>
          <w:szCs w:val="24"/>
        </w:rPr>
      </w:pPr>
      <w:r w:rsidRPr="00AD6081">
        <w:rPr>
          <w:b/>
          <w:spacing w:val="-2"/>
          <w:sz w:val="24"/>
          <w:szCs w:val="24"/>
        </w:rPr>
        <w:t xml:space="preserve">Date of approval from the Executive Director or </w:t>
      </w:r>
      <w:proofErr w:type="gramStart"/>
      <w:r w:rsidRPr="00AD6081">
        <w:rPr>
          <w:b/>
          <w:spacing w:val="-2"/>
          <w:sz w:val="24"/>
          <w:szCs w:val="24"/>
        </w:rPr>
        <w:t>designee</w:t>
      </w:r>
      <w:proofErr w:type="gramEnd"/>
      <w:r w:rsidRPr="00AD6081">
        <w:rPr>
          <w:b/>
          <w:spacing w:val="-2"/>
          <w:sz w:val="24"/>
          <w:szCs w:val="24"/>
        </w:rPr>
        <w:t>.</w:t>
      </w:r>
    </w:p>
    <w:p w14:paraId="78A9E24A" w14:textId="77777777" w:rsidR="000B135E" w:rsidRPr="00AD6081" w:rsidRDefault="000B135E" w:rsidP="00AD6081">
      <w:pPr>
        <w:pStyle w:val="ListParagraph"/>
        <w:tabs>
          <w:tab w:val="center" w:pos="5400"/>
        </w:tabs>
        <w:suppressAutoHyphens/>
        <w:ind w:left="360"/>
        <w:jc w:val="both"/>
        <w:rPr>
          <w:bCs/>
          <w:spacing w:val="-2"/>
          <w:sz w:val="24"/>
          <w:szCs w:val="24"/>
        </w:rPr>
      </w:pPr>
    </w:p>
    <w:p w14:paraId="705F01C3" w14:textId="77777777" w:rsidR="00AD6081" w:rsidRPr="00AD6081" w:rsidRDefault="00121AEA" w:rsidP="00AD6081">
      <w:pPr>
        <w:pStyle w:val="ListParagraph"/>
        <w:numPr>
          <w:ilvl w:val="0"/>
          <w:numId w:val="3"/>
        </w:numPr>
        <w:tabs>
          <w:tab w:val="center" w:pos="5400"/>
        </w:tabs>
        <w:suppressAutoHyphens/>
        <w:ind w:left="360"/>
        <w:jc w:val="both"/>
        <w:rPr>
          <w:b/>
          <w:spacing w:val="-2"/>
          <w:sz w:val="24"/>
          <w:szCs w:val="24"/>
        </w:rPr>
      </w:pPr>
      <w:r w:rsidRPr="00AD6081">
        <w:rPr>
          <w:b/>
          <w:spacing w:val="-2"/>
          <w:sz w:val="24"/>
          <w:szCs w:val="24"/>
        </w:rPr>
        <w:t>Identify the program modification requested.</w:t>
      </w:r>
    </w:p>
    <w:p w14:paraId="71AA8B02" w14:textId="68865A85" w:rsidR="00AD6081" w:rsidRPr="00AD6081" w:rsidRDefault="7A5322B6" w:rsidP="1280FF85">
      <w:pPr>
        <w:tabs>
          <w:tab w:val="center" w:pos="5400"/>
        </w:tabs>
        <w:suppressAutoHyphens/>
        <w:jc w:val="both"/>
        <w:rPr>
          <w:spacing w:val="-2"/>
          <w:sz w:val="24"/>
          <w:szCs w:val="24"/>
        </w:rPr>
      </w:pPr>
      <w:r w:rsidRPr="1280FF85">
        <w:rPr>
          <w:sz w:val="24"/>
          <w:szCs w:val="24"/>
        </w:rPr>
        <w:t>Requesting approval to modify the Master of Science in Artificial Intelligence by adding a four-course graduate bridge sequence for students without prior technical preparation and by changing the total degree requirement from a fixed 30 credits to a variable 30 to 42 credits, based on student preparation.</w:t>
      </w:r>
    </w:p>
    <w:p w14:paraId="04629534" w14:textId="1A41EC17" w:rsidR="1280FF85" w:rsidRDefault="1280FF85" w:rsidP="1280FF85">
      <w:pPr>
        <w:tabs>
          <w:tab w:val="center" w:pos="5400"/>
        </w:tabs>
        <w:jc w:val="both"/>
        <w:rPr>
          <w:sz w:val="24"/>
          <w:szCs w:val="24"/>
        </w:rPr>
      </w:pPr>
    </w:p>
    <w:p w14:paraId="6570E080" w14:textId="7053E2BF" w:rsidR="00121AEA" w:rsidRPr="00AD6081" w:rsidRDefault="00121AEA" w:rsidP="00AD6081">
      <w:pPr>
        <w:pStyle w:val="ListParagraph"/>
        <w:numPr>
          <w:ilvl w:val="0"/>
          <w:numId w:val="3"/>
        </w:numPr>
        <w:tabs>
          <w:tab w:val="center" w:pos="5400"/>
        </w:tabs>
        <w:suppressAutoHyphens/>
        <w:ind w:left="360"/>
        <w:jc w:val="both"/>
        <w:rPr>
          <w:b/>
          <w:spacing w:val="-2"/>
          <w:sz w:val="24"/>
          <w:szCs w:val="24"/>
        </w:rPr>
      </w:pPr>
      <w:r w:rsidRPr="00AD6081">
        <w:rPr>
          <w:b/>
          <w:spacing w:val="-2"/>
          <w:sz w:val="24"/>
          <w:szCs w:val="24"/>
        </w:rPr>
        <w:t>Provide justification for the desired modification.</w:t>
      </w:r>
    </w:p>
    <w:p w14:paraId="76386118" w14:textId="78F91059" w:rsidR="00AD6081" w:rsidRPr="00AD6081" w:rsidRDefault="00B81C51" w:rsidP="00AD6081">
      <w:pPr>
        <w:jc w:val="both"/>
        <w:rPr>
          <w:bCs/>
          <w:spacing w:val="-2"/>
          <w:sz w:val="24"/>
          <w:szCs w:val="24"/>
        </w:rPr>
      </w:pPr>
      <w:r w:rsidRPr="00B81C51">
        <w:rPr>
          <w:sz w:val="24"/>
          <w:szCs w:val="24"/>
        </w:rPr>
        <w:lastRenderedPageBreak/>
        <w:t>The proposed bridge sequence introduces newly developed and redeveloped graduate-level courses designed to support students without technical backgrounds</w:t>
      </w:r>
      <w:r w:rsidR="00AD6081" w:rsidRPr="00AD6081">
        <w:rPr>
          <w:sz w:val="24"/>
          <w:szCs w:val="24"/>
        </w:rPr>
        <w:t>. At present, such students often must complete a patchwork of undergraduate prerequisite courses that are not tailored to the learning outcomes or pace of the MSAI program, which can lead to inefficiency, uneven preparation, and longer time to degree.</w:t>
      </w:r>
    </w:p>
    <w:p w14:paraId="1ACB43C8" w14:textId="77777777" w:rsidR="00A82E83" w:rsidRPr="00AD6081" w:rsidRDefault="00A82E83" w:rsidP="00AD6081">
      <w:pPr>
        <w:jc w:val="both"/>
        <w:rPr>
          <w:bCs/>
          <w:spacing w:val="-2"/>
          <w:sz w:val="24"/>
          <w:szCs w:val="24"/>
        </w:rPr>
      </w:pPr>
    </w:p>
    <w:p w14:paraId="76C13ABB" w14:textId="38BF37C5" w:rsidR="00C30D94" w:rsidRPr="00AD6081" w:rsidRDefault="00C30D94" w:rsidP="00AD6081">
      <w:pPr>
        <w:jc w:val="both"/>
        <w:rPr>
          <w:bCs/>
          <w:spacing w:val="-2"/>
          <w:sz w:val="24"/>
          <w:szCs w:val="24"/>
        </w:rPr>
      </w:pPr>
      <w:r w:rsidRPr="00AD6081">
        <w:rPr>
          <w:bCs/>
          <w:spacing w:val="-2"/>
          <w:sz w:val="24"/>
          <w:szCs w:val="24"/>
        </w:rPr>
        <w:t>Creating purpose-built bridge courses allows the university to:</w:t>
      </w:r>
    </w:p>
    <w:p w14:paraId="6DF72279" w14:textId="77777777" w:rsidR="00C30D94" w:rsidRPr="00AD6081" w:rsidRDefault="00C30D94" w:rsidP="00AD6081">
      <w:pPr>
        <w:pStyle w:val="ListParagraph"/>
        <w:numPr>
          <w:ilvl w:val="0"/>
          <w:numId w:val="8"/>
        </w:numPr>
        <w:jc w:val="both"/>
        <w:rPr>
          <w:bCs/>
          <w:spacing w:val="-2"/>
          <w:sz w:val="24"/>
          <w:szCs w:val="24"/>
        </w:rPr>
      </w:pPr>
      <w:r w:rsidRPr="00AD6081">
        <w:rPr>
          <w:bCs/>
          <w:spacing w:val="-2"/>
          <w:sz w:val="24"/>
          <w:szCs w:val="24"/>
        </w:rPr>
        <w:t xml:space="preserve">Deliver targeted, relevant foundational content </w:t>
      </w:r>
    </w:p>
    <w:p w14:paraId="3CF2769D" w14:textId="77777777" w:rsidR="00C30D94" w:rsidRPr="00AD6081" w:rsidRDefault="00C30D94" w:rsidP="00AD6081">
      <w:pPr>
        <w:pStyle w:val="ListParagraph"/>
        <w:numPr>
          <w:ilvl w:val="0"/>
          <w:numId w:val="8"/>
        </w:numPr>
        <w:jc w:val="both"/>
        <w:rPr>
          <w:bCs/>
          <w:spacing w:val="-2"/>
          <w:sz w:val="24"/>
          <w:szCs w:val="24"/>
        </w:rPr>
      </w:pPr>
      <w:r w:rsidRPr="00AD6081">
        <w:rPr>
          <w:bCs/>
          <w:spacing w:val="-2"/>
          <w:sz w:val="24"/>
          <w:szCs w:val="24"/>
        </w:rPr>
        <w:t xml:space="preserve">Improve student success and retention </w:t>
      </w:r>
    </w:p>
    <w:p w14:paraId="353B828E" w14:textId="2804793F" w:rsidR="00E40D19" w:rsidRPr="00AD6081" w:rsidRDefault="00C30D94" w:rsidP="00AD6081">
      <w:pPr>
        <w:pStyle w:val="ListParagraph"/>
        <w:numPr>
          <w:ilvl w:val="0"/>
          <w:numId w:val="8"/>
        </w:numPr>
        <w:jc w:val="both"/>
        <w:rPr>
          <w:bCs/>
          <w:spacing w:val="-2"/>
          <w:sz w:val="24"/>
          <w:szCs w:val="24"/>
        </w:rPr>
      </w:pPr>
      <w:r w:rsidRPr="00AD6081">
        <w:rPr>
          <w:bCs/>
          <w:spacing w:val="-2"/>
          <w:sz w:val="24"/>
          <w:szCs w:val="24"/>
        </w:rPr>
        <w:t xml:space="preserve">Reduce unnecessary coursework </w:t>
      </w:r>
    </w:p>
    <w:p w14:paraId="64FD02BE" w14:textId="05718DA3" w:rsidR="000B135E" w:rsidRPr="00AD6081" w:rsidRDefault="00C30D94" w:rsidP="00AD6081">
      <w:pPr>
        <w:pStyle w:val="ListParagraph"/>
        <w:numPr>
          <w:ilvl w:val="0"/>
          <w:numId w:val="8"/>
        </w:numPr>
        <w:jc w:val="both"/>
        <w:rPr>
          <w:bCs/>
          <w:spacing w:val="-2"/>
          <w:sz w:val="24"/>
          <w:szCs w:val="24"/>
        </w:rPr>
      </w:pPr>
      <w:r w:rsidRPr="00AD6081">
        <w:rPr>
          <w:bCs/>
          <w:spacing w:val="-2"/>
          <w:sz w:val="24"/>
          <w:szCs w:val="24"/>
        </w:rPr>
        <w:t>Expand access to high-demand AI education for career changers and interdisciplinary students</w:t>
      </w:r>
    </w:p>
    <w:p w14:paraId="15E0E273" w14:textId="77777777" w:rsidR="00E40D19" w:rsidRPr="00AD6081" w:rsidRDefault="00E40D19" w:rsidP="00AD6081">
      <w:pPr>
        <w:jc w:val="both"/>
        <w:rPr>
          <w:bCs/>
          <w:spacing w:val="-2"/>
          <w:sz w:val="24"/>
          <w:szCs w:val="24"/>
        </w:rPr>
      </w:pPr>
    </w:p>
    <w:p w14:paraId="219FF559" w14:textId="473D7198" w:rsidR="00AD6081" w:rsidRPr="00AD6081" w:rsidRDefault="00AD6081" w:rsidP="00AD6081">
      <w:pPr>
        <w:jc w:val="both"/>
        <w:rPr>
          <w:bCs/>
          <w:spacing w:val="-2"/>
          <w:sz w:val="24"/>
          <w:szCs w:val="24"/>
        </w:rPr>
      </w:pPr>
      <w:r w:rsidRPr="00AD6081">
        <w:rPr>
          <w:sz w:val="24"/>
          <w:szCs w:val="24"/>
        </w:rPr>
        <w:t xml:space="preserve">This modification is further strengthened by external funding and national expertise through the Center for Inclusive Computing (CIC). </w:t>
      </w:r>
      <w:r w:rsidR="0034639D">
        <w:rPr>
          <w:sz w:val="24"/>
          <w:szCs w:val="24"/>
        </w:rPr>
        <w:t xml:space="preserve">The </w:t>
      </w:r>
      <w:r w:rsidRPr="00AD6081">
        <w:rPr>
          <w:sz w:val="24"/>
          <w:szCs w:val="24"/>
        </w:rPr>
        <w:t>CIC focuses on expanding access and success in computing disciplines, particularly for students without traditional technical backgrounds. Their partnership helps ensure that the bridge sequence is informed by proven practices and aligned with national efforts to broaden participation in high-demand computing fields.</w:t>
      </w:r>
    </w:p>
    <w:p w14:paraId="5D2EBC5C" w14:textId="77777777" w:rsidR="000B135E" w:rsidRPr="00AD6081" w:rsidRDefault="000B135E" w:rsidP="00AD6081">
      <w:pPr>
        <w:pStyle w:val="ListParagraph"/>
        <w:tabs>
          <w:tab w:val="center" w:pos="5400"/>
        </w:tabs>
        <w:suppressAutoHyphens/>
        <w:ind w:left="360"/>
        <w:jc w:val="both"/>
        <w:rPr>
          <w:bCs/>
          <w:spacing w:val="-2"/>
          <w:sz w:val="24"/>
          <w:szCs w:val="24"/>
        </w:rPr>
      </w:pPr>
    </w:p>
    <w:p w14:paraId="405677BC" w14:textId="3DCEFDF3" w:rsidR="00121AEA" w:rsidRPr="00AD6081" w:rsidRDefault="00121AEA" w:rsidP="00AD6081">
      <w:pPr>
        <w:pStyle w:val="ListParagraph"/>
        <w:numPr>
          <w:ilvl w:val="0"/>
          <w:numId w:val="3"/>
        </w:numPr>
        <w:suppressAutoHyphens/>
        <w:ind w:left="360"/>
        <w:jc w:val="both"/>
        <w:rPr>
          <w:b/>
          <w:spacing w:val="-2"/>
          <w:sz w:val="24"/>
          <w:szCs w:val="24"/>
        </w:rPr>
      </w:pPr>
      <w:r w:rsidRPr="00AD6081">
        <w:rPr>
          <w:b/>
          <w:spacing w:val="-2"/>
          <w:sz w:val="24"/>
          <w:szCs w:val="24"/>
        </w:rPr>
        <w:t>Would the requested modification require a change to the catalog description and/or the program learning outcomes?  If so, describe.</w:t>
      </w:r>
    </w:p>
    <w:p w14:paraId="48F11AE9" w14:textId="06E97809" w:rsidR="000B135E" w:rsidRPr="00AD6081" w:rsidRDefault="7A5322B6" w:rsidP="1280FF85">
      <w:pPr>
        <w:suppressAutoHyphens/>
        <w:jc w:val="both"/>
        <w:rPr>
          <w:spacing w:val="-2"/>
          <w:sz w:val="24"/>
          <w:szCs w:val="24"/>
        </w:rPr>
      </w:pPr>
      <w:r w:rsidRPr="1280FF85">
        <w:rPr>
          <w:sz w:val="24"/>
          <w:szCs w:val="24"/>
        </w:rPr>
        <w:t>Yes. The catalog description should be updated to indicate that the MSAI may include a required bridge sequence for students without prior technical preparation and that the total number of credits may range from 30 to 42 depending on academic background. The program learning outcomes are not chang</w:t>
      </w:r>
      <w:r w:rsidR="6C6DF5ED" w:rsidRPr="1280FF85">
        <w:rPr>
          <w:sz w:val="24"/>
          <w:szCs w:val="24"/>
        </w:rPr>
        <w:t>ing</w:t>
      </w:r>
      <w:r w:rsidRPr="1280FF85">
        <w:rPr>
          <w:sz w:val="24"/>
          <w:szCs w:val="24"/>
        </w:rPr>
        <w:t xml:space="preserve"> because the bridge courses are preparatory and are intended to support student readiness to achieve the existing graduate-level outcomes.</w:t>
      </w:r>
    </w:p>
    <w:p w14:paraId="5D135FBA" w14:textId="77777777" w:rsidR="000B135E" w:rsidRPr="00AD6081" w:rsidRDefault="000B135E" w:rsidP="00AD6081">
      <w:pPr>
        <w:pStyle w:val="ListParagraph"/>
        <w:suppressAutoHyphens/>
        <w:ind w:left="360"/>
        <w:jc w:val="both"/>
        <w:rPr>
          <w:bCs/>
          <w:spacing w:val="-2"/>
          <w:sz w:val="24"/>
          <w:szCs w:val="24"/>
        </w:rPr>
      </w:pPr>
    </w:p>
    <w:p w14:paraId="35696764" w14:textId="64A228FF" w:rsidR="00121AEA" w:rsidRPr="00AD6081" w:rsidRDefault="000B135E" w:rsidP="00AD6081">
      <w:pPr>
        <w:pStyle w:val="ListParagraph"/>
        <w:numPr>
          <w:ilvl w:val="0"/>
          <w:numId w:val="3"/>
        </w:numPr>
        <w:suppressAutoHyphens/>
        <w:ind w:left="360"/>
        <w:jc w:val="both"/>
        <w:rPr>
          <w:b/>
          <w:spacing w:val="-2"/>
          <w:sz w:val="24"/>
          <w:szCs w:val="24"/>
        </w:rPr>
      </w:pPr>
      <w:r w:rsidRPr="00AD6081">
        <w:rPr>
          <w:b/>
          <w:spacing w:val="-2"/>
          <w:sz w:val="24"/>
          <w:szCs w:val="24"/>
        </w:rPr>
        <w:t>Indicate the number of students currently enrolled in the program.</w:t>
      </w:r>
    </w:p>
    <w:p w14:paraId="246C6BEA" w14:textId="24E1EF19" w:rsidR="000B135E" w:rsidRPr="00AD6081" w:rsidRDefault="00AD6081" w:rsidP="00AD6081">
      <w:pPr>
        <w:jc w:val="both"/>
        <w:rPr>
          <w:bCs/>
          <w:spacing w:val="-2"/>
          <w:sz w:val="24"/>
          <w:szCs w:val="24"/>
        </w:rPr>
      </w:pPr>
      <w:r w:rsidRPr="00AD6081">
        <w:rPr>
          <w:bCs/>
          <w:spacing w:val="-2"/>
          <w:sz w:val="24"/>
          <w:szCs w:val="24"/>
        </w:rPr>
        <w:t>Fifty</w:t>
      </w:r>
      <w:r w:rsidR="002A3076" w:rsidRPr="00AD6081">
        <w:rPr>
          <w:bCs/>
          <w:spacing w:val="-2"/>
          <w:sz w:val="24"/>
          <w:szCs w:val="24"/>
        </w:rPr>
        <w:t xml:space="preserve"> students are currently enrolled in the MSAI.</w:t>
      </w:r>
    </w:p>
    <w:p w14:paraId="3C0B9BFF" w14:textId="77777777" w:rsidR="000B135E" w:rsidRPr="00AD6081" w:rsidRDefault="000B135E" w:rsidP="00AD6081">
      <w:pPr>
        <w:pStyle w:val="ListParagraph"/>
        <w:suppressAutoHyphens/>
        <w:ind w:left="360"/>
        <w:jc w:val="both"/>
        <w:rPr>
          <w:bCs/>
          <w:spacing w:val="-2"/>
          <w:sz w:val="24"/>
          <w:szCs w:val="24"/>
        </w:rPr>
      </w:pPr>
    </w:p>
    <w:p w14:paraId="769F8DB6" w14:textId="6D1E6500" w:rsidR="000B135E" w:rsidRPr="00AD6081" w:rsidRDefault="000B135E" w:rsidP="00AD6081">
      <w:pPr>
        <w:pStyle w:val="ListParagraph"/>
        <w:numPr>
          <w:ilvl w:val="0"/>
          <w:numId w:val="3"/>
        </w:numPr>
        <w:suppressAutoHyphens/>
        <w:ind w:left="360"/>
        <w:jc w:val="both"/>
        <w:rPr>
          <w:b/>
          <w:spacing w:val="-2"/>
          <w:sz w:val="24"/>
          <w:szCs w:val="24"/>
        </w:rPr>
      </w:pPr>
      <w:r w:rsidRPr="00AD6081">
        <w:rPr>
          <w:b/>
          <w:spacing w:val="-2"/>
          <w:sz w:val="24"/>
          <w:szCs w:val="24"/>
        </w:rPr>
        <w:t xml:space="preserve">Describe the real impact </w:t>
      </w:r>
      <w:proofErr w:type="gramStart"/>
      <w:r w:rsidRPr="00AD6081">
        <w:rPr>
          <w:b/>
          <w:spacing w:val="-2"/>
          <w:sz w:val="24"/>
          <w:szCs w:val="24"/>
        </w:rPr>
        <w:t>to</w:t>
      </w:r>
      <w:proofErr w:type="gramEnd"/>
      <w:r w:rsidRPr="00AD6081">
        <w:rPr>
          <w:b/>
          <w:spacing w:val="-2"/>
          <w:sz w:val="24"/>
          <w:szCs w:val="24"/>
        </w:rPr>
        <w:t xml:space="preserve"> students.</w:t>
      </w:r>
    </w:p>
    <w:p w14:paraId="4215A105" w14:textId="0A8E5DF1" w:rsidR="000B135E" w:rsidRPr="00AD6081" w:rsidRDefault="00AD6081" w:rsidP="00AD6081">
      <w:pPr>
        <w:suppressAutoHyphens/>
        <w:jc w:val="both"/>
        <w:rPr>
          <w:bCs/>
          <w:spacing w:val="-2"/>
          <w:sz w:val="24"/>
          <w:szCs w:val="24"/>
        </w:rPr>
      </w:pPr>
      <w:r w:rsidRPr="00AD6081">
        <w:rPr>
          <w:sz w:val="24"/>
          <w:szCs w:val="24"/>
        </w:rPr>
        <w:t xml:space="preserve">This modification will improve access, readiness, and persistence for students </w:t>
      </w:r>
      <w:proofErr w:type="gramStart"/>
      <w:r w:rsidRPr="00AD6081">
        <w:rPr>
          <w:sz w:val="24"/>
          <w:szCs w:val="24"/>
        </w:rPr>
        <w:t>entering from</w:t>
      </w:r>
      <w:proofErr w:type="gramEnd"/>
      <w:r w:rsidRPr="00AD6081">
        <w:rPr>
          <w:sz w:val="24"/>
          <w:szCs w:val="24"/>
        </w:rPr>
        <w:t xml:space="preserve"> non-technical disciplines. Rather than piecing together undergraduate prerequisites that may not align with the graduate program, students will complete a coherent, graduate-aligned bridge sequence that builds confidence, strengthens preparation, and reduces unnecessary time to degree. Students with strong preparation will continue to complete the 30-credit pathway, while students needing additional preparation will receive structured support that better positions them for success in graduate AI coursework.</w:t>
      </w:r>
    </w:p>
    <w:p w14:paraId="49347D1B" w14:textId="77777777" w:rsidR="000B135E" w:rsidRPr="00AD6081" w:rsidRDefault="000B135E" w:rsidP="00AD6081">
      <w:pPr>
        <w:pStyle w:val="ListParagraph"/>
        <w:suppressAutoHyphens/>
        <w:ind w:left="360"/>
        <w:jc w:val="both"/>
        <w:rPr>
          <w:bCs/>
          <w:spacing w:val="-2"/>
          <w:sz w:val="24"/>
          <w:szCs w:val="24"/>
        </w:rPr>
      </w:pPr>
    </w:p>
    <w:p w14:paraId="7C1F1A30" w14:textId="52CF0592" w:rsidR="000B135E" w:rsidRPr="00AD6081" w:rsidRDefault="000B135E" w:rsidP="00AD6081">
      <w:pPr>
        <w:pStyle w:val="ListParagraph"/>
        <w:numPr>
          <w:ilvl w:val="0"/>
          <w:numId w:val="3"/>
        </w:numPr>
        <w:suppressAutoHyphens/>
        <w:ind w:left="360"/>
        <w:jc w:val="both"/>
        <w:rPr>
          <w:b/>
          <w:spacing w:val="-2"/>
          <w:sz w:val="24"/>
          <w:szCs w:val="24"/>
        </w:rPr>
      </w:pPr>
      <w:r w:rsidRPr="00AD6081">
        <w:rPr>
          <w:b/>
          <w:spacing w:val="-2"/>
          <w:sz w:val="24"/>
          <w:szCs w:val="24"/>
        </w:rPr>
        <w:t xml:space="preserve">Describe the real impact </w:t>
      </w:r>
      <w:proofErr w:type="gramStart"/>
      <w:r w:rsidRPr="00AD6081">
        <w:rPr>
          <w:b/>
          <w:spacing w:val="-2"/>
          <w:sz w:val="24"/>
          <w:szCs w:val="24"/>
        </w:rPr>
        <w:t>to</w:t>
      </w:r>
      <w:proofErr w:type="gramEnd"/>
      <w:r w:rsidRPr="00AD6081">
        <w:rPr>
          <w:b/>
          <w:spacing w:val="-2"/>
          <w:sz w:val="24"/>
          <w:szCs w:val="24"/>
        </w:rPr>
        <w:t xml:space="preserve"> the university.</w:t>
      </w:r>
    </w:p>
    <w:p w14:paraId="69725211" w14:textId="00019E2D" w:rsidR="00AD6081" w:rsidRPr="00AD6081" w:rsidRDefault="00AD6081" w:rsidP="00AD6081">
      <w:pPr>
        <w:jc w:val="both"/>
        <w:rPr>
          <w:bCs/>
          <w:spacing w:val="-2"/>
          <w:sz w:val="24"/>
          <w:szCs w:val="24"/>
        </w:rPr>
      </w:pPr>
      <w:r w:rsidRPr="00AD6081">
        <w:rPr>
          <w:sz w:val="24"/>
          <w:szCs w:val="24"/>
        </w:rPr>
        <w:t>The modification strengthens DSU's ability to recruit and support a broader student population, including career changers and interdisciplinary graduates, while advancing institutional goals related to access, innovation, and graduate enrollment growth. It also leverages external support from CIC, strengthens national partnerships, and positions the university as a leader in inclusive pathways into high-demand AI education.</w:t>
      </w:r>
    </w:p>
    <w:p w14:paraId="6B159A30" w14:textId="77777777" w:rsidR="000B135E" w:rsidRPr="00AD6081" w:rsidRDefault="000B135E" w:rsidP="00AD6081">
      <w:pPr>
        <w:pStyle w:val="ListParagraph"/>
        <w:suppressAutoHyphens/>
        <w:ind w:left="360"/>
        <w:jc w:val="both"/>
        <w:rPr>
          <w:bCs/>
          <w:spacing w:val="-2"/>
          <w:sz w:val="24"/>
          <w:szCs w:val="24"/>
        </w:rPr>
      </w:pPr>
    </w:p>
    <w:p w14:paraId="365CDCEC" w14:textId="0B775D16" w:rsidR="000B135E" w:rsidRPr="00AD6081" w:rsidRDefault="000B135E" w:rsidP="00AD6081">
      <w:pPr>
        <w:pStyle w:val="ListParagraph"/>
        <w:numPr>
          <w:ilvl w:val="0"/>
          <w:numId w:val="3"/>
        </w:numPr>
        <w:suppressAutoHyphens/>
        <w:ind w:left="360"/>
        <w:jc w:val="both"/>
        <w:rPr>
          <w:b/>
          <w:spacing w:val="-2"/>
          <w:sz w:val="24"/>
          <w:szCs w:val="24"/>
        </w:rPr>
      </w:pPr>
      <w:r w:rsidRPr="00AD6081">
        <w:rPr>
          <w:b/>
          <w:spacing w:val="-2"/>
          <w:sz w:val="24"/>
          <w:szCs w:val="24"/>
        </w:rPr>
        <w:t>Describe any cost associated with the program modification.</w:t>
      </w:r>
    </w:p>
    <w:p w14:paraId="07556F0C" w14:textId="2F984E3B" w:rsidR="00AD6081" w:rsidRPr="00AD6081" w:rsidRDefault="00AD6081" w:rsidP="00AD6081">
      <w:pPr>
        <w:jc w:val="both"/>
        <w:rPr>
          <w:sz w:val="24"/>
          <w:szCs w:val="24"/>
        </w:rPr>
      </w:pPr>
      <w:r w:rsidRPr="00AD6081">
        <w:rPr>
          <w:sz w:val="24"/>
          <w:szCs w:val="24"/>
        </w:rPr>
        <w:lastRenderedPageBreak/>
        <w:t>The primary costs associated with this modification are related to the development and initial implementation of the four-course bridge sequence, along with student support and program infrastructure. These costs are fully supported through external grant funding from the Center for Inclusive Computing (CIC).</w:t>
      </w:r>
    </w:p>
    <w:p w14:paraId="4BFDED8A" w14:textId="77777777" w:rsidR="00AD6081" w:rsidRPr="00AD6081" w:rsidRDefault="00AD6081" w:rsidP="00AD6081">
      <w:pPr>
        <w:jc w:val="both"/>
        <w:rPr>
          <w:sz w:val="24"/>
          <w:szCs w:val="24"/>
        </w:rPr>
      </w:pPr>
    </w:p>
    <w:p w14:paraId="7391C5B8" w14:textId="535529AE" w:rsidR="00AD6081" w:rsidRPr="00AD6081" w:rsidRDefault="7A5322B6" w:rsidP="00AD6081">
      <w:pPr>
        <w:jc w:val="both"/>
        <w:rPr>
          <w:sz w:val="24"/>
          <w:szCs w:val="24"/>
        </w:rPr>
      </w:pPr>
      <w:r w:rsidRPr="1280FF85">
        <w:rPr>
          <w:sz w:val="24"/>
          <w:szCs w:val="24"/>
        </w:rPr>
        <w:t xml:space="preserve">Total projected </w:t>
      </w:r>
      <w:proofErr w:type="gramStart"/>
      <w:r w:rsidRPr="1280FF85">
        <w:rPr>
          <w:sz w:val="24"/>
          <w:szCs w:val="24"/>
        </w:rPr>
        <w:t>cost</w:t>
      </w:r>
      <w:proofErr w:type="gramEnd"/>
      <w:r w:rsidRPr="1280FF85">
        <w:rPr>
          <w:sz w:val="24"/>
          <w:szCs w:val="24"/>
        </w:rPr>
        <w:t xml:space="preserve"> over three years </w:t>
      </w:r>
      <w:r w:rsidR="44247077" w:rsidRPr="1280FF85">
        <w:rPr>
          <w:sz w:val="24"/>
          <w:szCs w:val="24"/>
        </w:rPr>
        <w:t>are</w:t>
      </w:r>
      <w:r w:rsidR="009C0FF9">
        <w:rPr>
          <w:sz w:val="24"/>
          <w:szCs w:val="24"/>
        </w:rPr>
        <w:t xml:space="preserve"> just under</w:t>
      </w:r>
      <w:r w:rsidR="2D0A0772" w:rsidRPr="1280FF85">
        <w:rPr>
          <w:sz w:val="24"/>
          <w:szCs w:val="24"/>
        </w:rPr>
        <w:t xml:space="preserve"> $215</w:t>
      </w:r>
      <w:r w:rsidRPr="1280FF85">
        <w:rPr>
          <w:sz w:val="24"/>
          <w:szCs w:val="24"/>
        </w:rPr>
        <w:t>,</w:t>
      </w:r>
      <w:r w:rsidR="41A8A83E" w:rsidRPr="1280FF85">
        <w:rPr>
          <w:sz w:val="24"/>
          <w:szCs w:val="24"/>
        </w:rPr>
        <w:t>000</w:t>
      </w:r>
      <w:r w:rsidRPr="1280FF85">
        <w:rPr>
          <w:sz w:val="24"/>
          <w:szCs w:val="24"/>
        </w:rPr>
        <w:t xml:space="preserve"> including direct and indirect costs.</w:t>
      </w:r>
    </w:p>
    <w:p w14:paraId="0BCBA791" w14:textId="77777777" w:rsidR="00AD6081" w:rsidRPr="00AD6081" w:rsidRDefault="00AD6081" w:rsidP="00AD6081">
      <w:pPr>
        <w:jc w:val="both"/>
        <w:rPr>
          <w:sz w:val="24"/>
          <w:szCs w:val="24"/>
        </w:rPr>
      </w:pPr>
    </w:p>
    <w:p w14:paraId="4D9BEC61" w14:textId="2AB20DE4" w:rsidR="00AD6081" w:rsidRPr="00AD6081" w:rsidRDefault="00AD6081" w:rsidP="00AD6081">
      <w:pPr>
        <w:jc w:val="both"/>
        <w:rPr>
          <w:sz w:val="24"/>
          <w:szCs w:val="24"/>
        </w:rPr>
      </w:pPr>
      <w:r w:rsidRPr="00AD6081">
        <w:rPr>
          <w:sz w:val="24"/>
          <w:szCs w:val="24"/>
        </w:rPr>
        <w:t>Sustainability:</w:t>
      </w:r>
      <w:r w:rsidRPr="00AD6081">
        <w:rPr>
          <w:sz w:val="24"/>
          <w:szCs w:val="24"/>
        </w:rPr>
        <w:br/>
        <w:t>Initial development, student support, and marketing are fully funded through the CIC grant. Ongoing instructional costs beyond the grant period are expected to be offset through increased enrollment and tuition revenue generated by expanded access to the program.</w:t>
      </w:r>
    </w:p>
    <w:p w14:paraId="7094FEAA" w14:textId="77777777" w:rsidR="000B135E" w:rsidRPr="00AD6081" w:rsidRDefault="000B135E" w:rsidP="00AD6081">
      <w:pPr>
        <w:suppressAutoHyphens/>
        <w:jc w:val="both"/>
        <w:rPr>
          <w:bCs/>
          <w:spacing w:val="-2"/>
          <w:sz w:val="24"/>
          <w:szCs w:val="24"/>
        </w:rPr>
      </w:pPr>
    </w:p>
    <w:p w14:paraId="4CD398C2" w14:textId="53297544" w:rsidR="000B135E" w:rsidRPr="00AD6081" w:rsidRDefault="000B135E" w:rsidP="00AD6081">
      <w:pPr>
        <w:pStyle w:val="ListParagraph"/>
        <w:numPr>
          <w:ilvl w:val="0"/>
          <w:numId w:val="3"/>
        </w:numPr>
        <w:suppressAutoHyphens/>
        <w:ind w:left="360"/>
        <w:jc w:val="both"/>
        <w:rPr>
          <w:b/>
          <w:spacing w:val="-2"/>
          <w:sz w:val="24"/>
          <w:szCs w:val="24"/>
        </w:rPr>
      </w:pPr>
      <w:r w:rsidRPr="00AD6081">
        <w:rPr>
          <w:b/>
          <w:spacing w:val="-2"/>
          <w:sz w:val="24"/>
          <w:szCs w:val="24"/>
        </w:rPr>
        <w:t>Describe any risks and unintended consequences associated with the program modification.</w:t>
      </w:r>
    </w:p>
    <w:p w14:paraId="0FDEA5B0" w14:textId="3D1F40A5" w:rsidR="000B135E" w:rsidRPr="00AD6081" w:rsidRDefault="00AD6081" w:rsidP="00AD6081">
      <w:pPr>
        <w:jc w:val="both"/>
        <w:rPr>
          <w:bCs/>
          <w:spacing w:val="-2"/>
          <w:sz w:val="24"/>
          <w:szCs w:val="24"/>
        </w:rPr>
      </w:pPr>
      <w:r w:rsidRPr="00AD6081">
        <w:rPr>
          <w:sz w:val="24"/>
          <w:szCs w:val="24"/>
        </w:rPr>
        <w:t>Potential risks include confusion about the variable total credit requirement, additional advising complexity during implementation, and a perception that the bridge sequence lengthens the degree. There is also a risk of scheduling or resource strain if demand for bridge courses exceeds initial projections. These risks will be mitigated through clear admissions and advising materials, careful course sequencing, regular assessment of student outcomes, and phased implementation aligned with enrollment demand and available instructional support.</w:t>
      </w:r>
    </w:p>
    <w:p w14:paraId="78848B3D" w14:textId="77777777" w:rsidR="000B135E" w:rsidRPr="00AD6081" w:rsidRDefault="000B135E" w:rsidP="00AD6081">
      <w:pPr>
        <w:pStyle w:val="ListParagraph"/>
        <w:suppressAutoHyphens/>
        <w:ind w:left="360"/>
        <w:jc w:val="both"/>
        <w:rPr>
          <w:bCs/>
          <w:spacing w:val="-2"/>
          <w:sz w:val="24"/>
          <w:szCs w:val="24"/>
        </w:rPr>
      </w:pPr>
    </w:p>
    <w:p w14:paraId="04A6EB04" w14:textId="4FDDD86A" w:rsidR="000B135E" w:rsidRPr="00AD6081" w:rsidRDefault="000B135E" w:rsidP="00AD6081">
      <w:pPr>
        <w:pStyle w:val="ListParagraph"/>
        <w:numPr>
          <w:ilvl w:val="0"/>
          <w:numId w:val="3"/>
        </w:numPr>
        <w:suppressAutoHyphens/>
        <w:ind w:left="360"/>
        <w:jc w:val="both"/>
        <w:rPr>
          <w:b/>
          <w:spacing w:val="-2"/>
          <w:sz w:val="24"/>
          <w:szCs w:val="24"/>
        </w:rPr>
      </w:pPr>
      <w:r w:rsidRPr="00AD6081">
        <w:rPr>
          <w:b/>
          <w:spacing w:val="-2"/>
          <w:sz w:val="24"/>
          <w:szCs w:val="24"/>
        </w:rPr>
        <w:t>Would this modification be effective for current and future students, or only students who enroll following the change?</w:t>
      </w:r>
    </w:p>
    <w:p w14:paraId="0396FB54" w14:textId="77777777" w:rsidR="00AD6081" w:rsidRPr="00AD6081" w:rsidRDefault="00AD6081" w:rsidP="00AD6081">
      <w:pPr>
        <w:tabs>
          <w:tab w:val="center" w:pos="5400"/>
        </w:tabs>
        <w:suppressAutoHyphens/>
        <w:jc w:val="both"/>
        <w:rPr>
          <w:spacing w:val="-2"/>
          <w:sz w:val="24"/>
          <w:szCs w:val="24"/>
        </w:rPr>
      </w:pPr>
      <w:r w:rsidRPr="00AD6081">
        <w:rPr>
          <w:sz w:val="24"/>
          <w:szCs w:val="24"/>
        </w:rPr>
        <w:t>This modification will apply to future students who enter the MSAI program without sufficient foundational preparation in computer science, mathematics, or related technical content. Students who already meet entry expectations will continue to complete the standard 30-credit pathway.</w:t>
      </w:r>
    </w:p>
    <w:p w14:paraId="262BC1A9" w14:textId="77777777" w:rsidR="0032416C" w:rsidRDefault="0032416C" w:rsidP="00AD6081">
      <w:pPr>
        <w:tabs>
          <w:tab w:val="center" w:pos="5400"/>
        </w:tabs>
        <w:suppressAutoHyphens/>
        <w:jc w:val="both"/>
        <w:rPr>
          <w:spacing w:val="-2"/>
          <w:sz w:val="24"/>
        </w:rPr>
      </w:pPr>
    </w:p>
    <w:sectPr w:rsidR="0032416C" w:rsidSect="001F19DB">
      <w:headerReference w:type="even" r:id="rId13"/>
      <w:headerReference w:type="default" r:id="rId14"/>
      <w:footerReference w:type="even" r:id="rId15"/>
      <w:footerReference w:type="default" r:id="rId16"/>
      <w:headerReference w:type="first" r:id="rId17"/>
      <w:footerReference w:type="first" r:id="rId18"/>
      <w:pgSz w:w="12240" w:h="15840" w:code="1"/>
      <w:pgMar w:top="1008" w:right="1440" w:bottom="1008"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A094B" w14:textId="77777777" w:rsidR="00F729ED" w:rsidRDefault="00F729ED" w:rsidP="00193C86">
      <w:r>
        <w:separator/>
      </w:r>
    </w:p>
  </w:endnote>
  <w:endnote w:type="continuationSeparator" w:id="0">
    <w:p w14:paraId="4C42C7CC" w14:textId="77777777" w:rsidR="00F729ED" w:rsidRDefault="00F729ED" w:rsidP="00193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imes">
    <w:altName w:val="Sylfae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07458" w14:textId="77777777" w:rsidR="005D3E09" w:rsidRDefault="005D3E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02DDE" w14:textId="77777777" w:rsidR="001F19DB" w:rsidRDefault="001F19DB" w:rsidP="00D45CE1">
    <w:pPr>
      <w:pStyle w:val="Footer"/>
      <w:jc w:val="center"/>
      <w:rPr>
        <w:i/>
      </w:rPr>
    </w:pPr>
  </w:p>
  <w:p w14:paraId="3F8C9C34" w14:textId="70D43DF7" w:rsidR="00E00D8E" w:rsidRPr="001F19DB" w:rsidRDefault="00E00D8E" w:rsidP="00D45CE1">
    <w:pPr>
      <w:pStyle w:val="Footer"/>
      <w:jc w:val="center"/>
      <w:rPr>
        <w:i/>
      </w:rPr>
    </w:pPr>
    <w:r w:rsidRPr="001F19DB">
      <w:rPr>
        <w:i/>
      </w:rPr>
      <w:t xml:space="preserve">Program Forms, </w:t>
    </w:r>
    <w:r w:rsidR="002E1EDF">
      <w:rPr>
        <w:i/>
      </w:rPr>
      <w:t>Substantive</w:t>
    </w:r>
    <w:r w:rsidR="00517491" w:rsidRPr="001F19DB">
      <w:rPr>
        <w:i/>
      </w:rPr>
      <w:t xml:space="preserve"> Program Modification</w:t>
    </w:r>
    <w:r w:rsidRPr="001F19DB">
      <w:rPr>
        <w:i/>
      </w:rPr>
      <w:t xml:space="preserve"> Form (last revised </w:t>
    </w:r>
    <w:r w:rsidR="005D3E09">
      <w:rPr>
        <w:i/>
      </w:rPr>
      <w:t>10</w:t>
    </w:r>
    <w:r w:rsidR="00F64A51">
      <w:rPr>
        <w:i/>
      </w:rPr>
      <w:t>/202</w:t>
    </w:r>
    <w:r w:rsidR="00CE77E7">
      <w:rPr>
        <w:i/>
      </w:rPr>
      <w:t>2</w:t>
    </w:r>
    <w:r w:rsidRPr="001F19DB">
      <w:rPr>
        <w:i/>
      </w:rPr>
      <w:t>)</w:t>
    </w:r>
  </w:p>
  <w:p w14:paraId="105148CA" w14:textId="77777777" w:rsidR="001F19DB" w:rsidRPr="001F19DB" w:rsidRDefault="001F19DB" w:rsidP="00D45CE1">
    <w:pPr>
      <w:pStyle w:val="Footer"/>
      <w:jc w:val="center"/>
      <w:rPr>
        <w:i/>
      </w:rPr>
    </w:pPr>
  </w:p>
  <w:sdt>
    <w:sdtPr>
      <w:id w:val="-1492719604"/>
      <w:docPartObj>
        <w:docPartGallery w:val="Page Numbers (Top of Page)"/>
        <w:docPartUnique/>
      </w:docPartObj>
    </w:sdtPr>
    <w:sdtEndPr/>
    <w:sdtContent>
      <w:p w14:paraId="19623551" w14:textId="77777777" w:rsidR="001F19DB" w:rsidRPr="001F19DB" w:rsidRDefault="001F19DB" w:rsidP="001F19DB">
        <w:pPr>
          <w:pStyle w:val="Header"/>
          <w:jc w:val="center"/>
        </w:pPr>
        <w:r w:rsidRPr="001F19DB">
          <w:t xml:space="preserve">Page </w:t>
        </w:r>
        <w:r w:rsidRPr="001F19DB">
          <w:rPr>
            <w:bCs/>
          </w:rPr>
          <w:fldChar w:fldCharType="begin"/>
        </w:r>
        <w:r w:rsidRPr="001F19DB">
          <w:rPr>
            <w:bCs/>
          </w:rPr>
          <w:instrText xml:space="preserve"> PAGE </w:instrText>
        </w:r>
        <w:r w:rsidRPr="001F19DB">
          <w:rPr>
            <w:bCs/>
          </w:rPr>
          <w:fldChar w:fldCharType="separate"/>
        </w:r>
        <w:r w:rsidR="00E74DCA">
          <w:rPr>
            <w:bCs/>
            <w:noProof/>
          </w:rPr>
          <w:t>2</w:t>
        </w:r>
        <w:r w:rsidRPr="001F19DB">
          <w:rPr>
            <w:bCs/>
          </w:rPr>
          <w:fldChar w:fldCharType="end"/>
        </w:r>
        <w:r w:rsidRPr="001F19DB">
          <w:t xml:space="preserve"> of </w:t>
        </w:r>
        <w:r w:rsidRPr="001F19DB">
          <w:rPr>
            <w:bCs/>
          </w:rPr>
          <w:fldChar w:fldCharType="begin"/>
        </w:r>
        <w:r w:rsidRPr="001F19DB">
          <w:rPr>
            <w:bCs/>
          </w:rPr>
          <w:instrText xml:space="preserve"> NUMPAGES  </w:instrText>
        </w:r>
        <w:r w:rsidRPr="001F19DB">
          <w:rPr>
            <w:bCs/>
          </w:rPr>
          <w:fldChar w:fldCharType="separate"/>
        </w:r>
        <w:r w:rsidR="00E74DCA">
          <w:rPr>
            <w:bCs/>
            <w:noProof/>
          </w:rPr>
          <w:t>2</w:t>
        </w:r>
        <w:r w:rsidRPr="001F19DB">
          <w:rPr>
            <w:bCs/>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5C29E" w14:textId="77777777" w:rsidR="005D3E09" w:rsidRDefault="005D3E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45E9A" w14:textId="77777777" w:rsidR="00F729ED" w:rsidRDefault="00F729ED" w:rsidP="00193C86">
      <w:r>
        <w:separator/>
      </w:r>
    </w:p>
  </w:footnote>
  <w:footnote w:type="continuationSeparator" w:id="0">
    <w:p w14:paraId="7779679D" w14:textId="77777777" w:rsidR="00F729ED" w:rsidRDefault="00F729ED" w:rsidP="00193C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06329" w14:textId="77777777" w:rsidR="005D3E09" w:rsidRDefault="005D3E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D6C04" w14:textId="77777777" w:rsidR="005D3E09" w:rsidRDefault="005D3E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A255A" w14:textId="77777777" w:rsidR="005D3E09" w:rsidRDefault="005D3E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D0FA6"/>
    <w:multiLevelType w:val="multilevel"/>
    <w:tmpl w:val="2020D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E434E4"/>
    <w:multiLevelType w:val="multilevel"/>
    <w:tmpl w:val="761EF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513FC5"/>
    <w:multiLevelType w:val="multilevel"/>
    <w:tmpl w:val="71B6C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6B0A36"/>
    <w:multiLevelType w:val="multilevel"/>
    <w:tmpl w:val="D26AA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BE041E"/>
    <w:multiLevelType w:val="hybridMultilevel"/>
    <w:tmpl w:val="A1A273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5F6E21"/>
    <w:multiLevelType w:val="multilevel"/>
    <w:tmpl w:val="64F22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537ECE"/>
    <w:multiLevelType w:val="hybridMultilevel"/>
    <w:tmpl w:val="105AB8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F46805"/>
    <w:multiLevelType w:val="hybridMultilevel"/>
    <w:tmpl w:val="C156B3DA"/>
    <w:lvl w:ilvl="0" w:tplc="561CC5C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0C95072"/>
    <w:multiLevelType w:val="hybridMultilevel"/>
    <w:tmpl w:val="0BFAD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FD689B"/>
    <w:multiLevelType w:val="multilevel"/>
    <w:tmpl w:val="49C6BA0C"/>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477E6420"/>
    <w:multiLevelType w:val="multilevel"/>
    <w:tmpl w:val="C3D66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F27A43"/>
    <w:multiLevelType w:val="multilevel"/>
    <w:tmpl w:val="70527A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4573BE7"/>
    <w:multiLevelType w:val="multilevel"/>
    <w:tmpl w:val="B30C5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611451"/>
    <w:multiLevelType w:val="hybridMultilevel"/>
    <w:tmpl w:val="49D035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AE33132"/>
    <w:multiLevelType w:val="multilevel"/>
    <w:tmpl w:val="17AC9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1007288">
    <w:abstractNumId w:val="9"/>
  </w:num>
  <w:num w:numId="2" w16cid:durableId="2029982791">
    <w:abstractNumId w:val="7"/>
  </w:num>
  <w:num w:numId="3" w16cid:durableId="1392843519">
    <w:abstractNumId w:val="4"/>
  </w:num>
  <w:num w:numId="4" w16cid:durableId="914317053">
    <w:abstractNumId w:val="8"/>
  </w:num>
  <w:num w:numId="5" w16cid:durableId="1750421203">
    <w:abstractNumId w:val="13"/>
  </w:num>
  <w:num w:numId="6" w16cid:durableId="649555990">
    <w:abstractNumId w:val="6"/>
  </w:num>
  <w:num w:numId="7" w16cid:durableId="1033194175">
    <w:abstractNumId w:val="0"/>
  </w:num>
  <w:num w:numId="8" w16cid:durableId="266697441">
    <w:abstractNumId w:val="3"/>
  </w:num>
  <w:num w:numId="9" w16cid:durableId="1121807431">
    <w:abstractNumId w:val="2"/>
  </w:num>
  <w:num w:numId="10" w16cid:durableId="2056734643">
    <w:abstractNumId w:val="5"/>
  </w:num>
  <w:num w:numId="11" w16cid:durableId="1503668922">
    <w:abstractNumId w:val="11"/>
  </w:num>
  <w:num w:numId="12" w16cid:durableId="256132510">
    <w:abstractNumId w:val="12"/>
  </w:num>
  <w:num w:numId="13" w16cid:durableId="1246233287">
    <w:abstractNumId w:val="1"/>
  </w:num>
  <w:num w:numId="14" w16cid:durableId="901404503">
    <w:abstractNumId w:val="10"/>
  </w:num>
  <w:num w:numId="15" w16cid:durableId="7711225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4EE"/>
    <w:rsid w:val="00001F08"/>
    <w:rsid w:val="00004362"/>
    <w:rsid w:val="00006BCE"/>
    <w:rsid w:val="00015290"/>
    <w:rsid w:val="0003723F"/>
    <w:rsid w:val="00063213"/>
    <w:rsid w:val="00074FAB"/>
    <w:rsid w:val="000852E1"/>
    <w:rsid w:val="000A3D02"/>
    <w:rsid w:val="000A4909"/>
    <w:rsid w:val="000B135E"/>
    <w:rsid w:val="000B6EC4"/>
    <w:rsid w:val="000C1E3D"/>
    <w:rsid w:val="000C7E66"/>
    <w:rsid w:val="000E2D48"/>
    <w:rsid w:val="000F4F07"/>
    <w:rsid w:val="000F58F3"/>
    <w:rsid w:val="000F7054"/>
    <w:rsid w:val="00113506"/>
    <w:rsid w:val="00114F90"/>
    <w:rsid w:val="00121AEA"/>
    <w:rsid w:val="00131D06"/>
    <w:rsid w:val="00142F19"/>
    <w:rsid w:val="0014455F"/>
    <w:rsid w:val="0015440C"/>
    <w:rsid w:val="00155A55"/>
    <w:rsid w:val="001666CA"/>
    <w:rsid w:val="0018503F"/>
    <w:rsid w:val="00187FB9"/>
    <w:rsid w:val="00193C86"/>
    <w:rsid w:val="00194A20"/>
    <w:rsid w:val="00195F72"/>
    <w:rsid w:val="00197718"/>
    <w:rsid w:val="001B0006"/>
    <w:rsid w:val="001B70FE"/>
    <w:rsid w:val="001D1169"/>
    <w:rsid w:val="001D32E0"/>
    <w:rsid w:val="001D6447"/>
    <w:rsid w:val="001E2BF0"/>
    <w:rsid w:val="001F19DB"/>
    <w:rsid w:val="001F4FF4"/>
    <w:rsid w:val="00200D03"/>
    <w:rsid w:val="002012F1"/>
    <w:rsid w:val="00201C1B"/>
    <w:rsid w:val="00205B26"/>
    <w:rsid w:val="00217036"/>
    <w:rsid w:val="00231663"/>
    <w:rsid w:val="00247E66"/>
    <w:rsid w:val="00260CDE"/>
    <w:rsid w:val="00265C64"/>
    <w:rsid w:val="00267A03"/>
    <w:rsid w:val="00285247"/>
    <w:rsid w:val="002A3076"/>
    <w:rsid w:val="002C0C3F"/>
    <w:rsid w:val="002C6235"/>
    <w:rsid w:val="002D4652"/>
    <w:rsid w:val="002E1EDF"/>
    <w:rsid w:val="002E67ED"/>
    <w:rsid w:val="00300D75"/>
    <w:rsid w:val="00311BB3"/>
    <w:rsid w:val="0032349F"/>
    <w:rsid w:val="0032416C"/>
    <w:rsid w:val="00337997"/>
    <w:rsid w:val="00343D89"/>
    <w:rsid w:val="0034639D"/>
    <w:rsid w:val="00364B43"/>
    <w:rsid w:val="00367C21"/>
    <w:rsid w:val="00377961"/>
    <w:rsid w:val="0038136C"/>
    <w:rsid w:val="00384C6A"/>
    <w:rsid w:val="0038763F"/>
    <w:rsid w:val="00394A58"/>
    <w:rsid w:val="003964D0"/>
    <w:rsid w:val="003B1075"/>
    <w:rsid w:val="003B56D3"/>
    <w:rsid w:val="003E1595"/>
    <w:rsid w:val="003E69F8"/>
    <w:rsid w:val="00402E3C"/>
    <w:rsid w:val="004067C3"/>
    <w:rsid w:val="00414146"/>
    <w:rsid w:val="00434733"/>
    <w:rsid w:val="00437B32"/>
    <w:rsid w:val="004408F2"/>
    <w:rsid w:val="004735F7"/>
    <w:rsid w:val="00476AEC"/>
    <w:rsid w:val="00482868"/>
    <w:rsid w:val="0048543A"/>
    <w:rsid w:val="004916C0"/>
    <w:rsid w:val="004A3F02"/>
    <w:rsid w:val="004A4CF5"/>
    <w:rsid w:val="004A4DFE"/>
    <w:rsid w:val="004B7303"/>
    <w:rsid w:val="004C4A61"/>
    <w:rsid w:val="004D522C"/>
    <w:rsid w:val="004D5B9D"/>
    <w:rsid w:val="004E1A50"/>
    <w:rsid w:val="004E2E84"/>
    <w:rsid w:val="004F26FC"/>
    <w:rsid w:val="004F72E5"/>
    <w:rsid w:val="00517491"/>
    <w:rsid w:val="0052677D"/>
    <w:rsid w:val="00527759"/>
    <w:rsid w:val="00527C3E"/>
    <w:rsid w:val="005379CF"/>
    <w:rsid w:val="0054080A"/>
    <w:rsid w:val="005441CE"/>
    <w:rsid w:val="00555023"/>
    <w:rsid w:val="00556422"/>
    <w:rsid w:val="00560281"/>
    <w:rsid w:val="005646F3"/>
    <w:rsid w:val="00576F43"/>
    <w:rsid w:val="005835B3"/>
    <w:rsid w:val="005A37C6"/>
    <w:rsid w:val="005B675F"/>
    <w:rsid w:val="005C2779"/>
    <w:rsid w:val="005D3A16"/>
    <w:rsid w:val="005D3E09"/>
    <w:rsid w:val="005E37FC"/>
    <w:rsid w:val="005F056A"/>
    <w:rsid w:val="005F0B88"/>
    <w:rsid w:val="00600D89"/>
    <w:rsid w:val="00627233"/>
    <w:rsid w:val="006356E2"/>
    <w:rsid w:val="006362B3"/>
    <w:rsid w:val="006384D4"/>
    <w:rsid w:val="00642D95"/>
    <w:rsid w:val="00656014"/>
    <w:rsid w:val="00660B5E"/>
    <w:rsid w:val="00663027"/>
    <w:rsid w:val="00665291"/>
    <w:rsid w:val="0066574B"/>
    <w:rsid w:val="0066628B"/>
    <w:rsid w:val="00671E43"/>
    <w:rsid w:val="00671ED7"/>
    <w:rsid w:val="00677903"/>
    <w:rsid w:val="00681937"/>
    <w:rsid w:val="00690332"/>
    <w:rsid w:val="00692193"/>
    <w:rsid w:val="006A0361"/>
    <w:rsid w:val="006A0B7C"/>
    <w:rsid w:val="006B24A8"/>
    <w:rsid w:val="006B2979"/>
    <w:rsid w:val="006D4E72"/>
    <w:rsid w:val="006D69E7"/>
    <w:rsid w:val="006D708F"/>
    <w:rsid w:val="006F624A"/>
    <w:rsid w:val="00700DE1"/>
    <w:rsid w:val="00717074"/>
    <w:rsid w:val="00720F0C"/>
    <w:rsid w:val="0072651A"/>
    <w:rsid w:val="00727DC0"/>
    <w:rsid w:val="00730886"/>
    <w:rsid w:val="007437F2"/>
    <w:rsid w:val="00767CFB"/>
    <w:rsid w:val="00776324"/>
    <w:rsid w:val="00777238"/>
    <w:rsid w:val="00780450"/>
    <w:rsid w:val="00790E4D"/>
    <w:rsid w:val="00794D1A"/>
    <w:rsid w:val="00795246"/>
    <w:rsid w:val="007A0FB1"/>
    <w:rsid w:val="007A152B"/>
    <w:rsid w:val="007A4C65"/>
    <w:rsid w:val="007B6081"/>
    <w:rsid w:val="007C12A4"/>
    <w:rsid w:val="007C4F0B"/>
    <w:rsid w:val="007C7DC8"/>
    <w:rsid w:val="007D1EE9"/>
    <w:rsid w:val="007E1120"/>
    <w:rsid w:val="007E6CFE"/>
    <w:rsid w:val="007E6E7D"/>
    <w:rsid w:val="007F147B"/>
    <w:rsid w:val="00802589"/>
    <w:rsid w:val="008074EE"/>
    <w:rsid w:val="008102C8"/>
    <w:rsid w:val="008111CE"/>
    <w:rsid w:val="00821BC1"/>
    <w:rsid w:val="00840591"/>
    <w:rsid w:val="00842B1F"/>
    <w:rsid w:val="0084510C"/>
    <w:rsid w:val="008468F0"/>
    <w:rsid w:val="008520C2"/>
    <w:rsid w:val="00854C5D"/>
    <w:rsid w:val="008561FB"/>
    <w:rsid w:val="00872312"/>
    <w:rsid w:val="00873F63"/>
    <w:rsid w:val="00874B3A"/>
    <w:rsid w:val="00874DBC"/>
    <w:rsid w:val="00876A06"/>
    <w:rsid w:val="00886CE4"/>
    <w:rsid w:val="008872AF"/>
    <w:rsid w:val="008900E1"/>
    <w:rsid w:val="00891820"/>
    <w:rsid w:val="008A1DCD"/>
    <w:rsid w:val="008A2109"/>
    <w:rsid w:val="008A2A45"/>
    <w:rsid w:val="008B6AEE"/>
    <w:rsid w:val="008C046D"/>
    <w:rsid w:val="008C37A9"/>
    <w:rsid w:val="008D5DEE"/>
    <w:rsid w:val="008E00F9"/>
    <w:rsid w:val="008E2E7B"/>
    <w:rsid w:val="008F005B"/>
    <w:rsid w:val="008F4AE0"/>
    <w:rsid w:val="0090012F"/>
    <w:rsid w:val="0090787E"/>
    <w:rsid w:val="009102CF"/>
    <w:rsid w:val="009333FA"/>
    <w:rsid w:val="00960589"/>
    <w:rsid w:val="00964D4D"/>
    <w:rsid w:val="0097259D"/>
    <w:rsid w:val="00976D8A"/>
    <w:rsid w:val="00982E18"/>
    <w:rsid w:val="009A016B"/>
    <w:rsid w:val="009A3B07"/>
    <w:rsid w:val="009B1A9C"/>
    <w:rsid w:val="009B1B79"/>
    <w:rsid w:val="009B3130"/>
    <w:rsid w:val="009B7F05"/>
    <w:rsid w:val="009C0FF9"/>
    <w:rsid w:val="009C3CA8"/>
    <w:rsid w:val="009D05E2"/>
    <w:rsid w:val="00A0679A"/>
    <w:rsid w:val="00A071F4"/>
    <w:rsid w:val="00A1689A"/>
    <w:rsid w:val="00A3328E"/>
    <w:rsid w:val="00A34D50"/>
    <w:rsid w:val="00A3769E"/>
    <w:rsid w:val="00A4711D"/>
    <w:rsid w:val="00A54D47"/>
    <w:rsid w:val="00A63AF2"/>
    <w:rsid w:val="00A82E83"/>
    <w:rsid w:val="00A839E0"/>
    <w:rsid w:val="00A83B0B"/>
    <w:rsid w:val="00A8624E"/>
    <w:rsid w:val="00A9153B"/>
    <w:rsid w:val="00A91660"/>
    <w:rsid w:val="00AB29D7"/>
    <w:rsid w:val="00AC30B9"/>
    <w:rsid w:val="00AD6081"/>
    <w:rsid w:val="00AD73FE"/>
    <w:rsid w:val="00AE11AB"/>
    <w:rsid w:val="00AF69A7"/>
    <w:rsid w:val="00B11A16"/>
    <w:rsid w:val="00B27661"/>
    <w:rsid w:val="00B27906"/>
    <w:rsid w:val="00B5594A"/>
    <w:rsid w:val="00B607D6"/>
    <w:rsid w:val="00B81C51"/>
    <w:rsid w:val="00B86622"/>
    <w:rsid w:val="00B943F4"/>
    <w:rsid w:val="00B94ED9"/>
    <w:rsid w:val="00B95E2D"/>
    <w:rsid w:val="00B96457"/>
    <w:rsid w:val="00B9714A"/>
    <w:rsid w:val="00BA41F9"/>
    <w:rsid w:val="00BB0F8B"/>
    <w:rsid w:val="00BC69BA"/>
    <w:rsid w:val="00BD3C3B"/>
    <w:rsid w:val="00BD4589"/>
    <w:rsid w:val="00BF1B19"/>
    <w:rsid w:val="00C05BCC"/>
    <w:rsid w:val="00C12FFD"/>
    <w:rsid w:val="00C30D94"/>
    <w:rsid w:val="00C342BB"/>
    <w:rsid w:val="00C344C1"/>
    <w:rsid w:val="00C37544"/>
    <w:rsid w:val="00C43DBC"/>
    <w:rsid w:val="00C5127C"/>
    <w:rsid w:val="00C8239B"/>
    <w:rsid w:val="00C961FD"/>
    <w:rsid w:val="00C97F46"/>
    <w:rsid w:val="00CB57A3"/>
    <w:rsid w:val="00CB7CAD"/>
    <w:rsid w:val="00CD5571"/>
    <w:rsid w:val="00CE621D"/>
    <w:rsid w:val="00CE77E7"/>
    <w:rsid w:val="00CE7C4F"/>
    <w:rsid w:val="00CF10B4"/>
    <w:rsid w:val="00CF436C"/>
    <w:rsid w:val="00CF5444"/>
    <w:rsid w:val="00CF5FAA"/>
    <w:rsid w:val="00D03927"/>
    <w:rsid w:val="00D16261"/>
    <w:rsid w:val="00D2387D"/>
    <w:rsid w:val="00D25E23"/>
    <w:rsid w:val="00D3098B"/>
    <w:rsid w:val="00D35442"/>
    <w:rsid w:val="00D35982"/>
    <w:rsid w:val="00D368BD"/>
    <w:rsid w:val="00D45CE1"/>
    <w:rsid w:val="00D470F9"/>
    <w:rsid w:val="00D47F51"/>
    <w:rsid w:val="00D521CB"/>
    <w:rsid w:val="00D5286E"/>
    <w:rsid w:val="00D6759D"/>
    <w:rsid w:val="00D80ACA"/>
    <w:rsid w:val="00D85CB4"/>
    <w:rsid w:val="00D86EA5"/>
    <w:rsid w:val="00DA21D2"/>
    <w:rsid w:val="00DB345C"/>
    <w:rsid w:val="00DB361E"/>
    <w:rsid w:val="00DB6FA0"/>
    <w:rsid w:val="00DC05BB"/>
    <w:rsid w:val="00DF5545"/>
    <w:rsid w:val="00E00D8E"/>
    <w:rsid w:val="00E13063"/>
    <w:rsid w:val="00E32664"/>
    <w:rsid w:val="00E40D19"/>
    <w:rsid w:val="00E4598D"/>
    <w:rsid w:val="00E51918"/>
    <w:rsid w:val="00E56D75"/>
    <w:rsid w:val="00E57A43"/>
    <w:rsid w:val="00E74DCA"/>
    <w:rsid w:val="00E80AE8"/>
    <w:rsid w:val="00E92EBB"/>
    <w:rsid w:val="00E93E9F"/>
    <w:rsid w:val="00E961F3"/>
    <w:rsid w:val="00E96AAF"/>
    <w:rsid w:val="00EA044B"/>
    <w:rsid w:val="00EA66E9"/>
    <w:rsid w:val="00EB02A3"/>
    <w:rsid w:val="00EB2373"/>
    <w:rsid w:val="00EC0440"/>
    <w:rsid w:val="00ED5455"/>
    <w:rsid w:val="00EF6E4E"/>
    <w:rsid w:val="00F01C5B"/>
    <w:rsid w:val="00F03FF2"/>
    <w:rsid w:val="00F31754"/>
    <w:rsid w:val="00F37BFE"/>
    <w:rsid w:val="00F421DA"/>
    <w:rsid w:val="00F64A51"/>
    <w:rsid w:val="00F729ED"/>
    <w:rsid w:val="00F872BC"/>
    <w:rsid w:val="00FA4252"/>
    <w:rsid w:val="00FA7F9E"/>
    <w:rsid w:val="00FB425F"/>
    <w:rsid w:val="00FC41D3"/>
    <w:rsid w:val="00FC5F66"/>
    <w:rsid w:val="00FD068B"/>
    <w:rsid w:val="00FD0DBB"/>
    <w:rsid w:val="00FD24DF"/>
    <w:rsid w:val="00FE585B"/>
    <w:rsid w:val="010DD6CE"/>
    <w:rsid w:val="015CA3C9"/>
    <w:rsid w:val="02120DC4"/>
    <w:rsid w:val="04565D6A"/>
    <w:rsid w:val="04D5CC11"/>
    <w:rsid w:val="05082276"/>
    <w:rsid w:val="06A40836"/>
    <w:rsid w:val="0AE7DA92"/>
    <w:rsid w:val="0F1092B9"/>
    <w:rsid w:val="1280FF85"/>
    <w:rsid w:val="12F2DFFB"/>
    <w:rsid w:val="134FB3CB"/>
    <w:rsid w:val="152E069F"/>
    <w:rsid w:val="15500232"/>
    <w:rsid w:val="15AFD1A5"/>
    <w:rsid w:val="1E89728B"/>
    <w:rsid w:val="2328EA58"/>
    <w:rsid w:val="23C98830"/>
    <w:rsid w:val="27E7E92F"/>
    <w:rsid w:val="2951C457"/>
    <w:rsid w:val="2AB4DC89"/>
    <w:rsid w:val="2D0A0772"/>
    <w:rsid w:val="2D5B5886"/>
    <w:rsid w:val="2E3FAC48"/>
    <w:rsid w:val="30CECAB8"/>
    <w:rsid w:val="325B55DA"/>
    <w:rsid w:val="38263AAB"/>
    <w:rsid w:val="3A49C903"/>
    <w:rsid w:val="3BE52A51"/>
    <w:rsid w:val="3BF57CB8"/>
    <w:rsid w:val="3C0E2990"/>
    <w:rsid w:val="3CAE0EF5"/>
    <w:rsid w:val="3CF653D2"/>
    <w:rsid w:val="403201F1"/>
    <w:rsid w:val="404165B1"/>
    <w:rsid w:val="41A8A83E"/>
    <w:rsid w:val="423AA652"/>
    <w:rsid w:val="44247077"/>
    <w:rsid w:val="44D256AD"/>
    <w:rsid w:val="486CB8AA"/>
    <w:rsid w:val="4A264C8D"/>
    <w:rsid w:val="4B0DAD9F"/>
    <w:rsid w:val="4D223123"/>
    <w:rsid w:val="50127ED1"/>
    <w:rsid w:val="51B0B293"/>
    <w:rsid w:val="51F48E0B"/>
    <w:rsid w:val="534D7671"/>
    <w:rsid w:val="55C70ED5"/>
    <w:rsid w:val="57BE2629"/>
    <w:rsid w:val="5C9F64F7"/>
    <w:rsid w:val="5EA27BE0"/>
    <w:rsid w:val="61320BE9"/>
    <w:rsid w:val="654F844E"/>
    <w:rsid w:val="6AD27F95"/>
    <w:rsid w:val="6C29DF43"/>
    <w:rsid w:val="6C6DF5ED"/>
    <w:rsid w:val="6D5CE38A"/>
    <w:rsid w:val="6F267E09"/>
    <w:rsid w:val="7125EFEC"/>
    <w:rsid w:val="747D5FDC"/>
    <w:rsid w:val="7519750E"/>
    <w:rsid w:val="76F66C17"/>
    <w:rsid w:val="774E3AD8"/>
    <w:rsid w:val="7A5322B6"/>
    <w:rsid w:val="7C50AE21"/>
    <w:rsid w:val="7DB0C1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081D97"/>
  <w15:docId w15:val="{07F82ABB-2593-466B-A57E-871624860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044B"/>
  </w:style>
  <w:style w:type="paragraph" w:styleId="Heading1">
    <w:name w:val="heading 1"/>
    <w:basedOn w:val="Normal"/>
    <w:next w:val="Normal"/>
    <w:qFormat/>
    <w:rsid w:val="00006BCE"/>
    <w:pPr>
      <w:keepNext/>
      <w:jc w:val="center"/>
      <w:outlineLvl w:val="0"/>
    </w:pPr>
    <w:rPr>
      <w:b/>
      <w:sz w:val="24"/>
    </w:rPr>
  </w:style>
  <w:style w:type="paragraph" w:styleId="Heading2">
    <w:name w:val="heading 2"/>
    <w:basedOn w:val="Normal"/>
    <w:next w:val="Normal"/>
    <w:qFormat/>
    <w:rsid w:val="00006BCE"/>
    <w:pPr>
      <w:keepNext/>
      <w:tabs>
        <w:tab w:val="center" w:pos="5400"/>
      </w:tabs>
      <w:suppressAutoHyphens/>
      <w:outlineLvl w:val="1"/>
    </w:pPr>
    <w:rPr>
      <w:rFonts w:ascii="CG Times" w:hAnsi="CG Times"/>
      <w:b/>
      <w:spacing w:val="-2"/>
      <w:sz w:val="24"/>
    </w:rPr>
  </w:style>
  <w:style w:type="paragraph" w:styleId="Heading3">
    <w:name w:val="heading 3"/>
    <w:basedOn w:val="Normal"/>
    <w:next w:val="Normal"/>
    <w:qFormat/>
    <w:rsid w:val="00006BCE"/>
    <w:pPr>
      <w:keepNext/>
      <w:tabs>
        <w:tab w:val="center" w:pos="5400"/>
      </w:tabs>
      <w:suppressAutoHyphens/>
      <w:jc w:val="right"/>
      <w:outlineLvl w:val="2"/>
    </w:pPr>
    <w:rPr>
      <w:rFonts w:ascii="CG Times" w:hAnsi="CG Times"/>
      <w:b/>
      <w:spacing w:val="-2"/>
      <w:sz w:val="24"/>
    </w:rPr>
  </w:style>
  <w:style w:type="paragraph" w:styleId="Heading4">
    <w:name w:val="heading 4"/>
    <w:basedOn w:val="Normal"/>
    <w:next w:val="Normal"/>
    <w:qFormat/>
    <w:rsid w:val="00006BCE"/>
    <w:pPr>
      <w:keepNext/>
      <w:outlineLvl w:val="3"/>
    </w:pPr>
    <w:rPr>
      <w:rFonts w:ascii="Times" w:hAnsi="Times"/>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006BCE"/>
    <w:pPr>
      <w:framePr w:w="7920" w:h="1980" w:hRule="exact" w:hSpace="180" w:wrap="auto" w:hAnchor="page" w:xAlign="center" w:yAlign="bottom"/>
      <w:ind w:left="2880"/>
    </w:pPr>
    <w:rPr>
      <w:rFonts w:ascii="Book Antiqua" w:hAnsi="Book Antiqua"/>
      <w:sz w:val="24"/>
    </w:rPr>
  </w:style>
  <w:style w:type="paragraph" w:styleId="Title">
    <w:name w:val="Title"/>
    <w:basedOn w:val="Normal"/>
    <w:qFormat/>
    <w:rsid w:val="00006BCE"/>
    <w:pPr>
      <w:jc w:val="center"/>
    </w:pPr>
    <w:rPr>
      <w:rFonts w:ascii="Times" w:hAnsi="Times"/>
      <w:b/>
      <w:bCs/>
      <w:sz w:val="24"/>
    </w:rPr>
  </w:style>
  <w:style w:type="paragraph" w:styleId="Header">
    <w:name w:val="header"/>
    <w:basedOn w:val="Normal"/>
    <w:link w:val="HeaderChar"/>
    <w:uiPriority w:val="99"/>
    <w:rsid w:val="00006BCE"/>
    <w:pPr>
      <w:tabs>
        <w:tab w:val="center" w:pos="4320"/>
        <w:tab w:val="right" w:pos="8640"/>
      </w:tabs>
    </w:pPr>
  </w:style>
  <w:style w:type="paragraph" w:styleId="Footer">
    <w:name w:val="footer"/>
    <w:basedOn w:val="Normal"/>
    <w:link w:val="FooterChar"/>
    <w:uiPriority w:val="99"/>
    <w:rsid w:val="00006BCE"/>
    <w:pPr>
      <w:tabs>
        <w:tab w:val="center" w:pos="4320"/>
        <w:tab w:val="right" w:pos="8640"/>
      </w:tabs>
    </w:pPr>
  </w:style>
  <w:style w:type="table" w:styleId="TableGrid">
    <w:name w:val="Table Grid"/>
    <w:basedOn w:val="TableNormal"/>
    <w:rsid w:val="008074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4711D"/>
    <w:rPr>
      <w:rFonts w:ascii="Tahoma" w:hAnsi="Tahoma" w:cs="Tahoma"/>
      <w:sz w:val="16"/>
      <w:szCs w:val="16"/>
    </w:rPr>
  </w:style>
  <w:style w:type="character" w:customStyle="1" w:styleId="BalloonTextChar">
    <w:name w:val="Balloon Text Char"/>
    <w:basedOn w:val="DefaultParagraphFont"/>
    <w:link w:val="BalloonText"/>
    <w:rsid w:val="00A4711D"/>
    <w:rPr>
      <w:rFonts w:ascii="Tahoma" w:hAnsi="Tahoma" w:cs="Tahoma"/>
      <w:sz w:val="16"/>
      <w:szCs w:val="16"/>
    </w:rPr>
  </w:style>
  <w:style w:type="character" w:styleId="Hyperlink">
    <w:name w:val="Hyperlink"/>
    <w:basedOn w:val="DefaultParagraphFont"/>
    <w:unhideWhenUsed/>
    <w:rsid w:val="00854C5D"/>
    <w:rPr>
      <w:color w:val="0000FF" w:themeColor="hyperlink"/>
      <w:u w:val="single"/>
    </w:rPr>
  </w:style>
  <w:style w:type="character" w:styleId="CommentReference">
    <w:name w:val="annotation reference"/>
    <w:basedOn w:val="DefaultParagraphFont"/>
    <w:uiPriority w:val="99"/>
    <w:semiHidden/>
    <w:unhideWhenUsed/>
    <w:rsid w:val="00217036"/>
    <w:rPr>
      <w:sz w:val="16"/>
      <w:szCs w:val="16"/>
    </w:rPr>
  </w:style>
  <w:style w:type="paragraph" w:styleId="CommentText">
    <w:name w:val="annotation text"/>
    <w:basedOn w:val="Normal"/>
    <w:link w:val="CommentTextChar"/>
    <w:uiPriority w:val="99"/>
    <w:semiHidden/>
    <w:unhideWhenUsed/>
    <w:rsid w:val="00217036"/>
  </w:style>
  <w:style w:type="character" w:customStyle="1" w:styleId="CommentTextChar">
    <w:name w:val="Comment Text Char"/>
    <w:basedOn w:val="DefaultParagraphFont"/>
    <w:link w:val="CommentText"/>
    <w:uiPriority w:val="99"/>
    <w:semiHidden/>
    <w:rsid w:val="00217036"/>
  </w:style>
  <w:style w:type="paragraph" w:styleId="CommentSubject">
    <w:name w:val="annotation subject"/>
    <w:basedOn w:val="CommentText"/>
    <w:next w:val="CommentText"/>
    <w:link w:val="CommentSubjectChar"/>
    <w:semiHidden/>
    <w:unhideWhenUsed/>
    <w:rsid w:val="00217036"/>
    <w:rPr>
      <w:b/>
      <w:bCs/>
    </w:rPr>
  </w:style>
  <w:style w:type="character" w:customStyle="1" w:styleId="CommentSubjectChar">
    <w:name w:val="Comment Subject Char"/>
    <w:basedOn w:val="CommentTextChar"/>
    <w:link w:val="CommentSubject"/>
    <w:semiHidden/>
    <w:rsid w:val="00217036"/>
    <w:rPr>
      <w:b/>
      <w:bCs/>
    </w:rPr>
  </w:style>
  <w:style w:type="paragraph" w:styleId="BlockText">
    <w:name w:val="Block Text"/>
    <w:basedOn w:val="Normal"/>
    <w:rsid w:val="00EA044B"/>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left="334" w:right="-288"/>
    </w:pPr>
    <w:rPr>
      <w:rFonts w:ascii="CG Times" w:hAnsi="CG Times"/>
      <w:b/>
      <w:bCs/>
      <w:spacing w:val="-2"/>
      <w:sz w:val="24"/>
    </w:rPr>
  </w:style>
  <w:style w:type="paragraph" w:styleId="BodyText2">
    <w:name w:val="Body Text 2"/>
    <w:basedOn w:val="Normal"/>
    <w:link w:val="BodyText2Char"/>
    <w:semiHidden/>
    <w:unhideWhenUsed/>
    <w:rsid w:val="00D2387D"/>
    <w:pPr>
      <w:spacing w:after="120" w:line="480" w:lineRule="auto"/>
    </w:pPr>
  </w:style>
  <w:style w:type="character" w:customStyle="1" w:styleId="BodyText2Char">
    <w:name w:val="Body Text 2 Char"/>
    <w:basedOn w:val="DefaultParagraphFont"/>
    <w:link w:val="BodyText2"/>
    <w:semiHidden/>
    <w:rsid w:val="00D2387D"/>
  </w:style>
  <w:style w:type="character" w:customStyle="1" w:styleId="FooterChar">
    <w:name w:val="Footer Char"/>
    <w:basedOn w:val="DefaultParagraphFont"/>
    <w:link w:val="Footer"/>
    <w:uiPriority w:val="99"/>
    <w:rsid w:val="00FE585B"/>
  </w:style>
  <w:style w:type="character" w:customStyle="1" w:styleId="HeaderChar">
    <w:name w:val="Header Char"/>
    <w:basedOn w:val="DefaultParagraphFont"/>
    <w:link w:val="Header"/>
    <w:uiPriority w:val="99"/>
    <w:rsid w:val="00FE585B"/>
  </w:style>
  <w:style w:type="paragraph" w:styleId="FootnoteText">
    <w:name w:val="footnote text"/>
    <w:basedOn w:val="Normal"/>
    <w:link w:val="FootnoteTextChar"/>
    <w:uiPriority w:val="99"/>
    <w:semiHidden/>
    <w:unhideWhenUsed/>
    <w:rsid w:val="00476AEC"/>
  </w:style>
  <w:style w:type="character" w:customStyle="1" w:styleId="FootnoteTextChar">
    <w:name w:val="Footnote Text Char"/>
    <w:basedOn w:val="DefaultParagraphFont"/>
    <w:link w:val="FootnoteText"/>
    <w:uiPriority w:val="99"/>
    <w:semiHidden/>
    <w:rsid w:val="00476AEC"/>
  </w:style>
  <w:style w:type="character" w:styleId="FootnoteReference">
    <w:name w:val="footnote reference"/>
    <w:basedOn w:val="DefaultParagraphFont"/>
    <w:uiPriority w:val="99"/>
    <w:semiHidden/>
    <w:unhideWhenUsed/>
    <w:rsid w:val="00476AEC"/>
    <w:rPr>
      <w:vertAlign w:val="superscript"/>
    </w:rPr>
  </w:style>
  <w:style w:type="paragraph" w:styleId="ListParagraph">
    <w:name w:val="List Paragraph"/>
    <w:basedOn w:val="Normal"/>
    <w:uiPriority w:val="34"/>
    <w:qFormat/>
    <w:rsid w:val="001F19DB"/>
    <w:pPr>
      <w:ind w:left="720"/>
      <w:contextualSpacing/>
    </w:pPr>
  </w:style>
  <w:style w:type="character" w:styleId="PlaceholderText">
    <w:name w:val="Placeholder Text"/>
    <w:basedOn w:val="DefaultParagraphFont"/>
    <w:uiPriority w:val="99"/>
    <w:semiHidden/>
    <w:rsid w:val="00D16261"/>
    <w:rPr>
      <w:color w:val="808080"/>
    </w:rPr>
  </w:style>
  <w:style w:type="paragraph" w:styleId="Revision">
    <w:name w:val="Revision"/>
    <w:hidden/>
    <w:uiPriority w:val="99"/>
    <w:semiHidden/>
    <w:rsid w:val="00CE77E7"/>
  </w:style>
  <w:style w:type="paragraph" w:customStyle="1" w:styleId="paragraph">
    <w:name w:val="paragraph"/>
    <w:basedOn w:val="Normal"/>
    <w:rsid w:val="00B11A16"/>
    <w:pPr>
      <w:spacing w:before="100" w:beforeAutospacing="1" w:after="100" w:afterAutospacing="1"/>
    </w:pPr>
    <w:rPr>
      <w:sz w:val="24"/>
      <w:szCs w:val="24"/>
    </w:rPr>
  </w:style>
  <w:style w:type="character" w:customStyle="1" w:styleId="contentcontrolboundarysink">
    <w:name w:val="contentcontrolboundarysink"/>
    <w:basedOn w:val="DefaultParagraphFont"/>
    <w:rsid w:val="00B11A16"/>
  </w:style>
  <w:style w:type="character" w:customStyle="1" w:styleId="normaltextrun">
    <w:name w:val="normaltextrun"/>
    <w:basedOn w:val="DefaultParagraphFont"/>
    <w:rsid w:val="00B11A16"/>
  </w:style>
  <w:style w:type="character" w:customStyle="1" w:styleId="eop">
    <w:name w:val="eop"/>
    <w:basedOn w:val="DefaultParagraphFont"/>
    <w:rsid w:val="00B11A16"/>
  </w:style>
  <w:style w:type="character" w:customStyle="1" w:styleId="tabchar">
    <w:name w:val="tabchar"/>
    <w:basedOn w:val="DefaultParagraphFont"/>
    <w:rsid w:val="00B11A16"/>
  </w:style>
  <w:style w:type="paragraph" w:styleId="NormalWeb">
    <w:name w:val="Normal (Web)"/>
    <w:basedOn w:val="Normal"/>
    <w:uiPriority w:val="99"/>
    <w:semiHidden/>
    <w:unhideWhenUsed/>
    <w:rsid w:val="00AD6081"/>
    <w:pPr>
      <w:spacing w:before="100" w:beforeAutospacing="1" w:after="100" w:afterAutospacing="1"/>
    </w:pPr>
    <w:rPr>
      <w:sz w:val="24"/>
      <w:szCs w:val="24"/>
    </w:rPr>
  </w:style>
  <w:style w:type="character" w:styleId="Strong">
    <w:name w:val="Strong"/>
    <w:basedOn w:val="DefaultParagraphFont"/>
    <w:uiPriority w:val="22"/>
    <w:qFormat/>
    <w:rsid w:val="00AD60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501C35BB7D4A0DBD66D044A245BFB1"/>
        <w:category>
          <w:name w:val="General"/>
          <w:gallery w:val="placeholder"/>
        </w:category>
        <w:types>
          <w:type w:val="bbPlcHdr"/>
        </w:types>
        <w:behaviors>
          <w:behavior w:val="content"/>
        </w:behaviors>
        <w:guid w:val="{C9BCD257-D941-45DC-B133-8702A48B897B}"/>
      </w:docPartPr>
      <w:docPartBody>
        <w:p w:rsidR="00F62991" w:rsidRDefault="00AB6F90" w:rsidP="00AB6F90">
          <w:pPr>
            <w:pStyle w:val="37501C35BB7D4A0DBD66D044A245BFB1"/>
          </w:pPr>
          <w:r w:rsidRPr="00263BCD">
            <w:rPr>
              <w:rStyle w:val="PlaceholderText"/>
            </w:rPr>
            <w:t>Choose an item.</w:t>
          </w:r>
        </w:p>
      </w:docPartBody>
    </w:docPart>
    <w:docPart>
      <w:docPartPr>
        <w:name w:val="DefaultPlaceholder_1081868576"/>
        <w:category>
          <w:name w:val="General"/>
          <w:gallery w:val="placeholder"/>
        </w:category>
        <w:types>
          <w:type w:val="bbPlcHdr"/>
        </w:types>
        <w:behaviors>
          <w:behavior w:val="content"/>
        </w:behaviors>
        <w:guid w:val="{721B8A61-B938-48B5-99BC-2CB9B3040044}"/>
      </w:docPartPr>
      <w:docPartBody>
        <w:p w:rsidR="00F62991" w:rsidRDefault="00AB6F90">
          <w:r w:rsidRPr="00263BCD">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imes">
    <w:altName w:val="Sylfae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F90"/>
    <w:rsid w:val="00014E2C"/>
    <w:rsid w:val="000269D9"/>
    <w:rsid w:val="00047346"/>
    <w:rsid w:val="00113506"/>
    <w:rsid w:val="00200D03"/>
    <w:rsid w:val="002D6E56"/>
    <w:rsid w:val="002E32F8"/>
    <w:rsid w:val="004321B3"/>
    <w:rsid w:val="004A3F02"/>
    <w:rsid w:val="004A4DFE"/>
    <w:rsid w:val="005F4309"/>
    <w:rsid w:val="00627233"/>
    <w:rsid w:val="006B6669"/>
    <w:rsid w:val="007E1120"/>
    <w:rsid w:val="00840591"/>
    <w:rsid w:val="00937BFC"/>
    <w:rsid w:val="00A11457"/>
    <w:rsid w:val="00A31A74"/>
    <w:rsid w:val="00A8624E"/>
    <w:rsid w:val="00AB6F90"/>
    <w:rsid w:val="00B01957"/>
    <w:rsid w:val="00B47EC1"/>
    <w:rsid w:val="00BA7AA6"/>
    <w:rsid w:val="00C37544"/>
    <w:rsid w:val="00C76B48"/>
    <w:rsid w:val="00CF436C"/>
    <w:rsid w:val="00D25E23"/>
    <w:rsid w:val="00D80ACA"/>
    <w:rsid w:val="00E961F3"/>
    <w:rsid w:val="00EE36F3"/>
    <w:rsid w:val="00F62991"/>
    <w:rsid w:val="00FA03BD"/>
    <w:rsid w:val="00FA7F9E"/>
    <w:rsid w:val="00FE1F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B6F90"/>
    <w:rPr>
      <w:color w:val="808080"/>
    </w:rPr>
  </w:style>
  <w:style w:type="paragraph" w:customStyle="1" w:styleId="37501C35BB7D4A0DBD66D044A245BFB1">
    <w:name w:val="37501C35BB7D4A0DBD66D044A245BFB1"/>
    <w:rsid w:val="00AB6F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050F75E0ABF38408D1506D1F890F73A" ma:contentTypeVersion="3" ma:contentTypeDescription="Create a new document." ma:contentTypeScope="" ma:versionID="ef5d5f674412e4955c90ef18a6e5b674">
  <xsd:schema xmlns:xsd="http://www.w3.org/2001/XMLSchema" xmlns:xs="http://www.w3.org/2001/XMLSchema" xmlns:p="http://schemas.microsoft.com/office/2006/metadata/properties" xmlns:ns2="f37f5120-3271-4d2e-8f75-b755bfe17acb" targetNamespace="http://schemas.microsoft.com/office/2006/metadata/properties" ma:root="true" ma:fieldsID="20b63a78d80b3fd72fdffcd019214fbc" ns2:_="">
    <xsd:import namespace="f37f5120-3271-4d2e-8f75-b755bfe17ac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f5120-3271-4d2e-8f75-b755bfe17a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9D5935-4CA5-4E89-AB15-321442F48391}">
  <ds:schemaRefs>
    <ds:schemaRef ds:uri="http://schemas.microsoft.com/sharepoint/v3/contenttype/forms"/>
  </ds:schemaRefs>
</ds:datastoreItem>
</file>

<file path=customXml/itemProps2.xml><?xml version="1.0" encoding="utf-8"?>
<ds:datastoreItem xmlns:ds="http://schemas.openxmlformats.org/officeDocument/2006/customXml" ds:itemID="{CEB36E04-16D3-4409-894E-49C54E63EEE2}">
  <ds:schemaRefs>
    <ds:schemaRef ds:uri="http://schemas.openxmlformats.org/officeDocument/2006/bibliography"/>
  </ds:schemaRefs>
</ds:datastoreItem>
</file>

<file path=customXml/itemProps3.xml><?xml version="1.0" encoding="utf-8"?>
<ds:datastoreItem xmlns:ds="http://schemas.openxmlformats.org/officeDocument/2006/customXml" ds:itemID="{E37F9521-7293-4568-B85D-6D3C5F1F001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EC17D90-2B76-4E14-A9E1-C450B808CA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f5120-3271-4d2e-8f75-b755bfe17a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1556</Words>
  <Characters>8872</Characters>
  <Application>Microsoft Office Word</Application>
  <DocSecurity>0</DocSecurity>
  <Lines>73</Lines>
  <Paragraphs>20</Paragraphs>
  <ScaleCrop>false</ScaleCrop>
  <Company>State of South Dakota</Company>
  <LinksUpToDate>false</LinksUpToDate>
  <CharactersWithSpaces>10408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DAKOTA BOARD OF REGENTS</dc:title>
  <dc:subject/>
  <dc:creator>BOR</dc:creator>
  <cp:keywords/>
  <dc:description/>
  <cp:lastModifiedBy>Slaughter, Susan</cp:lastModifiedBy>
  <cp:revision>4</cp:revision>
  <cp:lastPrinted>2021-02-11T23:09:00Z</cp:lastPrinted>
  <dcterms:created xsi:type="dcterms:W3CDTF">2026-04-27T14:49:00Z</dcterms:created>
  <dcterms:modified xsi:type="dcterms:W3CDTF">2026-05-06T18:40:00Z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0x010100F050F75E0ABF38408D1506D1F890F73A</vt:lpwstr>
  </property>
</Properties>
</file>