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3C3A4C67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3C3A4C65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C3A4C66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C3A4C6B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C3A4C68" w14:textId="77777777" w:rsidR="006403C1" w:rsidRPr="00CB4BA4" w:rsidRDefault="006403C1" w:rsidP="006B4335">
            <w:pPr>
              <w:jc w:val="center"/>
            </w:pPr>
            <w:r w:rsidRPr="00CB4BA4">
              <w:rPr>
                <w:noProof/>
              </w:rPr>
              <w:drawing>
                <wp:inline distT="0" distB="0" distL="0" distR="0" wp14:anchorId="3C3A4D26" wp14:editId="3C3A4D27">
                  <wp:extent cx="1019175" cy="700250"/>
                  <wp:effectExtent l="0" t="0" r="0" b="5080"/>
                  <wp:docPr id="2" name="Picture 2" descr="S:\Communications\Logos and photos\SDBORLogos\final_sdbor_webreadyBW_tra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Communications\Logos and photos\SDBORLogos\final_sdbor_webreadyBW_tra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197" cy="712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vAlign w:val="center"/>
          </w:tcPr>
          <w:p w14:paraId="3C3A4C69" w14:textId="77777777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3C3A4C6A" w14:textId="77777777" w:rsidR="006403C1" w:rsidRPr="001E60AF" w:rsidRDefault="006403C1" w:rsidP="006B4335">
            <w:pPr>
              <w:jc w:val="center"/>
              <w:rPr>
                <w:sz w:val="36"/>
                <w:szCs w:val="36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</w:tc>
      </w:tr>
      <w:tr w:rsidR="006403C1" w:rsidRPr="00CB4BA4" w14:paraId="3C3A4C6E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3C3A4C6C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C3A4C6D" w14:textId="77777777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t>Minor Program Modification</w:t>
            </w:r>
          </w:p>
        </w:tc>
      </w:tr>
      <w:tr w:rsidR="008534A7" w:rsidRPr="00CB4BA4" w14:paraId="3C3A4C71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3C3A4C6F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C3A4C70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C3A4C72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3C3A4C73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</w:t>
      </w:r>
      <w:proofErr w:type="gramStart"/>
      <w:r w:rsidR="00671ED7">
        <w:t>modifications</w:t>
      </w:r>
      <w:proofErr w:type="gramEnd"/>
      <w:r w:rsidR="00671ED7">
        <w:t xml:space="preserve">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C3A4C74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3C3A4C7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3C3A4C78" w14:textId="77777777" w:rsidTr="00BD3C3B">
        <w:tc>
          <w:tcPr>
            <w:tcW w:w="5063" w:type="dxa"/>
          </w:tcPr>
          <w:p w14:paraId="3C3A4C76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3C3A4C77" w14:textId="589FAE40" w:rsidR="00BD3C3B" w:rsidRPr="00FE585B" w:rsidRDefault="00C12F22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Dakota State Unive</w:t>
            </w:r>
            <w:r w:rsidR="009967D5">
              <w:rPr>
                <w:b/>
                <w:bCs/>
                <w:sz w:val="24"/>
                <w:szCs w:val="24"/>
              </w:rPr>
              <w:t>rs</w:t>
            </w:r>
            <w:r>
              <w:rPr>
                <w:b/>
                <w:bCs/>
                <w:sz w:val="24"/>
                <w:szCs w:val="24"/>
              </w:rPr>
              <w:t>ity</w:t>
            </w:r>
          </w:p>
        </w:tc>
      </w:tr>
      <w:tr w:rsidR="00BD3C3B" w14:paraId="3C3A4C7B" w14:textId="77777777" w:rsidTr="00BD3C3B">
        <w:tc>
          <w:tcPr>
            <w:tcW w:w="5063" w:type="dxa"/>
          </w:tcPr>
          <w:p w14:paraId="3C3A4C79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3C3A4C7A" w14:textId="7A10D055" w:rsidR="00BD3C3B" w:rsidRPr="00FE585B" w:rsidRDefault="009967D5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BSCIS</w:t>
            </w:r>
          </w:p>
        </w:tc>
      </w:tr>
      <w:tr w:rsidR="00BD3C3B" w14:paraId="3C3A4C7E" w14:textId="77777777" w:rsidTr="00BD3C3B">
        <w:tc>
          <w:tcPr>
            <w:tcW w:w="5063" w:type="dxa"/>
          </w:tcPr>
          <w:p w14:paraId="3C3A4C7C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3C3A4C7D" w14:textId="2A229B63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D3C3B" w14:paraId="3C3A4C81" w14:textId="77777777" w:rsidTr="00BD3C3B">
        <w:tc>
          <w:tcPr>
            <w:tcW w:w="5063" w:type="dxa"/>
          </w:tcPr>
          <w:p w14:paraId="3C3A4C7F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C3A4C80" w14:textId="69F385ED" w:rsidR="00BD3C3B" w:rsidRPr="00FE585B" w:rsidRDefault="00C35312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College </w:t>
            </w:r>
            <w:r w:rsidR="009967D5">
              <w:rPr>
                <w:b/>
                <w:bCs/>
                <w:sz w:val="24"/>
                <w:szCs w:val="24"/>
              </w:rPr>
              <w:t xml:space="preserve">of </w:t>
            </w:r>
            <w:r>
              <w:rPr>
                <w:b/>
                <w:bCs/>
                <w:sz w:val="24"/>
                <w:szCs w:val="24"/>
              </w:rPr>
              <w:t>BIS</w:t>
            </w:r>
          </w:p>
        </w:tc>
      </w:tr>
      <w:tr w:rsidR="00BD3C3B" w14:paraId="3C3A4C84" w14:textId="77777777" w:rsidTr="00BD3C3B">
        <w:tc>
          <w:tcPr>
            <w:tcW w:w="5063" w:type="dxa"/>
          </w:tcPr>
          <w:p w14:paraId="3C3A4C82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3C3A4C83" w14:textId="2A43E480" w:rsidR="00BD3C3B" w:rsidRPr="00FE585B" w:rsidRDefault="009967D5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College of BIS</w:t>
            </w:r>
          </w:p>
        </w:tc>
      </w:tr>
    </w:tbl>
    <w:p w14:paraId="3C3A4C85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3C3A4C86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3C3A4C87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3C3A4C8B" w14:textId="77777777" w:rsidTr="00126BD1">
        <w:tc>
          <w:tcPr>
            <w:tcW w:w="6385" w:type="dxa"/>
            <w:tcBorders>
              <w:bottom w:val="single" w:sz="4" w:space="0" w:color="auto"/>
            </w:tcBorders>
          </w:tcPr>
          <w:p w14:paraId="3C3A4C88" w14:textId="77777777" w:rsidR="00FE585B" w:rsidRDefault="00FE585B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900" w:type="dxa"/>
          </w:tcPr>
          <w:p w14:paraId="3C3A4C8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3C3A4C8A" w14:textId="77777777" w:rsidR="00FE585B" w:rsidRDefault="002B4787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E585B" w14:paraId="3C3A4C8F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3C3A4C8C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C3A4C8D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3C3A4C8E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3C3A4C90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3C3A4C92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3C3A4C91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3C3A4C93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C94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C3A4C95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3C3A4C9A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3A4C96" w14:textId="2C1BE878" w:rsidR="002B4787" w:rsidRDefault="00C35312" w:rsidP="00744878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Yu Gothic UI" w:eastAsia="Yu Gothic UI" w:hAnsi="Yu Gothic UI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C3A4C97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3A4C98" w14:textId="5965A7EE" w:rsidR="002B4787" w:rsidRDefault="00C35312" w:rsidP="00744878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Yu Gothic UI" w:eastAsia="Yu Gothic UI" w:hAnsi="Yu Gothic UI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C3A4C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3C3A4C9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3C3A4C9B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C3A4C9C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C3A4C9D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C3A4C9E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3C3A4CA4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3A4CA0" w14:textId="77777777" w:rsidR="002B4787" w:rsidRDefault="002B4787" w:rsidP="00744878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C3A4CA1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C3A4CA2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C3A4CA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C3A4CA5" w14:textId="77777777" w:rsidR="002B4787" w:rsidRDefault="002B478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CA6" w14:textId="7B16F4EE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8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91C19">
            <w:rPr>
              <w:b/>
              <w:spacing w:val="-2"/>
              <w:sz w:val="24"/>
            </w:rPr>
            <w:t>8/12/2026</w:t>
          </w:r>
        </w:sdtContent>
      </w:sdt>
    </w:p>
    <w:p w14:paraId="3C3A4CA7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CA8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CA9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3C3A4CAA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0"/>
        <w:gridCol w:w="1440"/>
        <w:gridCol w:w="454"/>
        <w:gridCol w:w="1283"/>
        <w:gridCol w:w="427"/>
      </w:tblGrid>
      <w:tr w:rsidR="002B4787" w14:paraId="3C3A4CB3" w14:textId="77777777" w:rsidTr="00744878">
        <w:tc>
          <w:tcPr>
            <w:tcW w:w="1260" w:type="dxa"/>
          </w:tcPr>
          <w:p w14:paraId="3C3A4CAB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68" w:type="dxa"/>
              </w:tcPr>
              <w:p w14:paraId="3C3A4CAC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3C3A4CAD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50" w:type="dxa"/>
              </w:tcPr>
              <w:p w14:paraId="3C3A4CAE" w14:textId="5975D347" w:rsidR="002B4787" w:rsidRPr="002F4625" w:rsidRDefault="00191C19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Yu Gothic UI" w:eastAsia="Yu Gothic UI" w:hAnsi="Yu Gothic UI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440" w:type="dxa"/>
          </w:tcPr>
          <w:p w14:paraId="3C3A4CAF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27" w:type="dxa"/>
              </w:tcPr>
              <w:p w14:paraId="3C3A4CB0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83" w:type="dxa"/>
          </w:tcPr>
          <w:p w14:paraId="3C3A4CB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27" w:type="dxa"/>
              </w:tcPr>
              <w:p w14:paraId="3C3A4CB2" w14:textId="53AD550B" w:rsidR="002B4787" w:rsidRPr="002F4625" w:rsidRDefault="003F30B1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Yu Gothic UI" w:eastAsia="Yu Gothic UI" w:hAnsi="Yu Gothic UI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3C3A4CB4" w14:textId="77777777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C3A4CB5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3C3A4CB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3C3A4CBF" w14:textId="77777777" w:rsidTr="00744878">
        <w:tc>
          <w:tcPr>
            <w:tcW w:w="1260" w:type="dxa"/>
          </w:tcPr>
          <w:p w14:paraId="3C3A4CB7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68" w:type="dxa"/>
              </w:tcPr>
              <w:p w14:paraId="3C3A4CB8" w14:textId="5ECC30AD" w:rsidR="002B4787" w:rsidRPr="002F4625" w:rsidRDefault="00686CAC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Yu Gothic UI" w:eastAsia="Yu Gothic UI" w:hAnsi="Yu Gothic UI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3C3A4CB9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50" w:type="dxa"/>
              </w:tcPr>
              <w:p w14:paraId="3C3A4CBA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25" w:type="dxa"/>
          </w:tcPr>
          <w:p w14:paraId="3C3A4CBB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85" w:type="dxa"/>
              </w:tcPr>
              <w:p w14:paraId="3C3A4CBC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3C3A4CBD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472" w:type="dxa"/>
              </w:tcPr>
              <w:p w14:paraId="3C3A4CBE" w14:textId="71AB4373" w:rsidR="002B4787" w:rsidRPr="002F4625" w:rsidRDefault="00F5639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Yu Gothic UI" w:eastAsia="Yu Gothic UI" w:hAnsi="Yu Gothic UI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3C3A4CC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CC1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CC2" w14:textId="77777777" w:rsidR="009333FA" w:rsidRPr="00F96624" w:rsidRDefault="009333FA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3C3A4CC3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885" w:type="dxa"/>
        <w:tblInd w:w="-525" w:type="dxa"/>
        <w:tblLook w:val="04A0" w:firstRow="1" w:lastRow="0" w:firstColumn="1" w:lastColumn="0" w:noHBand="0" w:noVBand="1"/>
      </w:tblPr>
      <w:tblGrid>
        <w:gridCol w:w="2080"/>
        <w:gridCol w:w="681"/>
        <w:gridCol w:w="1353"/>
        <w:gridCol w:w="581"/>
        <w:gridCol w:w="92"/>
        <w:gridCol w:w="136"/>
        <w:gridCol w:w="1321"/>
        <w:gridCol w:w="112"/>
        <w:gridCol w:w="749"/>
        <w:gridCol w:w="1319"/>
        <w:gridCol w:w="1064"/>
        <w:gridCol w:w="397"/>
      </w:tblGrid>
      <w:tr w:rsidR="00401D7B" w:rsidRPr="009333FA" w14:paraId="0272396D" w14:textId="77777777" w:rsidTr="00ED5FFC">
        <w:trPr>
          <w:trHeight w:val="580"/>
        </w:trPr>
        <w:tc>
          <w:tcPr>
            <w:tcW w:w="4787" w:type="dxa"/>
            <w:gridSpan w:val="5"/>
            <w:tcBorders>
              <w:top w:val="nil"/>
              <w:left w:val="nil"/>
              <w:right w:val="nil"/>
            </w:tcBorders>
          </w:tcPr>
          <w:p w14:paraId="34EB8100" w14:textId="77777777" w:rsidR="00401D7B" w:rsidRPr="009333FA" w:rsidRDefault="00401D7B" w:rsidP="00085AAD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right w:val="nil"/>
            </w:tcBorders>
          </w:tcPr>
          <w:p w14:paraId="79120E76" w14:textId="77777777" w:rsidR="00401D7B" w:rsidRPr="009333FA" w:rsidRDefault="00401D7B" w:rsidP="00085AAD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</w:p>
        </w:tc>
        <w:tc>
          <w:tcPr>
            <w:tcW w:w="3529" w:type="dxa"/>
            <w:gridSpan w:val="4"/>
            <w:tcBorders>
              <w:top w:val="nil"/>
              <w:left w:val="nil"/>
              <w:right w:val="nil"/>
            </w:tcBorders>
          </w:tcPr>
          <w:p w14:paraId="6BF1A8D1" w14:textId="77777777" w:rsidR="00401D7B" w:rsidRDefault="00401D7B" w:rsidP="00085AAD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  <w:p w14:paraId="49C0BF28" w14:textId="0A6234AB" w:rsidR="00F7744F" w:rsidRPr="009333FA" w:rsidRDefault="00F7744F" w:rsidP="00085AAD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</w:p>
        </w:tc>
      </w:tr>
      <w:tr w:rsidR="00401D7B" w:rsidRPr="000F7054" w14:paraId="0476FE68" w14:textId="5D1663FD" w:rsidTr="00ED5FFC">
        <w:trPr>
          <w:gridAfter w:val="1"/>
          <w:wAfter w:w="397" w:type="dxa"/>
          <w:trHeight w:val="470"/>
        </w:trPr>
        <w:tc>
          <w:tcPr>
            <w:tcW w:w="2080" w:type="dxa"/>
          </w:tcPr>
          <w:p w14:paraId="7311C08B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81" w:type="dxa"/>
          </w:tcPr>
          <w:p w14:paraId="0B148C50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1353" w:type="dxa"/>
          </w:tcPr>
          <w:p w14:paraId="2E578E30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581" w:type="dxa"/>
          </w:tcPr>
          <w:p w14:paraId="6FF698F5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6256E0D1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39FBAED5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1321" w:type="dxa"/>
          </w:tcPr>
          <w:p w14:paraId="076EF35B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861" w:type="dxa"/>
            <w:gridSpan w:val="2"/>
          </w:tcPr>
          <w:p w14:paraId="467A9298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1319" w:type="dxa"/>
          </w:tcPr>
          <w:p w14:paraId="6756B552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1064" w:type="dxa"/>
          </w:tcPr>
          <w:p w14:paraId="6C93A1F8" w14:textId="77777777" w:rsidR="00401D7B" w:rsidRPr="000F7054" w:rsidRDefault="00401D7B" w:rsidP="00401D7B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3F06CF94" w14:textId="76B999F5" w:rsidR="00401D7B" w:rsidRPr="000F7054" w:rsidRDefault="00401D7B" w:rsidP="00401D7B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</w:tr>
      <w:tr w:rsidR="00ED5FFC" w:rsidRPr="000F7054" w14:paraId="7CC0BDD6" w14:textId="5453F9B8" w:rsidTr="00ED5FFC">
        <w:trPr>
          <w:gridAfter w:val="1"/>
          <w:wAfter w:w="397" w:type="dxa"/>
          <w:trHeight w:val="470"/>
        </w:trPr>
        <w:tc>
          <w:tcPr>
            <w:tcW w:w="2080" w:type="dxa"/>
          </w:tcPr>
          <w:p w14:paraId="640A99AC" w14:textId="260AF552" w:rsidR="00ED5FFC" w:rsidRPr="000F7054" w:rsidRDefault="00ED5FFC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1" w:type="dxa"/>
          </w:tcPr>
          <w:p w14:paraId="05B636AD" w14:textId="1B86251E" w:rsidR="00ED5FFC" w:rsidRPr="000F7054" w:rsidRDefault="00ED5FFC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53" w:type="dxa"/>
          </w:tcPr>
          <w:p w14:paraId="3A5C407F" w14:textId="2CFDB143" w:rsidR="00ED5FFC" w:rsidRPr="000F7054" w:rsidRDefault="00ED5FFC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00232414" w14:textId="4ADD75D1" w:rsidR="00ED5FFC" w:rsidRPr="000F7054" w:rsidRDefault="00ED5FFC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5F2BC1DF" w14:textId="77777777" w:rsidR="00ED5FFC" w:rsidRPr="000F7054" w:rsidRDefault="00ED5FFC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4565" w:type="dxa"/>
            <w:gridSpan w:val="5"/>
          </w:tcPr>
          <w:p w14:paraId="349FE608" w14:textId="5F38DB3C" w:rsidR="00ED5FFC" w:rsidRPr="00681120" w:rsidRDefault="00ED5FFC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ED5FFC">
              <w:rPr>
                <w:i/>
                <w:spacing w:val="-2"/>
                <w:sz w:val="24"/>
                <w:highlight w:val="yellow"/>
              </w:rPr>
              <w:t>There is no change in the B</w:t>
            </w:r>
            <w:r w:rsidR="00484072">
              <w:rPr>
                <w:i/>
                <w:spacing w:val="-2"/>
                <w:sz w:val="24"/>
                <w:highlight w:val="yellow"/>
              </w:rPr>
              <w:t>SCIS</w:t>
            </w:r>
            <w:r w:rsidRPr="00ED5FFC">
              <w:rPr>
                <w:i/>
                <w:spacing w:val="-2"/>
                <w:sz w:val="24"/>
                <w:highlight w:val="yellow"/>
              </w:rPr>
              <w:t xml:space="preserve"> core curriculum. Rather we are allowing students to take one of the Economics courses as part of their Gen Ed social science requirements.</w:t>
            </w:r>
            <w:r w:rsidR="004A2F88">
              <w:rPr>
                <w:i/>
                <w:spacing w:val="-2"/>
                <w:sz w:val="24"/>
                <w:highlight w:val="yellow"/>
              </w:rPr>
              <w:t xml:space="preserve"> The Econ course </w:t>
            </w:r>
            <w:r w:rsidR="003C7BF9">
              <w:rPr>
                <w:i/>
                <w:spacing w:val="-2"/>
                <w:sz w:val="24"/>
                <w:highlight w:val="yellow"/>
              </w:rPr>
              <w:t xml:space="preserve">201 </w:t>
            </w:r>
            <w:r w:rsidR="00484072">
              <w:rPr>
                <w:i/>
                <w:spacing w:val="-2"/>
                <w:sz w:val="24"/>
                <w:highlight w:val="yellow"/>
              </w:rPr>
              <w:t>remain</w:t>
            </w:r>
            <w:r w:rsidR="003C7BF9">
              <w:rPr>
                <w:i/>
                <w:spacing w:val="-2"/>
                <w:sz w:val="24"/>
                <w:highlight w:val="yellow"/>
              </w:rPr>
              <w:t>s</w:t>
            </w:r>
            <w:r w:rsidR="004A2F88">
              <w:rPr>
                <w:i/>
                <w:spacing w:val="-2"/>
                <w:sz w:val="24"/>
                <w:highlight w:val="yellow"/>
              </w:rPr>
              <w:t xml:space="preserve"> part of the B</w:t>
            </w:r>
            <w:r w:rsidR="00484072">
              <w:rPr>
                <w:i/>
                <w:spacing w:val="-2"/>
                <w:sz w:val="24"/>
                <w:highlight w:val="yellow"/>
              </w:rPr>
              <w:t>SCIS</w:t>
            </w:r>
            <w:r w:rsidR="004A2F88">
              <w:rPr>
                <w:i/>
                <w:spacing w:val="-2"/>
                <w:sz w:val="24"/>
                <w:highlight w:val="yellow"/>
              </w:rPr>
              <w:t xml:space="preserve"> core.</w:t>
            </w:r>
          </w:p>
        </w:tc>
      </w:tr>
      <w:tr w:rsidR="00401D7B" w:rsidRPr="000F7054" w14:paraId="215D4AFC" w14:textId="3C2487DB" w:rsidTr="00ED5FFC">
        <w:trPr>
          <w:gridAfter w:val="1"/>
          <w:wAfter w:w="397" w:type="dxa"/>
          <w:trHeight w:val="486"/>
        </w:trPr>
        <w:tc>
          <w:tcPr>
            <w:tcW w:w="2080" w:type="dxa"/>
          </w:tcPr>
          <w:p w14:paraId="093FA4EB" w14:textId="77A930A7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681" w:type="dxa"/>
          </w:tcPr>
          <w:p w14:paraId="69A68DAE" w14:textId="784484D7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1353" w:type="dxa"/>
          </w:tcPr>
          <w:p w14:paraId="359642E6" w14:textId="5423B0DA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81" w:type="dxa"/>
          </w:tcPr>
          <w:p w14:paraId="6091409A" w14:textId="41898798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3F6845FD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</w:tcPr>
          <w:p w14:paraId="1E51BFEC" w14:textId="70EDC048" w:rsidR="00401D7B" w:rsidRPr="00681120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861" w:type="dxa"/>
            <w:gridSpan w:val="2"/>
          </w:tcPr>
          <w:p w14:paraId="413C7F60" w14:textId="46602163" w:rsidR="00401D7B" w:rsidRPr="00681120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319" w:type="dxa"/>
          </w:tcPr>
          <w:p w14:paraId="48EF5A05" w14:textId="50F79D73" w:rsidR="00401D7B" w:rsidRPr="00681120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064" w:type="dxa"/>
          </w:tcPr>
          <w:p w14:paraId="607CA2EA" w14:textId="77777777" w:rsidR="00401D7B" w:rsidRPr="00681120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401D7B" w:rsidRPr="000F7054" w14:paraId="0E57842B" w14:textId="6BAD06DF" w:rsidTr="00ED5FFC">
        <w:trPr>
          <w:gridAfter w:val="1"/>
          <w:wAfter w:w="397" w:type="dxa"/>
          <w:trHeight w:val="470"/>
        </w:trPr>
        <w:tc>
          <w:tcPr>
            <w:tcW w:w="2080" w:type="dxa"/>
          </w:tcPr>
          <w:p w14:paraId="13125EDF" w14:textId="6DA8C9B0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1" w:type="dxa"/>
          </w:tcPr>
          <w:p w14:paraId="42CE42C4" w14:textId="3DC946AA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53" w:type="dxa"/>
          </w:tcPr>
          <w:p w14:paraId="7DE4240E" w14:textId="45468781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34481889" w14:textId="30BC5CF2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4CE20587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</w:tcPr>
          <w:p w14:paraId="15FAEA02" w14:textId="2923C029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61" w:type="dxa"/>
            <w:gridSpan w:val="2"/>
          </w:tcPr>
          <w:p w14:paraId="55EFF9A9" w14:textId="6C3ADC56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19" w:type="dxa"/>
          </w:tcPr>
          <w:p w14:paraId="7249A54E" w14:textId="6BF68AE1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064" w:type="dxa"/>
          </w:tcPr>
          <w:p w14:paraId="67ED8608" w14:textId="77777777" w:rsidR="00401D7B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401D7B" w:rsidRPr="000F7054" w14:paraId="159BA43A" w14:textId="7BCF67A7" w:rsidTr="00ED5FFC">
        <w:trPr>
          <w:gridAfter w:val="1"/>
          <w:wAfter w:w="397" w:type="dxa"/>
          <w:trHeight w:val="470"/>
        </w:trPr>
        <w:tc>
          <w:tcPr>
            <w:tcW w:w="2080" w:type="dxa"/>
          </w:tcPr>
          <w:p w14:paraId="4E762F93" w14:textId="6DA350ED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1" w:type="dxa"/>
          </w:tcPr>
          <w:p w14:paraId="270BFEF5" w14:textId="6AAF9991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53" w:type="dxa"/>
          </w:tcPr>
          <w:p w14:paraId="1240CDB4" w14:textId="3FC7AFC9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5B203DEB" w14:textId="0D097B31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7EF43DCE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</w:tcPr>
          <w:p w14:paraId="7AF3F514" w14:textId="3E5DD95A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61" w:type="dxa"/>
            <w:gridSpan w:val="2"/>
          </w:tcPr>
          <w:p w14:paraId="7C0DFA2C" w14:textId="330E158F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19" w:type="dxa"/>
          </w:tcPr>
          <w:p w14:paraId="3F435834" w14:textId="5B8FB48B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064" w:type="dxa"/>
          </w:tcPr>
          <w:p w14:paraId="5EC8776A" w14:textId="77777777" w:rsidR="00401D7B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401D7B" w:rsidRPr="000F7054" w14:paraId="022CCDD3" w14:textId="7A3045D9" w:rsidTr="00ED5FFC">
        <w:trPr>
          <w:gridAfter w:val="1"/>
          <w:wAfter w:w="397" w:type="dxa"/>
          <w:trHeight w:val="486"/>
        </w:trPr>
        <w:tc>
          <w:tcPr>
            <w:tcW w:w="2080" w:type="dxa"/>
          </w:tcPr>
          <w:p w14:paraId="0EF7F6AD" w14:textId="3937D38F" w:rsidR="00401D7B" w:rsidRPr="003A586D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681" w:type="dxa"/>
          </w:tcPr>
          <w:p w14:paraId="59BF07C3" w14:textId="2164F5D6" w:rsidR="00401D7B" w:rsidRPr="003A586D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1353" w:type="dxa"/>
          </w:tcPr>
          <w:p w14:paraId="1099B788" w14:textId="02C02C02" w:rsidR="00401D7B" w:rsidRPr="003A586D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81" w:type="dxa"/>
          </w:tcPr>
          <w:p w14:paraId="7422A143" w14:textId="2D647A9A" w:rsidR="00401D7B" w:rsidRPr="003A586D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6F9184C4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</w:tcPr>
          <w:p w14:paraId="3C9F561A" w14:textId="1AF60DC7" w:rsidR="00401D7B" w:rsidRPr="00DF696F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861" w:type="dxa"/>
            <w:gridSpan w:val="2"/>
          </w:tcPr>
          <w:p w14:paraId="47B709DF" w14:textId="067A4001" w:rsidR="00401D7B" w:rsidRPr="00DF696F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319" w:type="dxa"/>
          </w:tcPr>
          <w:p w14:paraId="54029577" w14:textId="316839B2" w:rsidR="00401D7B" w:rsidRPr="00DF696F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064" w:type="dxa"/>
          </w:tcPr>
          <w:p w14:paraId="28F49057" w14:textId="77777777" w:rsidR="00401D7B" w:rsidRPr="00DF696F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401D7B" w:rsidRPr="004D5E73" w14:paraId="51F4F94B" w14:textId="4134CC42" w:rsidTr="00ED5FFC">
        <w:trPr>
          <w:gridAfter w:val="1"/>
          <w:wAfter w:w="397" w:type="dxa"/>
          <w:trHeight w:val="470"/>
        </w:trPr>
        <w:tc>
          <w:tcPr>
            <w:tcW w:w="2080" w:type="dxa"/>
          </w:tcPr>
          <w:p w14:paraId="0BE0D818" w14:textId="7AF79858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1" w:type="dxa"/>
          </w:tcPr>
          <w:p w14:paraId="4BCECC4A" w14:textId="10C89B39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1353" w:type="dxa"/>
          </w:tcPr>
          <w:p w14:paraId="57800CDC" w14:textId="1C269FAE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667A4A9B" w14:textId="2DBBE400" w:rsidR="00401D7B" w:rsidRPr="002C6019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7C8D11B8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</w:tcPr>
          <w:p w14:paraId="4AEDB1E2" w14:textId="6E62442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861" w:type="dxa"/>
            <w:gridSpan w:val="2"/>
          </w:tcPr>
          <w:p w14:paraId="1BCE16A0" w14:textId="5242F949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319" w:type="dxa"/>
          </w:tcPr>
          <w:p w14:paraId="4C46C4B4" w14:textId="6C7B5399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064" w:type="dxa"/>
          </w:tcPr>
          <w:p w14:paraId="218CCB48" w14:textId="77777777" w:rsidR="00401D7B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401D7B" w:rsidRPr="004D5E73" w14:paraId="4F936E45" w14:textId="5B86FD58" w:rsidTr="00ED5FFC">
        <w:trPr>
          <w:gridAfter w:val="1"/>
          <w:wAfter w:w="397" w:type="dxa"/>
          <w:trHeight w:val="235"/>
        </w:trPr>
        <w:tc>
          <w:tcPr>
            <w:tcW w:w="2080" w:type="dxa"/>
            <w:tcBorders>
              <w:bottom w:val="single" w:sz="4" w:space="0" w:color="auto"/>
            </w:tcBorders>
          </w:tcPr>
          <w:p w14:paraId="3E0C8C29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0269D98A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31CB320A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81" w:type="dxa"/>
          </w:tcPr>
          <w:p w14:paraId="5B4B783C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28" w:type="dxa"/>
            <w:gridSpan w:val="2"/>
            <w:shd w:val="clear" w:color="auto" w:fill="000000" w:themeFill="text1"/>
          </w:tcPr>
          <w:p w14:paraId="79507507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EA68894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14:paraId="75D25321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20CC1020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64B203BD" w14:textId="77777777" w:rsidR="00401D7B" w:rsidRPr="004D5E73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401D7B" w:rsidRPr="000F7054" w14:paraId="07418673" w14:textId="11547F79" w:rsidTr="00ED5FFC">
        <w:trPr>
          <w:gridAfter w:val="1"/>
          <w:wAfter w:w="397" w:type="dxa"/>
          <w:trHeight w:val="470"/>
        </w:trPr>
        <w:tc>
          <w:tcPr>
            <w:tcW w:w="2080" w:type="dxa"/>
            <w:tcBorders>
              <w:left w:val="nil"/>
              <w:bottom w:val="nil"/>
              <w:right w:val="nil"/>
            </w:tcBorders>
          </w:tcPr>
          <w:p w14:paraId="65FA3451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</w:tcPr>
          <w:p w14:paraId="4AB5ECCE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53" w:type="dxa"/>
            <w:tcBorders>
              <w:left w:val="nil"/>
              <w:bottom w:val="nil"/>
            </w:tcBorders>
          </w:tcPr>
          <w:p w14:paraId="404A6B76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581" w:type="dxa"/>
          </w:tcPr>
          <w:p w14:paraId="0209526E" w14:textId="56716341" w:rsidR="00401D7B" w:rsidRPr="000F7054" w:rsidRDefault="004A2F88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120</w:t>
            </w:r>
          </w:p>
        </w:tc>
        <w:tc>
          <w:tcPr>
            <w:tcW w:w="228" w:type="dxa"/>
            <w:gridSpan w:val="2"/>
            <w:tcBorders>
              <w:right w:val="nil"/>
            </w:tcBorders>
            <w:shd w:val="clear" w:color="auto" w:fill="000000" w:themeFill="text1"/>
          </w:tcPr>
          <w:p w14:paraId="3AAC0128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</w:tcPr>
          <w:p w14:paraId="73B5220A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61" w:type="dxa"/>
            <w:gridSpan w:val="2"/>
            <w:tcBorders>
              <w:left w:val="nil"/>
              <w:bottom w:val="nil"/>
              <w:right w:val="nil"/>
            </w:tcBorders>
          </w:tcPr>
          <w:p w14:paraId="06E7C78E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1319" w:type="dxa"/>
            <w:tcBorders>
              <w:left w:val="nil"/>
              <w:bottom w:val="nil"/>
            </w:tcBorders>
          </w:tcPr>
          <w:p w14:paraId="04DF580C" w14:textId="77777777" w:rsidR="00401D7B" w:rsidRPr="000F7054" w:rsidRDefault="00401D7B" w:rsidP="00085AAD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1064" w:type="dxa"/>
            <w:tcBorders>
              <w:left w:val="nil"/>
              <w:bottom w:val="nil"/>
            </w:tcBorders>
          </w:tcPr>
          <w:p w14:paraId="71AAF416" w14:textId="687708C7" w:rsidR="00401D7B" w:rsidRDefault="004A2F88" w:rsidP="00085AAD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120</w:t>
            </w:r>
          </w:p>
        </w:tc>
      </w:tr>
    </w:tbl>
    <w:p w14:paraId="3C3A4D2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D23" w14:textId="0661C0EB" w:rsidR="00E93E9F" w:rsidRDefault="0032416C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Explanation of the Change:</w:t>
      </w:r>
    </w:p>
    <w:p w14:paraId="3C3A4D24" w14:textId="77777777" w:rsidR="0032416C" w:rsidRDefault="0032416C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C3A4D25" w14:textId="66DDEB9C" w:rsidR="0032416C" w:rsidRDefault="00D125B1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Change </w:t>
      </w:r>
    </w:p>
    <w:p w14:paraId="2A022C1D" w14:textId="77777777" w:rsidR="00484072" w:rsidRDefault="00484072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85DD05" w14:textId="5625028A" w:rsidR="004A2F88" w:rsidRPr="00484072" w:rsidRDefault="00484072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484072">
        <w:rPr>
          <w:spacing w:val="-2"/>
          <w:sz w:val="24"/>
        </w:rPr>
        <w:t xml:space="preserve">All majors </w:t>
      </w:r>
      <w:r w:rsidRPr="00484072">
        <w:rPr>
          <w:b/>
          <w:bCs/>
          <w:spacing w:val="-2"/>
          <w:sz w:val="24"/>
        </w:rPr>
        <w:t>cannot</w:t>
      </w:r>
      <w:r w:rsidRPr="00484072">
        <w:rPr>
          <w:spacing w:val="-2"/>
          <w:sz w:val="24"/>
        </w:rPr>
        <w:t xml:space="preserve"> take </w:t>
      </w:r>
      <w:hyperlink r:id="rId12" w:history="1">
        <w:r w:rsidRPr="00D125B1">
          <w:rPr>
            <w:rStyle w:val="Hyperlink"/>
            <w:spacing w:val="-2"/>
            <w:sz w:val="24"/>
          </w:rPr>
          <w:t>ECON 201</w:t>
        </w:r>
      </w:hyperlink>
      <w:r>
        <w:t xml:space="preserve"> </w:t>
      </w:r>
      <w:r w:rsidRPr="00484072">
        <w:rPr>
          <w:spacing w:val="-2"/>
          <w:sz w:val="24"/>
        </w:rPr>
        <w:t>as part of the System-wide General Education Social Science requirement.</w:t>
      </w:r>
      <w:r>
        <w:rPr>
          <w:spacing w:val="-2"/>
          <w:sz w:val="24"/>
        </w:rPr>
        <w:t xml:space="preserve"> </w:t>
      </w:r>
    </w:p>
    <w:p w14:paraId="659F0BDB" w14:textId="77777777" w:rsidR="00484072" w:rsidRDefault="00484072" w:rsidP="004F72E5">
      <w:pPr>
        <w:tabs>
          <w:tab w:val="center" w:pos="5400"/>
        </w:tabs>
        <w:suppressAutoHyphens/>
        <w:jc w:val="both"/>
        <w:rPr>
          <w:i/>
          <w:iCs/>
          <w:spacing w:val="-2"/>
          <w:sz w:val="24"/>
        </w:rPr>
      </w:pPr>
    </w:p>
    <w:p w14:paraId="43F468E5" w14:textId="64DF4D22" w:rsidR="00FA4073" w:rsidRPr="004A2F88" w:rsidRDefault="00FA4073" w:rsidP="004F72E5">
      <w:pPr>
        <w:tabs>
          <w:tab w:val="center" w:pos="5400"/>
        </w:tabs>
        <w:suppressAutoHyphens/>
        <w:jc w:val="both"/>
        <w:rPr>
          <w:i/>
          <w:iCs/>
          <w:spacing w:val="-2"/>
          <w:sz w:val="24"/>
        </w:rPr>
      </w:pPr>
      <w:r w:rsidRPr="004A2F88">
        <w:rPr>
          <w:i/>
          <w:iCs/>
          <w:spacing w:val="-2"/>
          <w:sz w:val="24"/>
        </w:rPr>
        <w:t>T</w:t>
      </w:r>
      <w:r w:rsidR="004A2F88">
        <w:rPr>
          <w:i/>
          <w:iCs/>
          <w:spacing w:val="-2"/>
          <w:sz w:val="24"/>
        </w:rPr>
        <w:t>O</w:t>
      </w:r>
    </w:p>
    <w:p w14:paraId="2E571AA9" w14:textId="77777777" w:rsidR="004A2F88" w:rsidRDefault="004A2F88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9079916" w14:textId="416F9298" w:rsidR="00FA4073" w:rsidRDefault="00FA4073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FA4073">
        <w:rPr>
          <w:spacing w:val="-2"/>
          <w:sz w:val="24"/>
        </w:rPr>
        <w:t xml:space="preserve">Majors </w:t>
      </w:r>
      <w:r>
        <w:rPr>
          <w:spacing w:val="-2"/>
          <w:sz w:val="24"/>
        </w:rPr>
        <w:t>may</w:t>
      </w:r>
      <w:r w:rsidRPr="00FA4073">
        <w:rPr>
          <w:spacing w:val="-2"/>
          <w:sz w:val="24"/>
        </w:rPr>
        <w:t xml:space="preserve"> take </w:t>
      </w:r>
      <w:hyperlink r:id="rId13" w:history="1">
        <w:r w:rsidRPr="00FA4073">
          <w:rPr>
            <w:rStyle w:val="Hyperlink"/>
            <w:spacing w:val="-2"/>
            <w:sz w:val="24"/>
          </w:rPr>
          <w:t>ECON 201</w:t>
        </w:r>
      </w:hyperlink>
      <w:r w:rsidRPr="00FA4073">
        <w:rPr>
          <w:spacing w:val="-2"/>
          <w:sz w:val="24"/>
        </w:rPr>
        <w:t> or </w:t>
      </w:r>
      <w:hyperlink r:id="rId14" w:history="1">
        <w:r w:rsidRPr="00FA4073">
          <w:rPr>
            <w:rStyle w:val="Hyperlink"/>
            <w:spacing w:val="-2"/>
            <w:sz w:val="24"/>
          </w:rPr>
          <w:t>ECON 202</w:t>
        </w:r>
      </w:hyperlink>
      <w:r w:rsidRPr="00FA4073">
        <w:rPr>
          <w:spacing w:val="-2"/>
          <w:sz w:val="24"/>
        </w:rPr>
        <w:t> as part of the System-wide General Education Requirement</w:t>
      </w:r>
      <w:r w:rsidR="00822616">
        <w:rPr>
          <w:spacing w:val="-2"/>
          <w:sz w:val="24"/>
        </w:rPr>
        <w:t>.</w:t>
      </w:r>
    </w:p>
    <w:sectPr w:rsidR="00FA4073" w:rsidSect="006403C1">
      <w:footerReference w:type="default" r:id="rId15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D792" w14:textId="77777777" w:rsidR="005315AB" w:rsidRDefault="005315AB" w:rsidP="00193C86">
      <w:r>
        <w:separator/>
      </w:r>
    </w:p>
  </w:endnote>
  <w:endnote w:type="continuationSeparator" w:id="0">
    <w:p w14:paraId="36C811C8" w14:textId="77777777" w:rsidR="005315AB" w:rsidRDefault="005315AB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4D2C" w14:textId="77777777" w:rsidR="006403C1" w:rsidRPr="006403C1" w:rsidRDefault="006403C1" w:rsidP="00D45CE1">
    <w:pPr>
      <w:pStyle w:val="Footer"/>
      <w:jc w:val="center"/>
      <w:rPr>
        <w:i/>
      </w:rPr>
    </w:pPr>
  </w:p>
  <w:p w14:paraId="3C3A4D2D" w14:textId="77777777" w:rsidR="00E00D8E" w:rsidRPr="006403C1" w:rsidRDefault="00E00D8E" w:rsidP="00D45CE1">
    <w:pPr>
      <w:pStyle w:val="Footer"/>
      <w:jc w:val="center"/>
      <w:rPr>
        <w:i/>
      </w:rPr>
    </w:pPr>
    <w:r w:rsidRPr="006403C1">
      <w:rPr>
        <w:i/>
      </w:rPr>
      <w:t xml:space="preserve">Program Forms, </w:t>
    </w:r>
    <w:r w:rsidR="00517491" w:rsidRPr="006403C1">
      <w:rPr>
        <w:i/>
      </w:rPr>
      <w:t>Minor Program Modification</w:t>
    </w:r>
    <w:r w:rsidRPr="006403C1">
      <w:rPr>
        <w:i/>
      </w:rPr>
      <w:t xml:space="preserve"> Form (last revised </w:t>
    </w:r>
    <w:r w:rsidR="006403C1">
      <w:rPr>
        <w:i/>
      </w:rPr>
      <w:t>0</w:t>
    </w:r>
    <w:r w:rsidR="0067491D">
      <w:rPr>
        <w:i/>
      </w:rPr>
      <w:t>8</w:t>
    </w:r>
    <w:r w:rsidRPr="006403C1">
      <w:rPr>
        <w:i/>
      </w:rPr>
      <w:t>/201</w:t>
    </w:r>
    <w:r w:rsidR="007666E1" w:rsidRPr="006403C1">
      <w:rPr>
        <w:i/>
      </w:rPr>
      <w:t>6</w:t>
    </w:r>
    <w:r w:rsidRPr="006403C1">
      <w:rPr>
        <w:i/>
      </w:rPr>
      <w:t>)</w:t>
    </w:r>
  </w:p>
  <w:p w14:paraId="3C3A4D2E" w14:textId="77777777" w:rsidR="006403C1" w:rsidRPr="006403C1" w:rsidRDefault="006403C1" w:rsidP="00D45CE1">
    <w:pPr>
      <w:pStyle w:val="Footer"/>
      <w:jc w:val="center"/>
      <w:rPr>
        <w:i/>
      </w:rPr>
    </w:pPr>
  </w:p>
  <w:sdt>
    <w:sdtPr>
      <w:id w:val="-1492719604"/>
      <w:docPartObj>
        <w:docPartGallery w:val="Page Numbers (Top of Page)"/>
        <w:docPartUnique/>
      </w:docPartObj>
    </w:sdtPr>
    <w:sdtEndPr/>
    <w:sdtContent>
      <w:p w14:paraId="3C3A4D2F" w14:textId="2EDCB6F0" w:rsidR="006403C1" w:rsidRPr="006403C1" w:rsidRDefault="006403C1" w:rsidP="006403C1">
        <w:pPr>
          <w:pStyle w:val="Header"/>
          <w:jc w:val="center"/>
        </w:pPr>
        <w:r w:rsidRPr="006403C1">
          <w:t xml:space="preserve">Page </w:t>
        </w:r>
        <w:r w:rsidRPr="006403C1">
          <w:rPr>
            <w:bCs/>
          </w:rPr>
          <w:fldChar w:fldCharType="begin"/>
        </w:r>
        <w:r w:rsidRPr="006403C1">
          <w:rPr>
            <w:bCs/>
          </w:rPr>
          <w:instrText xml:space="preserve"> PAGE </w:instrText>
        </w:r>
        <w:r w:rsidRPr="006403C1">
          <w:rPr>
            <w:bCs/>
          </w:rPr>
          <w:fldChar w:fldCharType="separate"/>
        </w:r>
        <w:r w:rsidR="001D3D07">
          <w:rPr>
            <w:bCs/>
            <w:noProof/>
          </w:rPr>
          <w:t>1</w:t>
        </w:r>
        <w:r w:rsidRPr="006403C1">
          <w:rPr>
            <w:bCs/>
          </w:rPr>
          <w:fldChar w:fldCharType="end"/>
        </w:r>
        <w:r w:rsidRPr="006403C1">
          <w:t xml:space="preserve"> of </w:t>
        </w:r>
        <w:r w:rsidRPr="006403C1">
          <w:rPr>
            <w:bCs/>
          </w:rPr>
          <w:fldChar w:fldCharType="begin"/>
        </w:r>
        <w:r w:rsidRPr="006403C1">
          <w:rPr>
            <w:bCs/>
          </w:rPr>
          <w:instrText xml:space="preserve"> NUMPAGES  </w:instrText>
        </w:r>
        <w:r w:rsidRPr="006403C1">
          <w:rPr>
            <w:bCs/>
          </w:rPr>
          <w:fldChar w:fldCharType="separate"/>
        </w:r>
        <w:r w:rsidR="001D3D07">
          <w:rPr>
            <w:bCs/>
            <w:noProof/>
          </w:rPr>
          <w:t>2</w:t>
        </w:r>
        <w:r w:rsidRPr="006403C1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7D4F" w14:textId="77777777" w:rsidR="005315AB" w:rsidRDefault="005315AB" w:rsidP="00193C86">
      <w:r>
        <w:separator/>
      </w:r>
    </w:p>
  </w:footnote>
  <w:footnote w:type="continuationSeparator" w:id="0">
    <w:p w14:paraId="5C9B8D65" w14:textId="77777777" w:rsidR="005315AB" w:rsidRDefault="005315AB" w:rsidP="00193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CF4146"/>
    <w:multiLevelType w:val="multilevel"/>
    <w:tmpl w:val="A2BA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3594">
    <w:abstractNumId w:val="3"/>
  </w:num>
  <w:num w:numId="2" w16cid:durableId="642581099">
    <w:abstractNumId w:val="1"/>
  </w:num>
  <w:num w:numId="3" w16cid:durableId="1931699572">
    <w:abstractNumId w:val="2"/>
  </w:num>
  <w:num w:numId="4" w16cid:durableId="1917325854">
    <w:abstractNumId w:val="5"/>
  </w:num>
  <w:num w:numId="5" w16cid:durableId="1269511261">
    <w:abstractNumId w:val="0"/>
  </w:num>
  <w:num w:numId="6" w16cid:durableId="649138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5290"/>
    <w:rsid w:val="00016828"/>
    <w:rsid w:val="00034630"/>
    <w:rsid w:val="0003723F"/>
    <w:rsid w:val="00060914"/>
    <w:rsid w:val="0006564F"/>
    <w:rsid w:val="000723D6"/>
    <w:rsid w:val="00074FAB"/>
    <w:rsid w:val="000A3D02"/>
    <w:rsid w:val="000A4909"/>
    <w:rsid w:val="000B6EC4"/>
    <w:rsid w:val="000C1AA6"/>
    <w:rsid w:val="000C1E3D"/>
    <w:rsid w:val="000C7E66"/>
    <w:rsid w:val="000E0027"/>
    <w:rsid w:val="000E2D48"/>
    <w:rsid w:val="000F4F07"/>
    <w:rsid w:val="000F7054"/>
    <w:rsid w:val="00126BD1"/>
    <w:rsid w:val="001427C9"/>
    <w:rsid w:val="00142F19"/>
    <w:rsid w:val="00155A55"/>
    <w:rsid w:val="001666CA"/>
    <w:rsid w:val="0018503F"/>
    <w:rsid w:val="00187FB9"/>
    <w:rsid w:val="00191C19"/>
    <w:rsid w:val="00193C86"/>
    <w:rsid w:val="00194A20"/>
    <w:rsid w:val="00195F72"/>
    <w:rsid w:val="001A16C7"/>
    <w:rsid w:val="001B0006"/>
    <w:rsid w:val="001B70FE"/>
    <w:rsid w:val="001D1169"/>
    <w:rsid w:val="001D3D07"/>
    <w:rsid w:val="001F4FF4"/>
    <w:rsid w:val="002012F1"/>
    <w:rsid w:val="00201FD6"/>
    <w:rsid w:val="00217036"/>
    <w:rsid w:val="00231663"/>
    <w:rsid w:val="00247E66"/>
    <w:rsid w:val="00260CDE"/>
    <w:rsid w:val="00265C64"/>
    <w:rsid w:val="00285247"/>
    <w:rsid w:val="002B4787"/>
    <w:rsid w:val="002C6235"/>
    <w:rsid w:val="002D4652"/>
    <w:rsid w:val="002E67ED"/>
    <w:rsid w:val="00311BB3"/>
    <w:rsid w:val="0032349F"/>
    <w:rsid w:val="0032416C"/>
    <w:rsid w:val="00331456"/>
    <w:rsid w:val="00337997"/>
    <w:rsid w:val="0035740B"/>
    <w:rsid w:val="00364B43"/>
    <w:rsid w:val="00377961"/>
    <w:rsid w:val="00384C6A"/>
    <w:rsid w:val="0038763F"/>
    <w:rsid w:val="003964D0"/>
    <w:rsid w:val="003B1075"/>
    <w:rsid w:val="003B56D3"/>
    <w:rsid w:val="003C7BF9"/>
    <w:rsid w:val="003E1595"/>
    <w:rsid w:val="003E69F8"/>
    <w:rsid w:val="003F30B1"/>
    <w:rsid w:val="00401D7B"/>
    <w:rsid w:val="004067C3"/>
    <w:rsid w:val="004124BA"/>
    <w:rsid w:val="00414146"/>
    <w:rsid w:val="00434733"/>
    <w:rsid w:val="004408F2"/>
    <w:rsid w:val="00443C57"/>
    <w:rsid w:val="004735F7"/>
    <w:rsid w:val="00476AEC"/>
    <w:rsid w:val="00482868"/>
    <w:rsid w:val="00484072"/>
    <w:rsid w:val="0048543A"/>
    <w:rsid w:val="004A2F88"/>
    <w:rsid w:val="004A4CF5"/>
    <w:rsid w:val="004B7303"/>
    <w:rsid w:val="004C4A61"/>
    <w:rsid w:val="004D522C"/>
    <w:rsid w:val="004D5B9D"/>
    <w:rsid w:val="004E2E84"/>
    <w:rsid w:val="004F26FC"/>
    <w:rsid w:val="004F72E5"/>
    <w:rsid w:val="00517491"/>
    <w:rsid w:val="00527759"/>
    <w:rsid w:val="005315AB"/>
    <w:rsid w:val="0053577E"/>
    <w:rsid w:val="005379CF"/>
    <w:rsid w:val="0054080A"/>
    <w:rsid w:val="005441CE"/>
    <w:rsid w:val="00555023"/>
    <w:rsid w:val="005646F3"/>
    <w:rsid w:val="005647ED"/>
    <w:rsid w:val="00576F43"/>
    <w:rsid w:val="005A2A89"/>
    <w:rsid w:val="005B675F"/>
    <w:rsid w:val="005D3A16"/>
    <w:rsid w:val="005E37FC"/>
    <w:rsid w:val="005F056A"/>
    <w:rsid w:val="005F0B88"/>
    <w:rsid w:val="00600D89"/>
    <w:rsid w:val="006356E2"/>
    <w:rsid w:val="006403C1"/>
    <w:rsid w:val="00656014"/>
    <w:rsid w:val="00663027"/>
    <w:rsid w:val="0066628B"/>
    <w:rsid w:val="00671ED7"/>
    <w:rsid w:val="0067491D"/>
    <w:rsid w:val="00681937"/>
    <w:rsid w:val="00686CAC"/>
    <w:rsid w:val="00690332"/>
    <w:rsid w:val="00690362"/>
    <w:rsid w:val="006A0361"/>
    <w:rsid w:val="006B2979"/>
    <w:rsid w:val="006B2CFE"/>
    <w:rsid w:val="006D4E72"/>
    <w:rsid w:val="006D69E7"/>
    <w:rsid w:val="006D708F"/>
    <w:rsid w:val="006E778C"/>
    <w:rsid w:val="006F624A"/>
    <w:rsid w:val="00700DE1"/>
    <w:rsid w:val="00711C37"/>
    <w:rsid w:val="0072651A"/>
    <w:rsid w:val="00727DC0"/>
    <w:rsid w:val="00730886"/>
    <w:rsid w:val="00740F9E"/>
    <w:rsid w:val="007666E1"/>
    <w:rsid w:val="00780450"/>
    <w:rsid w:val="00790E4D"/>
    <w:rsid w:val="00795246"/>
    <w:rsid w:val="007A0FB1"/>
    <w:rsid w:val="007A152B"/>
    <w:rsid w:val="007A4C65"/>
    <w:rsid w:val="007C12A4"/>
    <w:rsid w:val="007C7DC8"/>
    <w:rsid w:val="007E30FA"/>
    <w:rsid w:val="007E6E7D"/>
    <w:rsid w:val="007F147B"/>
    <w:rsid w:val="00802589"/>
    <w:rsid w:val="008074EE"/>
    <w:rsid w:val="00822616"/>
    <w:rsid w:val="00842B1F"/>
    <w:rsid w:val="0084510C"/>
    <w:rsid w:val="008468F0"/>
    <w:rsid w:val="008520C2"/>
    <w:rsid w:val="008534A7"/>
    <w:rsid w:val="00854C5D"/>
    <w:rsid w:val="008561FB"/>
    <w:rsid w:val="00862072"/>
    <w:rsid w:val="00865F36"/>
    <w:rsid w:val="00872312"/>
    <w:rsid w:val="00873F63"/>
    <w:rsid w:val="00874B3A"/>
    <w:rsid w:val="00874DBC"/>
    <w:rsid w:val="00876A06"/>
    <w:rsid w:val="00886CE4"/>
    <w:rsid w:val="008900E1"/>
    <w:rsid w:val="008A2109"/>
    <w:rsid w:val="008C046D"/>
    <w:rsid w:val="008D5DEE"/>
    <w:rsid w:val="008E00F9"/>
    <w:rsid w:val="008E2E7B"/>
    <w:rsid w:val="008F005B"/>
    <w:rsid w:val="0090012F"/>
    <w:rsid w:val="0090787E"/>
    <w:rsid w:val="009102CF"/>
    <w:rsid w:val="009333FA"/>
    <w:rsid w:val="00960589"/>
    <w:rsid w:val="00964CB1"/>
    <w:rsid w:val="00964D4D"/>
    <w:rsid w:val="0097259D"/>
    <w:rsid w:val="00982E18"/>
    <w:rsid w:val="009967D5"/>
    <w:rsid w:val="009A016B"/>
    <w:rsid w:val="009B1A9C"/>
    <w:rsid w:val="009B7F05"/>
    <w:rsid w:val="009C3CA8"/>
    <w:rsid w:val="009D05E2"/>
    <w:rsid w:val="00A0679A"/>
    <w:rsid w:val="00A071F4"/>
    <w:rsid w:val="00A1689A"/>
    <w:rsid w:val="00A31D2B"/>
    <w:rsid w:val="00A3328E"/>
    <w:rsid w:val="00A34D50"/>
    <w:rsid w:val="00A3769E"/>
    <w:rsid w:val="00A4711D"/>
    <w:rsid w:val="00A63AF2"/>
    <w:rsid w:val="00A839E0"/>
    <w:rsid w:val="00A83B0B"/>
    <w:rsid w:val="00AB29D7"/>
    <w:rsid w:val="00AC30B9"/>
    <w:rsid w:val="00AE11AB"/>
    <w:rsid w:val="00AF1516"/>
    <w:rsid w:val="00AF69A7"/>
    <w:rsid w:val="00B27661"/>
    <w:rsid w:val="00B27906"/>
    <w:rsid w:val="00B5594A"/>
    <w:rsid w:val="00B607D6"/>
    <w:rsid w:val="00B6567E"/>
    <w:rsid w:val="00B8396C"/>
    <w:rsid w:val="00B86622"/>
    <w:rsid w:val="00B943F4"/>
    <w:rsid w:val="00B94ED9"/>
    <w:rsid w:val="00B96457"/>
    <w:rsid w:val="00B9714A"/>
    <w:rsid w:val="00BA41F9"/>
    <w:rsid w:val="00BB0F8B"/>
    <w:rsid w:val="00BD3C3B"/>
    <w:rsid w:val="00BD4589"/>
    <w:rsid w:val="00C12F22"/>
    <w:rsid w:val="00C12FFD"/>
    <w:rsid w:val="00C342BB"/>
    <w:rsid w:val="00C35312"/>
    <w:rsid w:val="00C456C7"/>
    <w:rsid w:val="00C8239B"/>
    <w:rsid w:val="00C836F7"/>
    <w:rsid w:val="00C961FD"/>
    <w:rsid w:val="00CB57A3"/>
    <w:rsid w:val="00CD5571"/>
    <w:rsid w:val="00CE621D"/>
    <w:rsid w:val="00CF10B4"/>
    <w:rsid w:val="00CF5444"/>
    <w:rsid w:val="00D125B1"/>
    <w:rsid w:val="00D2387D"/>
    <w:rsid w:val="00D3098B"/>
    <w:rsid w:val="00D368BD"/>
    <w:rsid w:val="00D45CE1"/>
    <w:rsid w:val="00D470F9"/>
    <w:rsid w:val="00D47F51"/>
    <w:rsid w:val="00D5286E"/>
    <w:rsid w:val="00D52B0F"/>
    <w:rsid w:val="00D6759D"/>
    <w:rsid w:val="00D85CB4"/>
    <w:rsid w:val="00D86EA5"/>
    <w:rsid w:val="00DC05BB"/>
    <w:rsid w:val="00E00D8E"/>
    <w:rsid w:val="00E141D7"/>
    <w:rsid w:val="00E518D1"/>
    <w:rsid w:val="00E51918"/>
    <w:rsid w:val="00E7667B"/>
    <w:rsid w:val="00E80AE8"/>
    <w:rsid w:val="00E93E9F"/>
    <w:rsid w:val="00E96AAF"/>
    <w:rsid w:val="00EA044B"/>
    <w:rsid w:val="00EA66E9"/>
    <w:rsid w:val="00ED5455"/>
    <w:rsid w:val="00ED5FFC"/>
    <w:rsid w:val="00EF3A93"/>
    <w:rsid w:val="00EF6E4E"/>
    <w:rsid w:val="00F01C5B"/>
    <w:rsid w:val="00F31754"/>
    <w:rsid w:val="00F37BFE"/>
    <w:rsid w:val="00F5639D"/>
    <w:rsid w:val="00F7744F"/>
    <w:rsid w:val="00F96624"/>
    <w:rsid w:val="00FA4073"/>
    <w:rsid w:val="00FC41D3"/>
    <w:rsid w:val="00FC5F66"/>
    <w:rsid w:val="00FD068B"/>
    <w:rsid w:val="00FD28B6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3A4C65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6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talog.dsu.edu/preview_program.php?catoid=44&amp;poid=383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talog.dsu.edu/preview_program.php?catoid=44&amp;poid=3831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talog.dsu.edu/preview_program.php?catoid=44&amp;poid=383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60914"/>
    <w:rsid w:val="00063DA7"/>
    <w:rsid w:val="000E2756"/>
    <w:rsid w:val="00241939"/>
    <w:rsid w:val="004D2BDE"/>
    <w:rsid w:val="005A1B7F"/>
    <w:rsid w:val="005B4E7F"/>
    <w:rsid w:val="007D3075"/>
    <w:rsid w:val="007E30FA"/>
    <w:rsid w:val="00893CE7"/>
    <w:rsid w:val="00A27335"/>
    <w:rsid w:val="00CC32A8"/>
    <w:rsid w:val="00E02737"/>
    <w:rsid w:val="00E7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276cc7-1ac8-4fd4-9529-405da0bc969e" xsi:nil="true"/>
    <TaxCatchAll xmlns="fe94b287-9b95-47cd-9433-2937480283d1" xsi:nil="true"/>
    <lcf76f155ced4ddcb4097134ff3c332f xmlns="8c276cc7-1ac8-4fd4-9529-405da0bc96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492ED06422A419BEB8E6E9914C649" ma:contentTypeVersion="15" ma:contentTypeDescription="Create a new document." ma:contentTypeScope="" ma:versionID="ba5de32154199a06d00ce10e28c5c4fe">
  <xsd:schema xmlns:xsd="http://www.w3.org/2001/XMLSchema" xmlns:xs="http://www.w3.org/2001/XMLSchema" xmlns:p="http://schemas.microsoft.com/office/2006/metadata/properties" xmlns:ns2="8c276cc7-1ac8-4fd4-9529-405da0bc969e" xmlns:ns3="fe94b287-9b95-47cd-9433-2937480283d1" targetNamespace="http://schemas.microsoft.com/office/2006/metadata/properties" ma:root="true" ma:fieldsID="4454ad45719226ce4f2220ffe6c0aecd" ns2:_="" ns3:_="">
    <xsd:import namespace="8c276cc7-1ac8-4fd4-9529-405da0bc969e"/>
    <xsd:import namespace="fe94b287-9b95-47cd-9433-293748028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6cc7-1ac8-4fd4-9529-405da0bc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06c4ce-b352-41d5-8dc2-600f6ab43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b287-9b95-47cd-9433-293748028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ff52a-4359-47b2-a250-9c6f87a6a632}" ma:internalName="TaxCatchAll" ma:showField="CatchAllData" ma:web="fe94b287-9b95-47cd-9433-2937480283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  <ds:schemaRef ds:uri="8c276cc7-1ac8-4fd4-9529-405da0bc969e"/>
    <ds:schemaRef ds:uri="fe94b287-9b95-47cd-9433-2937480283d1"/>
  </ds:schemaRefs>
</ds:datastoreItem>
</file>

<file path=customXml/itemProps2.xml><?xml version="1.0" encoding="utf-8"?>
<ds:datastoreItem xmlns:ds="http://schemas.openxmlformats.org/officeDocument/2006/customXml" ds:itemID="{9EE94F97-E1DB-4ED5-BA9D-FB7A11B2C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6cc7-1ac8-4fd4-9529-405da0bc969e"/>
    <ds:schemaRef ds:uri="fe94b287-9b95-47cd-9433-293748028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AB82CF-0A52-494A-94AE-FE06D13C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1836</Characters>
  <Application>Microsoft Office Word</Application>
  <DocSecurity>4</DocSecurity>
  <Lines>194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2</cp:revision>
  <cp:lastPrinted>2025-12-02T14:23:00Z</cp:lastPrinted>
  <dcterms:created xsi:type="dcterms:W3CDTF">2025-12-02T14:23:00Z</dcterms:created>
  <dcterms:modified xsi:type="dcterms:W3CDTF">2025-12-02T14:23:00Z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0x0101005DF492ED06422A419BEB8E6E9914C649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