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F949D4" w:rsidRPr="00F949D4" w14:paraId="781343A4" w14:textId="77777777" w:rsidTr="00F949D4">
        <w:trPr>
          <w:trHeight w:val="80"/>
        </w:trPr>
        <w:tc>
          <w:tcPr>
            <w:tcW w:w="1883" w:type="dxa"/>
            <w:shd w:val="clear" w:color="auto" w:fill="000000" w:themeFill="text1"/>
            <w:vAlign w:val="center"/>
          </w:tcPr>
          <w:p w14:paraId="69CEBC07" w14:textId="77777777" w:rsidR="00F949D4" w:rsidRPr="00F949D4" w:rsidRDefault="00F949D4" w:rsidP="006B4335">
            <w:pPr>
              <w:jc w:val="center"/>
              <w:rPr>
                <w:noProof/>
                <w:sz w:val="10"/>
                <w:szCs w:val="10"/>
              </w:rPr>
            </w:pPr>
          </w:p>
        </w:tc>
        <w:tc>
          <w:tcPr>
            <w:tcW w:w="7467" w:type="dxa"/>
            <w:shd w:val="clear" w:color="auto" w:fill="000000" w:themeFill="text1"/>
            <w:vAlign w:val="center"/>
          </w:tcPr>
          <w:p w14:paraId="3B1036CE" w14:textId="77777777" w:rsidR="00F949D4" w:rsidRPr="00F949D4" w:rsidRDefault="00F949D4" w:rsidP="006B4335">
            <w:pPr>
              <w:jc w:val="center"/>
              <w:rPr>
                <w:b/>
                <w:sz w:val="10"/>
                <w:szCs w:val="10"/>
              </w:rPr>
            </w:pPr>
          </w:p>
        </w:tc>
      </w:tr>
      <w:tr w:rsidR="00E55794" w:rsidRPr="00CB4BA4" w14:paraId="4087FD36" w14:textId="77777777" w:rsidTr="007E6F2B">
        <w:trPr>
          <w:trHeight w:val="890"/>
        </w:trPr>
        <w:tc>
          <w:tcPr>
            <w:tcW w:w="1883" w:type="dxa"/>
            <w:vMerge w:val="restart"/>
            <w:vAlign w:val="center"/>
          </w:tcPr>
          <w:p w14:paraId="1616DD5F" w14:textId="488997EA" w:rsidR="00E55794" w:rsidRPr="00CB4BA4" w:rsidRDefault="00BB2F86" w:rsidP="006B4335">
            <w:pPr>
              <w:jc w:val="center"/>
            </w:pPr>
            <w:r>
              <w:rPr>
                <w:noProof/>
              </w:rPr>
              <w:drawing>
                <wp:anchor distT="0" distB="0" distL="114300" distR="114300" simplePos="0" relativeHeight="251659264" behindDoc="1" locked="0" layoutInCell="1" allowOverlap="1" wp14:anchorId="6195BAD5" wp14:editId="1178B04D">
                  <wp:simplePos x="0" y="0"/>
                  <wp:positionH relativeFrom="column">
                    <wp:posOffset>295275</wp:posOffset>
                  </wp:positionH>
                  <wp:positionV relativeFrom="paragraph">
                    <wp:posOffset>31750</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2FE2ACF9" w14:textId="77777777" w:rsidR="00BB2F86" w:rsidRDefault="00BB2F86" w:rsidP="006B4335">
            <w:pPr>
              <w:jc w:val="center"/>
              <w:rPr>
                <w:b/>
                <w:sz w:val="28"/>
                <w:szCs w:val="28"/>
              </w:rPr>
            </w:pPr>
          </w:p>
          <w:p w14:paraId="0637437B" w14:textId="5E103C35" w:rsidR="00E55794" w:rsidRDefault="00E55794" w:rsidP="006B4335">
            <w:pPr>
              <w:jc w:val="center"/>
              <w:rPr>
                <w:b/>
                <w:sz w:val="28"/>
                <w:szCs w:val="28"/>
              </w:rPr>
            </w:pPr>
            <w:r>
              <w:rPr>
                <w:b/>
                <w:sz w:val="28"/>
                <w:szCs w:val="28"/>
              </w:rPr>
              <w:t>SOUTH DAKOTA BOARD OF REGENTS</w:t>
            </w:r>
          </w:p>
          <w:p w14:paraId="3382AECB" w14:textId="77777777" w:rsidR="00E55794" w:rsidRDefault="00E55794" w:rsidP="006B4335">
            <w:pPr>
              <w:jc w:val="center"/>
              <w:rPr>
                <w:sz w:val="28"/>
                <w:szCs w:val="28"/>
              </w:rPr>
            </w:pPr>
            <w:r w:rsidRPr="001E60AF">
              <w:rPr>
                <w:sz w:val="28"/>
                <w:szCs w:val="28"/>
              </w:rPr>
              <w:t>ACADEMIC AFFAIRS FORMS</w:t>
            </w:r>
          </w:p>
          <w:p w14:paraId="1124817B" w14:textId="26129FA1" w:rsidR="00BB2F86" w:rsidRPr="001E60AF" w:rsidRDefault="00BB2F86" w:rsidP="006B4335">
            <w:pPr>
              <w:jc w:val="center"/>
              <w:rPr>
                <w:sz w:val="36"/>
                <w:szCs w:val="36"/>
              </w:rPr>
            </w:pPr>
          </w:p>
        </w:tc>
      </w:tr>
      <w:tr w:rsidR="00E55794" w:rsidRPr="00CB4BA4" w14:paraId="3D381A21" w14:textId="77777777" w:rsidTr="007E6F2B">
        <w:trPr>
          <w:trHeight w:val="710"/>
        </w:trPr>
        <w:tc>
          <w:tcPr>
            <w:tcW w:w="1883" w:type="dxa"/>
            <w:vMerge/>
            <w:vAlign w:val="center"/>
          </w:tcPr>
          <w:p w14:paraId="3C09DCEE" w14:textId="77777777" w:rsidR="00E55794" w:rsidRPr="00CB4BA4" w:rsidRDefault="00E55794" w:rsidP="006B4335">
            <w:pPr>
              <w:jc w:val="center"/>
              <w:rPr>
                <w:noProof/>
              </w:rPr>
            </w:pPr>
          </w:p>
        </w:tc>
        <w:tc>
          <w:tcPr>
            <w:tcW w:w="7467" w:type="dxa"/>
            <w:vAlign w:val="center"/>
          </w:tcPr>
          <w:p w14:paraId="76DA76B0" w14:textId="77777777" w:rsidR="00E55794" w:rsidRDefault="00E55794" w:rsidP="006B4335">
            <w:pPr>
              <w:jc w:val="center"/>
              <w:rPr>
                <w:sz w:val="36"/>
                <w:szCs w:val="36"/>
              </w:rPr>
            </w:pPr>
            <w:r>
              <w:rPr>
                <w:sz w:val="36"/>
                <w:szCs w:val="36"/>
              </w:rPr>
              <w:t>New Certificate</w:t>
            </w:r>
          </w:p>
          <w:p w14:paraId="616D67E8" w14:textId="780BC6E7" w:rsidR="00BB2F86" w:rsidRDefault="00BB2F86" w:rsidP="006B4335">
            <w:pPr>
              <w:jc w:val="center"/>
              <w:rPr>
                <w:b/>
                <w:sz w:val="28"/>
                <w:szCs w:val="28"/>
              </w:rPr>
            </w:pPr>
          </w:p>
        </w:tc>
      </w:tr>
      <w:tr w:rsidR="00F949D4" w:rsidRPr="00F949D4" w14:paraId="349DBF3C" w14:textId="77777777" w:rsidTr="00F949D4">
        <w:trPr>
          <w:trHeight w:val="80"/>
        </w:trPr>
        <w:tc>
          <w:tcPr>
            <w:tcW w:w="1883" w:type="dxa"/>
            <w:shd w:val="clear" w:color="auto" w:fill="000000" w:themeFill="text1"/>
            <w:vAlign w:val="center"/>
          </w:tcPr>
          <w:p w14:paraId="2C4F3E94" w14:textId="77777777" w:rsidR="00F949D4" w:rsidRPr="00F949D4" w:rsidRDefault="00F949D4" w:rsidP="006B4335">
            <w:pPr>
              <w:jc w:val="center"/>
              <w:rPr>
                <w:noProof/>
                <w:sz w:val="10"/>
                <w:szCs w:val="10"/>
              </w:rPr>
            </w:pPr>
          </w:p>
        </w:tc>
        <w:tc>
          <w:tcPr>
            <w:tcW w:w="7467" w:type="dxa"/>
            <w:shd w:val="clear" w:color="auto" w:fill="000000" w:themeFill="text1"/>
            <w:vAlign w:val="center"/>
          </w:tcPr>
          <w:p w14:paraId="77207E64" w14:textId="77777777" w:rsidR="00F949D4" w:rsidRPr="00F949D4" w:rsidRDefault="00F949D4" w:rsidP="006B4335">
            <w:pPr>
              <w:jc w:val="center"/>
              <w:rPr>
                <w:sz w:val="10"/>
                <w:szCs w:val="10"/>
              </w:rPr>
            </w:pPr>
          </w:p>
        </w:tc>
      </w:tr>
    </w:tbl>
    <w:p w14:paraId="22BE32D8" w14:textId="77777777" w:rsidR="00E55794" w:rsidRPr="00E55794" w:rsidRDefault="00E55794"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75B15E55" w14:textId="77777777" w:rsidR="001A534E"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propose a </w:t>
      </w:r>
      <w:r w:rsidR="00967A45">
        <w:t xml:space="preserve">certificate program at either the undergraduate or graduate level. </w:t>
      </w:r>
      <w:r w:rsidR="00967A45">
        <w:rPr>
          <w:szCs w:val="24"/>
        </w:rPr>
        <w:t xml:space="preserve">A </w:t>
      </w:r>
      <w:r w:rsidR="00967A45">
        <w:t xml:space="preserve">certificate program is a sequence, pattern, or group of academic credit courses that focus upon an area of specialized knowledge or information and develop a specific skill set. Certificate programs typically are a subset of the curriculum offered in degree programs, include previously approved courses, and involve 9-12 credit hours including prerequisites. In some cases, standards for licensure will state explicit requirements leading to certificate programs requiring more than 12 credit hours (in such cases, exceptions to course or credit requirements must be justified and approved). </w:t>
      </w:r>
      <w:r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967A45">
        <w:t xml:space="preserve">Certificate </w:t>
      </w:r>
      <w:r w:rsidRPr="002843AF">
        <w:t>Form to the university website for review by other universities after approval by the Executive Director and Chief Academic Officer.</w:t>
      </w:r>
    </w:p>
    <w:p w14:paraId="307CE93A" w14:textId="77777777" w:rsidR="002843AF" w:rsidRPr="00656014"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7D0D2D86" w14:textId="77777777" w:rsidTr="005076D2">
        <w:tc>
          <w:tcPr>
            <w:tcW w:w="5395" w:type="dxa"/>
            <w:vAlign w:val="center"/>
          </w:tcPr>
          <w:p w14:paraId="430C23C5" w14:textId="77777777" w:rsidR="00BD3C3B" w:rsidRPr="00FE585B" w:rsidRDefault="00BD3C3B" w:rsidP="005076D2">
            <w:pPr>
              <w:rPr>
                <w:b/>
                <w:bCs/>
                <w:sz w:val="24"/>
                <w:szCs w:val="24"/>
              </w:rPr>
            </w:pPr>
            <w:r w:rsidRPr="00FE585B">
              <w:rPr>
                <w:b/>
                <w:bCs/>
                <w:sz w:val="24"/>
                <w:szCs w:val="24"/>
              </w:rPr>
              <w:t>UNIVERSITY:</w:t>
            </w:r>
          </w:p>
        </w:tc>
        <w:tc>
          <w:tcPr>
            <w:tcW w:w="3955" w:type="dxa"/>
            <w:vAlign w:val="center"/>
          </w:tcPr>
          <w:p w14:paraId="43C52444" w14:textId="0E9C5FF0" w:rsidR="00BD3C3B" w:rsidRPr="009F6315" w:rsidRDefault="00952F16" w:rsidP="005076D2">
            <w:pPr>
              <w:tabs>
                <w:tab w:val="center" w:pos="5400"/>
              </w:tabs>
              <w:suppressAutoHyphens/>
              <w:rPr>
                <w:spacing w:val="-2"/>
                <w:sz w:val="24"/>
              </w:rPr>
            </w:pPr>
            <w:r>
              <w:rPr>
                <w:spacing w:val="-2"/>
                <w:sz w:val="24"/>
              </w:rPr>
              <w:t>All BOR Schools</w:t>
            </w:r>
          </w:p>
        </w:tc>
      </w:tr>
      <w:tr w:rsidR="00BD3C3B" w14:paraId="4B80D4AF" w14:textId="77777777" w:rsidTr="005076D2">
        <w:tc>
          <w:tcPr>
            <w:tcW w:w="5395" w:type="dxa"/>
            <w:vAlign w:val="center"/>
          </w:tcPr>
          <w:p w14:paraId="7D98724D" w14:textId="77777777" w:rsidR="00BD3C3B" w:rsidRPr="00FE585B" w:rsidRDefault="002843AF" w:rsidP="005076D2">
            <w:pPr>
              <w:rPr>
                <w:b/>
                <w:bCs/>
                <w:sz w:val="24"/>
                <w:szCs w:val="24"/>
              </w:rPr>
            </w:pPr>
            <w:r>
              <w:rPr>
                <w:b/>
                <w:bCs/>
                <w:sz w:val="24"/>
                <w:szCs w:val="24"/>
              </w:rPr>
              <w:t xml:space="preserve">TITLE OF PROPOSED </w:t>
            </w:r>
            <w:r w:rsidR="00967A45">
              <w:rPr>
                <w:b/>
                <w:bCs/>
                <w:sz w:val="24"/>
                <w:szCs w:val="24"/>
              </w:rPr>
              <w:t>CERTIFICATE</w:t>
            </w:r>
            <w:r w:rsidR="00BD3C3B" w:rsidRPr="00FE585B">
              <w:rPr>
                <w:b/>
                <w:bCs/>
                <w:sz w:val="24"/>
                <w:szCs w:val="24"/>
              </w:rPr>
              <w:t>:</w:t>
            </w:r>
          </w:p>
        </w:tc>
        <w:tc>
          <w:tcPr>
            <w:tcW w:w="3955" w:type="dxa"/>
            <w:vAlign w:val="center"/>
          </w:tcPr>
          <w:p w14:paraId="5C65E14B" w14:textId="11843B32" w:rsidR="00BD3C3B" w:rsidRPr="00FE585B" w:rsidRDefault="00065408" w:rsidP="005076D2">
            <w:pPr>
              <w:rPr>
                <w:b/>
                <w:bCs/>
                <w:sz w:val="24"/>
                <w:szCs w:val="24"/>
              </w:rPr>
            </w:pPr>
            <w:r>
              <w:rPr>
                <w:b/>
                <w:bCs/>
                <w:sz w:val="24"/>
                <w:szCs w:val="24"/>
              </w:rPr>
              <w:t xml:space="preserve">Essential </w:t>
            </w:r>
            <w:r w:rsidR="00DC48B4">
              <w:rPr>
                <w:b/>
                <w:bCs/>
                <w:sz w:val="24"/>
                <w:szCs w:val="24"/>
              </w:rPr>
              <w:t xml:space="preserve">Workforce </w:t>
            </w:r>
            <w:r>
              <w:rPr>
                <w:b/>
                <w:bCs/>
                <w:sz w:val="24"/>
                <w:szCs w:val="24"/>
              </w:rPr>
              <w:t>Skills</w:t>
            </w:r>
          </w:p>
        </w:tc>
      </w:tr>
      <w:tr w:rsidR="00BD3C3B" w14:paraId="65E711A6" w14:textId="77777777" w:rsidTr="005076D2">
        <w:tc>
          <w:tcPr>
            <w:tcW w:w="5395" w:type="dxa"/>
            <w:vAlign w:val="center"/>
          </w:tcPr>
          <w:p w14:paraId="286C20A2" w14:textId="77777777" w:rsidR="00BD3C3B" w:rsidRPr="00FE585B" w:rsidRDefault="002843AF" w:rsidP="005076D2">
            <w:pPr>
              <w:rPr>
                <w:b/>
                <w:bCs/>
                <w:sz w:val="24"/>
                <w:szCs w:val="24"/>
              </w:rPr>
            </w:pPr>
            <w:r>
              <w:rPr>
                <w:b/>
                <w:bCs/>
                <w:sz w:val="24"/>
                <w:szCs w:val="24"/>
              </w:rPr>
              <w:t>INTENDED DATE OF IMPLEMENTATION</w:t>
            </w:r>
            <w:r w:rsidR="00CE621D">
              <w:rPr>
                <w:b/>
                <w:bCs/>
                <w:sz w:val="24"/>
                <w:szCs w:val="24"/>
              </w:rPr>
              <w:t>:</w:t>
            </w:r>
          </w:p>
        </w:tc>
        <w:tc>
          <w:tcPr>
            <w:tcW w:w="3955" w:type="dxa"/>
            <w:vAlign w:val="center"/>
          </w:tcPr>
          <w:p w14:paraId="572C9F45" w14:textId="097C5D67" w:rsidR="00BD3C3B" w:rsidRPr="00FE585B" w:rsidRDefault="003D2D07" w:rsidP="000A004F">
            <w:pPr>
              <w:rPr>
                <w:b/>
                <w:bCs/>
                <w:sz w:val="24"/>
                <w:szCs w:val="24"/>
              </w:rPr>
            </w:pPr>
            <w:sdt>
              <w:sdtPr>
                <w:rPr>
                  <w:b/>
                  <w:bCs/>
                  <w:sz w:val="24"/>
                  <w:szCs w:val="24"/>
                </w:rPr>
                <w:id w:val="-902377454"/>
                <w:placeholder>
                  <w:docPart w:val="AEC12F41BBB54EB9ADCBF2D3C3A5D10E"/>
                </w:placeholder>
                <w:dropDownList>
                  <w:listItem w:value="Choose an item."/>
                  <w:listItem w:displayText="Fall" w:value="Fall"/>
                  <w:listItem w:displayText="Spring" w:value="Spring"/>
                  <w:listItem w:displayText="Summer" w:value="Summer"/>
                </w:dropDownList>
              </w:sdtPr>
              <w:sdtEndPr/>
              <w:sdtContent>
                <w:r w:rsidR="00952F16">
                  <w:rPr>
                    <w:b/>
                    <w:bCs/>
                    <w:sz w:val="24"/>
                    <w:szCs w:val="24"/>
                  </w:rPr>
                  <w:t>Summer</w:t>
                </w:r>
              </w:sdtContent>
            </w:sdt>
            <w:r w:rsidR="000A004F">
              <w:rPr>
                <w:b/>
                <w:bCs/>
                <w:sz w:val="24"/>
                <w:szCs w:val="24"/>
              </w:rPr>
              <w:tab/>
            </w:r>
            <w:sdt>
              <w:sdtPr>
                <w:rPr>
                  <w:b/>
                  <w:bCs/>
                  <w:sz w:val="24"/>
                  <w:szCs w:val="24"/>
                </w:rPr>
                <w:id w:val="570783821"/>
                <w:placeholder>
                  <w:docPart w:val="AEC12F41BBB54EB9ADCBF2D3C3A5D10E"/>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52F16">
                  <w:rPr>
                    <w:b/>
                    <w:bCs/>
                    <w:sz w:val="24"/>
                    <w:szCs w:val="24"/>
                  </w:rPr>
                  <w:t>2026</w:t>
                </w:r>
              </w:sdtContent>
            </w:sdt>
            <w:r w:rsidR="000A004F">
              <w:rPr>
                <w:b/>
                <w:bCs/>
                <w:sz w:val="24"/>
                <w:szCs w:val="24"/>
              </w:rPr>
              <w:tab/>
            </w:r>
          </w:p>
        </w:tc>
      </w:tr>
      <w:tr w:rsidR="00BD3C3B" w14:paraId="47CD9FC8" w14:textId="77777777" w:rsidTr="005076D2">
        <w:tc>
          <w:tcPr>
            <w:tcW w:w="5395" w:type="dxa"/>
            <w:vAlign w:val="center"/>
          </w:tcPr>
          <w:p w14:paraId="6C9D099C" w14:textId="77777777" w:rsidR="00BD3C3B" w:rsidRPr="00FE585B" w:rsidRDefault="002843AF" w:rsidP="005076D2">
            <w:pPr>
              <w:rPr>
                <w:b/>
                <w:bCs/>
                <w:sz w:val="24"/>
                <w:szCs w:val="24"/>
              </w:rPr>
            </w:pPr>
            <w:r>
              <w:rPr>
                <w:b/>
                <w:bCs/>
                <w:sz w:val="24"/>
                <w:szCs w:val="24"/>
              </w:rPr>
              <w:t>PROPOSED CIP CODE</w:t>
            </w:r>
            <w:r w:rsidR="00CE621D">
              <w:rPr>
                <w:b/>
                <w:bCs/>
                <w:sz w:val="24"/>
                <w:szCs w:val="24"/>
              </w:rPr>
              <w:t>:</w:t>
            </w:r>
          </w:p>
        </w:tc>
        <w:tc>
          <w:tcPr>
            <w:tcW w:w="3955" w:type="dxa"/>
            <w:vAlign w:val="center"/>
          </w:tcPr>
          <w:p w14:paraId="5F868C9F" w14:textId="7412930F" w:rsidR="00BD3C3B" w:rsidRPr="00FE585B" w:rsidRDefault="00965F25" w:rsidP="005076D2">
            <w:pPr>
              <w:rPr>
                <w:b/>
                <w:bCs/>
                <w:sz w:val="24"/>
                <w:szCs w:val="24"/>
              </w:rPr>
            </w:pPr>
            <w:r>
              <w:rPr>
                <w:b/>
                <w:bCs/>
                <w:sz w:val="24"/>
                <w:szCs w:val="24"/>
              </w:rPr>
              <w:t>24.0102</w:t>
            </w:r>
          </w:p>
        </w:tc>
      </w:tr>
      <w:tr w:rsidR="002843AF" w14:paraId="42DBF7A1" w14:textId="77777777" w:rsidTr="005076D2">
        <w:tc>
          <w:tcPr>
            <w:tcW w:w="5395" w:type="dxa"/>
            <w:vAlign w:val="center"/>
          </w:tcPr>
          <w:p w14:paraId="36778456" w14:textId="77777777" w:rsidR="002843AF" w:rsidRDefault="002843AF" w:rsidP="005076D2">
            <w:pPr>
              <w:rPr>
                <w:b/>
                <w:bCs/>
                <w:sz w:val="24"/>
                <w:szCs w:val="24"/>
              </w:rPr>
            </w:pPr>
            <w:r>
              <w:rPr>
                <w:b/>
                <w:bCs/>
                <w:sz w:val="24"/>
                <w:szCs w:val="24"/>
              </w:rPr>
              <w:t>UNIVERSITY DEPARTMENT:</w:t>
            </w:r>
          </w:p>
        </w:tc>
        <w:tc>
          <w:tcPr>
            <w:tcW w:w="3955" w:type="dxa"/>
            <w:vAlign w:val="center"/>
          </w:tcPr>
          <w:p w14:paraId="46B7950B" w14:textId="77777777" w:rsidR="002843AF" w:rsidRDefault="00A01CD0" w:rsidP="005076D2">
            <w:pPr>
              <w:rPr>
                <w:b/>
                <w:bCs/>
                <w:sz w:val="24"/>
                <w:szCs w:val="24"/>
              </w:rPr>
            </w:pPr>
            <w:r>
              <w:rPr>
                <w:b/>
                <w:bCs/>
                <w:sz w:val="24"/>
                <w:szCs w:val="24"/>
              </w:rPr>
              <w:t xml:space="preserve">BHSU: </w:t>
            </w:r>
          </w:p>
          <w:p w14:paraId="1C958E2B" w14:textId="686C856E" w:rsidR="00A01CD0" w:rsidRDefault="00A01CD0" w:rsidP="005076D2">
            <w:pPr>
              <w:rPr>
                <w:b/>
                <w:bCs/>
                <w:sz w:val="24"/>
                <w:szCs w:val="24"/>
              </w:rPr>
            </w:pPr>
            <w:r>
              <w:rPr>
                <w:b/>
                <w:bCs/>
                <w:sz w:val="24"/>
                <w:szCs w:val="24"/>
              </w:rPr>
              <w:t>DSU:</w:t>
            </w:r>
            <w:r w:rsidR="008F0228">
              <w:rPr>
                <w:b/>
                <w:bCs/>
                <w:sz w:val="24"/>
                <w:szCs w:val="24"/>
              </w:rPr>
              <w:t xml:space="preserve"> </w:t>
            </w:r>
            <w:r w:rsidR="00B13E0E">
              <w:rPr>
                <w:b/>
                <w:bCs/>
                <w:sz w:val="24"/>
                <w:szCs w:val="24"/>
              </w:rPr>
              <w:t>General Studies</w:t>
            </w:r>
          </w:p>
          <w:p w14:paraId="2A10BB5A" w14:textId="77777777" w:rsidR="00A01CD0" w:rsidRDefault="00A01CD0" w:rsidP="005076D2">
            <w:pPr>
              <w:rPr>
                <w:b/>
                <w:bCs/>
                <w:sz w:val="24"/>
                <w:szCs w:val="24"/>
              </w:rPr>
            </w:pPr>
            <w:r>
              <w:rPr>
                <w:b/>
                <w:bCs/>
                <w:sz w:val="24"/>
                <w:szCs w:val="24"/>
              </w:rPr>
              <w:t>NSU:</w:t>
            </w:r>
          </w:p>
          <w:p w14:paraId="7824ADBF" w14:textId="77777777" w:rsidR="00A01CD0" w:rsidRDefault="00A01CD0" w:rsidP="005076D2">
            <w:pPr>
              <w:rPr>
                <w:b/>
                <w:bCs/>
                <w:sz w:val="24"/>
                <w:szCs w:val="24"/>
              </w:rPr>
            </w:pPr>
            <w:r>
              <w:rPr>
                <w:b/>
                <w:bCs/>
                <w:sz w:val="24"/>
                <w:szCs w:val="24"/>
              </w:rPr>
              <w:t>SDSMT:</w:t>
            </w:r>
          </w:p>
          <w:p w14:paraId="69855691" w14:textId="77777777" w:rsidR="00A01CD0" w:rsidRDefault="00A01CD0" w:rsidP="005076D2">
            <w:pPr>
              <w:rPr>
                <w:b/>
                <w:bCs/>
                <w:sz w:val="24"/>
                <w:szCs w:val="24"/>
              </w:rPr>
            </w:pPr>
            <w:r>
              <w:rPr>
                <w:b/>
                <w:bCs/>
                <w:sz w:val="24"/>
                <w:szCs w:val="24"/>
              </w:rPr>
              <w:t>SDSU:</w:t>
            </w:r>
          </w:p>
          <w:p w14:paraId="221CB86D" w14:textId="727B5959" w:rsidR="00A01CD0" w:rsidRPr="00FE585B" w:rsidRDefault="00A01CD0" w:rsidP="005076D2">
            <w:pPr>
              <w:rPr>
                <w:b/>
                <w:bCs/>
                <w:sz w:val="24"/>
                <w:szCs w:val="24"/>
              </w:rPr>
            </w:pPr>
            <w:r>
              <w:rPr>
                <w:b/>
                <w:bCs/>
                <w:sz w:val="24"/>
                <w:szCs w:val="24"/>
              </w:rPr>
              <w:t>USD:</w:t>
            </w:r>
            <w:r w:rsidR="00D54BE4">
              <w:rPr>
                <w:b/>
                <w:bCs/>
                <w:sz w:val="24"/>
                <w:szCs w:val="24"/>
              </w:rPr>
              <w:t xml:space="preserve"> Arts and Science, General</w:t>
            </w:r>
          </w:p>
        </w:tc>
      </w:tr>
      <w:tr w:rsidR="00604BBC" w14:paraId="33B2C601" w14:textId="77777777" w:rsidTr="005076D2">
        <w:tc>
          <w:tcPr>
            <w:tcW w:w="5395" w:type="dxa"/>
            <w:vAlign w:val="center"/>
          </w:tcPr>
          <w:p w14:paraId="0BB7A0A7" w14:textId="77777777" w:rsidR="00604BBC" w:rsidRDefault="00604BBC" w:rsidP="005076D2">
            <w:pPr>
              <w:rPr>
                <w:b/>
                <w:bCs/>
                <w:sz w:val="24"/>
                <w:szCs w:val="24"/>
              </w:rPr>
            </w:pPr>
            <w:r>
              <w:rPr>
                <w:b/>
                <w:bCs/>
                <w:sz w:val="24"/>
                <w:szCs w:val="24"/>
              </w:rPr>
              <w:t>BANNER DEPARTMENT CODE:</w:t>
            </w:r>
          </w:p>
        </w:tc>
        <w:tc>
          <w:tcPr>
            <w:tcW w:w="3955" w:type="dxa"/>
            <w:vAlign w:val="center"/>
          </w:tcPr>
          <w:p w14:paraId="6B6363FC" w14:textId="77777777" w:rsidR="00604BBC" w:rsidRDefault="00A01CD0" w:rsidP="005076D2">
            <w:pPr>
              <w:rPr>
                <w:b/>
                <w:bCs/>
                <w:sz w:val="24"/>
                <w:szCs w:val="24"/>
              </w:rPr>
            </w:pPr>
            <w:r>
              <w:rPr>
                <w:b/>
                <w:bCs/>
                <w:sz w:val="24"/>
                <w:szCs w:val="24"/>
              </w:rPr>
              <w:t>BHSU: BSMS</w:t>
            </w:r>
          </w:p>
          <w:p w14:paraId="12BD9429" w14:textId="7E254813" w:rsidR="00A01CD0" w:rsidRDefault="00A01CD0" w:rsidP="005076D2">
            <w:pPr>
              <w:rPr>
                <w:b/>
                <w:bCs/>
                <w:sz w:val="24"/>
                <w:szCs w:val="24"/>
              </w:rPr>
            </w:pPr>
            <w:r>
              <w:rPr>
                <w:b/>
                <w:bCs/>
                <w:sz w:val="24"/>
                <w:szCs w:val="24"/>
              </w:rPr>
              <w:t>DSU: DGES</w:t>
            </w:r>
          </w:p>
          <w:p w14:paraId="6C5D101C" w14:textId="5484E1AB" w:rsidR="00A01CD0" w:rsidRDefault="00A01CD0" w:rsidP="005076D2">
            <w:pPr>
              <w:rPr>
                <w:b/>
                <w:bCs/>
                <w:sz w:val="24"/>
                <w:szCs w:val="24"/>
              </w:rPr>
            </w:pPr>
            <w:r>
              <w:rPr>
                <w:b/>
                <w:bCs/>
                <w:sz w:val="24"/>
                <w:szCs w:val="24"/>
              </w:rPr>
              <w:t>NSU: NHSS</w:t>
            </w:r>
          </w:p>
          <w:p w14:paraId="0E986228" w14:textId="591CFF7F" w:rsidR="00A01CD0" w:rsidRDefault="00A01CD0" w:rsidP="005076D2">
            <w:pPr>
              <w:rPr>
                <w:b/>
                <w:bCs/>
                <w:sz w:val="24"/>
                <w:szCs w:val="24"/>
              </w:rPr>
            </w:pPr>
            <w:r>
              <w:rPr>
                <w:b/>
                <w:bCs/>
                <w:sz w:val="24"/>
                <w:szCs w:val="24"/>
              </w:rPr>
              <w:t>SDSMT: MHSS</w:t>
            </w:r>
          </w:p>
          <w:p w14:paraId="040647DF" w14:textId="7A2C5B98" w:rsidR="00A01CD0" w:rsidRDefault="00A01CD0" w:rsidP="005076D2">
            <w:pPr>
              <w:rPr>
                <w:b/>
                <w:bCs/>
                <w:sz w:val="24"/>
                <w:szCs w:val="24"/>
              </w:rPr>
            </w:pPr>
            <w:r>
              <w:rPr>
                <w:b/>
                <w:bCs/>
                <w:sz w:val="24"/>
                <w:szCs w:val="24"/>
              </w:rPr>
              <w:t>SDSU: SCAR</w:t>
            </w:r>
          </w:p>
          <w:p w14:paraId="1E9ACCE2" w14:textId="24B768CC" w:rsidR="00A01CD0" w:rsidRPr="00FE585B" w:rsidRDefault="00A01CD0" w:rsidP="00A01CD0">
            <w:pPr>
              <w:rPr>
                <w:b/>
                <w:bCs/>
                <w:sz w:val="24"/>
                <w:szCs w:val="24"/>
              </w:rPr>
            </w:pPr>
            <w:r>
              <w:rPr>
                <w:b/>
                <w:bCs/>
                <w:sz w:val="24"/>
                <w:szCs w:val="24"/>
              </w:rPr>
              <w:t>USD: UASG</w:t>
            </w:r>
          </w:p>
        </w:tc>
      </w:tr>
      <w:tr w:rsidR="002843AF" w14:paraId="247061AB" w14:textId="77777777" w:rsidTr="005076D2">
        <w:tc>
          <w:tcPr>
            <w:tcW w:w="5395" w:type="dxa"/>
            <w:vAlign w:val="center"/>
          </w:tcPr>
          <w:p w14:paraId="6C62EE46" w14:textId="77777777" w:rsidR="002843AF" w:rsidRDefault="002843AF" w:rsidP="005076D2">
            <w:pPr>
              <w:rPr>
                <w:b/>
                <w:bCs/>
                <w:sz w:val="24"/>
                <w:szCs w:val="24"/>
              </w:rPr>
            </w:pPr>
            <w:r>
              <w:rPr>
                <w:b/>
                <w:bCs/>
                <w:sz w:val="24"/>
                <w:szCs w:val="24"/>
              </w:rPr>
              <w:t>UNIVERSITY DIVISION:</w:t>
            </w:r>
          </w:p>
        </w:tc>
        <w:tc>
          <w:tcPr>
            <w:tcW w:w="3955" w:type="dxa"/>
            <w:vAlign w:val="center"/>
          </w:tcPr>
          <w:p w14:paraId="7E39F114" w14:textId="77777777" w:rsidR="002843AF" w:rsidRDefault="00A01CD0" w:rsidP="005076D2">
            <w:pPr>
              <w:rPr>
                <w:b/>
                <w:bCs/>
                <w:sz w:val="24"/>
                <w:szCs w:val="24"/>
              </w:rPr>
            </w:pPr>
            <w:r>
              <w:rPr>
                <w:b/>
                <w:bCs/>
                <w:sz w:val="24"/>
                <w:szCs w:val="24"/>
              </w:rPr>
              <w:t>BHSU: College of Liberal Arts</w:t>
            </w:r>
          </w:p>
          <w:p w14:paraId="0121AAD6" w14:textId="77777777" w:rsidR="00A01CD0" w:rsidRDefault="00A01CD0" w:rsidP="005076D2">
            <w:pPr>
              <w:rPr>
                <w:b/>
                <w:bCs/>
                <w:sz w:val="24"/>
                <w:szCs w:val="24"/>
              </w:rPr>
            </w:pPr>
            <w:r>
              <w:rPr>
                <w:b/>
                <w:bCs/>
                <w:sz w:val="24"/>
                <w:szCs w:val="24"/>
              </w:rPr>
              <w:t>DSU: College of Arts &amp; Sciences</w:t>
            </w:r>
          </w:p>
          <w:p w14:paraId="73146295" w14:textId="77777777" w:rsidR="00A01CD0" w:rsidRDefault="00A01CD0" w:rsidP="005076D2">
            <w:pPr>
              <w:rPr>
                <w:b/>
                <w:bCs/>
                <w:sz w:val="24"/>
                <w:szCs w:val="24"/>
              </w:rPr>
            </w:pPr>
            <w:r>
              <w:rPr>
                <w:b/>
                <w:bCs/>
                <w:sz w:val="24"/>
                <w:szCs w:val="24"/>
              </w:rPr>
              <w:t>NSU: College of Arts &amp; Sciences</w:t>
            </w:r>
          </w:p>
          <w:p w14:paraId="3E2612E3" w14:textId="77777777" w:rsidR="00A01CD0" w:rsidRDefault="00A01CD0" w:rsidP="005076D2">
            <w:pPr>
              <w:rPr>
                <w:b/>
                <w:bCs/>
                <w:sz w:val="24"/>
                <w:szCs w:val="24"/>
              </w:rPr>
            </w:pPr>
            <w:r>
              <w:rPr>
                <w:b/>
                <w:bCs/>
                <w:sz w:val="24"/>
                <w:szCs w:val="24"/>
              </w:rPr>
              <w:t>SDSMT: College of Science &amp; Letters</w:t>
            </w:r>
          </w:p>
          <w:p w14:paraId="2A8EDCBC" w14:textId="77777777" w:rsidR="00A01CD0" w:rsidRDefault="00A01CD0" w:rsidP="005076D2">
            <w:pPr>
              <w:rPr>
                <w:b/>
                <w:bCs/>
                <w:sz w:val="24"/>
                <w:szCs w:val="24"/>
              </w:rPr>
            </w:pPr>
            <w:r>
              <w:rPr>
                <w:b/>
                <w:bCs/>
                <w:sz w:val="24"/>
                <w:szCs w:val="24"/>
              </w:rPr>
              <w:t>SDSU: College of Arts, Humanities, &amp; Social Sciences</w:t>
            </w:r>
          </w:p>
          <w:p w14:paraId="2A5BF26F" w14:textId="69025D3D" w:rsidR="00A01CD0" w:rsidRPr="00FE585B" w:rsidRDefault="00A01CD0" w:rsidP="005076D2">
            <w:pPr>
              <w:rPr>
                <w:b/>
                <w:bCs/>
                <w:sz w:val="24"/>
                <w:szCs w:val="24"/>
              </w:rPr>
            </w:pPr>
            <w:r>
              <w:rPr>
                <w:b/>
                <w:bCs/>
                <w:sz w:val="24"/>
                <w:szCs w:val="24"/>
              </w:rPr>
              <w:t>USD: College of Arts &amp; Sciences</w:t>
            </w:r>
          </w:p>
        </w:tc>
      </w:tr>
      <w:tr w:rsidR="007D6383" w14:paraId="42EB3E41" w14:textId="77777777" w:rsidTr="005076D2">
        <w:tc>
          <w:tcPr>
            <w:tcW w:w="5395" w:type="dxa"/>
            <w:vAlign w:val="center"/>
          </w:tcPr>
          <w:p w14:paraId="065FB2B1" w14:textId="77777777" w:rsidR="007D6383" w:rsidRDefault="007D6383" w:rsidP="005076D2">
            <w:pPr>
              <w:rPr>
                <w:b/>
                <w:bCs/>
                <w:sz w:val="24"/>
                <w:szCs w:val="24"/>
              </w:rPr>
            </w:pPr>
            <w:r>
              <w:rPr>
                <w:b/>
                <w:bCs/>
                <w:sz w:val="24"/>
                <w:szCs w:val="24"/>
              </w:rPr>
              <w:t>BANNER DIVISION CODE:</w:t>
            </w:r>
          </w:p>
        </w:tc>
        <w:tc>
          <w:tcPr>
            <w:tcW w:w="3955" w:type="dxa"/>
            <w:vAlign w:val="center"/>
          </w:tcPr>
          <w:p w14:paraId="1F715AB4" w14:textId="77777777" w:rsidR="007D6383" w:rsidRDefault="00A01CD0" w:rsidP="005076D2">
            <w:pPr>
              <w:rPr>
                <w:b/>
                <w:bCs/>
                <w:sz w:val="24"/>
                <w:szCs w:val="24"/>
              </w:rPr>
            </w:pPr>
            <w:r>
              <w:rPr>
                <w:b/>
                <w:bCs/>
                <w:sz w:val="24"/>
                <w:szCs w:val="24"/>
              </w:rPr>
              <w:t>BHSU: 6A</w:t>
            </w:r>
          </w:p>
          <w:p w14:paraId="4A4E5273" w14:textId="77777777" w:rsidR="00A01CD0" w:rsidRDefault="00A01CD0" w:rsidP="005076D2">
            <w:pPr>
              <w:rPr>
                <w:b/>
                <w:bCs/>
                <w:sz w:val="24"/>
                <w:szCs w:val="24"/>
              </w:rPr>
            </w:pPr>
            <w:r>
              <w:rPr>
                <w:b/>
                <w:bCs/>
                <w:sz w:val="24"/>
                <w:szCs w:val="24"/>
              </w:rPr>
              <w:t>DSU: 8G</w:t>
            </w:r>
          </w:p>
          <w:p w14:paraId="2F161777" w14:textId="6F68BDEC" w:rsidR="00A01CD0" w:rsidRDefault="00A01CD0" w:rsidP="005076D2">
            <w:pPr>
              <w:rPr>
                <w:b/>
                <w:bCs/>
                <w:sz w:val="24"/>
                <w:szCs w:val="24"/>
              </w:rPr>
            </w:pPr>
            <w:r>
              <w:rPr>
                <w:b/>
                <w:bCs/>
                <w:sz w:val="24"/>
                <w:szCs w:val="24"/>
              </w:rPr>
              <w:t>NSU: 5A</w:t>
            </w:r>
          </w:p>
          <w:p w14:paraId="7676180A" w14:textId="77777777" w:rsidR="00A01CD0" w:rsidRDefault="00A01CD0" w:rsidP="005076D2">
            <w:pPr>
              <w:rPr>
                <w:b/>
                <w:bCs/>
                <w:sz w:val="24"/>
                <w:szCs w:val="24"/>
              </w:rPr>
            </w:pPr>
            <w:r>
              <w:rPr>
                <w:b/>
                <w:bCs/>
                <w:sz w:val="24"/>
                <w:szCs w:val="24"/>
              </w:rPr>
              <w:t>SDSMT: 4I</w:t>
            </w:r>
          </w:p>
          <w:p w14:paraId="78A3776B" w14:textId="77777777" w:rsidR="00A01CD0" w:rsidRDefault="00A01CD0" w:rsidP="005076D2">
            <w:pPr>
              <w:rPr>
                <w:b/>
                <w:bCs/>
                <w:sz w:val="24"/>
                <w:szCs w:val="24"/>
              </w:rPr>
            </w:pPr>
            <w:r>
              <w:rPr>
                <w:b/>
                <w:bCs/>
                <w:sz w:val="24"/>
                <w:szCs w:val="24"/>
              </w:rPr>
              <w:t>SDSU: 3S</w:t>
            </w:r>
          </w:p>
          <w:p w14:paraId="2056F46A" w14:textId="2E10B98B" w:rsidR="00A01CD0" w:rsidRPr="00FE585B" w:rsidRDefault="00A01CD0" w:rsidP="005076D2">
            <w:pPr>
              <w:rPr>
                <w:b/>
                <w:bCs/>
                <w:sz w:val="24"/>
                <w:szCs w:val="24"/>
              </w:rPr>
            </w:pPr>
            <w:r>
              <w:rPr>
                <w:b/>
                <w:bCs/>
                <w:sz w:val="24"/>
                <w:szCs w:val="24"/>
              </w:rPr>
              <w:t>USD: 2A</w:t>
            </w:r>
          </w:p>
        </w:tc>
      </w:tr>
    </w:tbl>
    <w:p w14:paraId="55C022D9" w14:textId="77777777" w:rsidR="00270830" w:rsidRPr="008C1E16" w:rsidRDefault="00270830" w:rsidP="0027083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4705B380" w14:textId="45FE362B" w:rsidR="00270830" w:rsidRDefault="003D2D07" w:rsidP="0027083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EndPr/>
        <w:sdtContent>
          <w:r w:rsidR="00952F16">
            <w:rPr>
              <w:rFonts w:ascii="MS Gothic" w:eastAsia="MS Gothic" w:hAnsi="MS Gothic" w:hint="eastAsia"/>
              <w:b/>
              <w:spacing w:val="-2"/>
              <w:sz w:val="40"/>
            </w:rPr>
            <w:t>☒</w:t>
          </w:r>
        </w:sdtContent>
      </w:sdt>
      <w:r w:rsidR="00270830" w:rsidRPr="008C1E16">
        <w:rPr>
          <w:b/>
          <w:spacing w:val="-2"/>
          <w:sz w:val="24"/>
          <w:u w:val="single"/>
        </w:rPr>
        <w:t>Please check this box to confirm that:</w:t>
      </w:r>
    </w:p>
    <w:p w14:paraId="40C41914" w14:textId="445B5A53" w:rsidR="00270830" w:rsidRDefault="00270830" w:rsidP="00270830">
      <w:pPr>
        <w:pStyle w:val="ListParagraph"/>
        <w:numPr>
          <w:ilvl w:val="0"/>
          <w:numId w:val="8"/>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sidRPr="00E31CF5">
        <w:rPr>
          <w:spacing w:val="-2"/>
          <w:sz w:val="22"/>
          <w:szCs w:val="22"/>
        </w:rPr>
        <w:t xml:space="preserve">he individual preparing this request has read </w:t>
      </w:r>
      <w:hyperlink r:id="rId12" w:history="1">
        <w:r w:rsidRPr="009C1646">
          <w:rPr>
            <w:rStyle w:val="Hyperlink"/>
            <w:sz w:val="22"/>
            <w:szCs w:val="22"/>
          </w:rPr>
          <w:t>AAC Guideline 2</w:t>
        </w:r>
        <w:r w:rsidR="00E2688B" w:rsidRPr="009C1646">
          <w:rPr>
            <w:rStyle w:val="Hyperlink"/>
            <w:sz w:val="22"/>
            <w:szCs w:val="22"/>
          </w:rPr>
          <w:t>.</w:t>
        </w:r>
        <w:r w:rsidR="009C1646" w:rsidRPr="009C1646">
          <w:rPr>
            <w:rStyle w:val="Hyperlink"/>
            <w:spacing w:val="-2"/>
            <w:sz w:val="22"/>
            <w:szCs w:val="22"/>
          </w:rPr>
          <w:t>3.2.2.C</w:t>
        </w:r>
      </w:hyperlink>
      <w:r w:rsidRPr="00E31CF5">
        <w:rPr>
          <w:spacing w:val="-2"/>
          <w:sz w:val="22"/>
          <w:szCs w:val="22"/>
        </w:rPr>
        <w:t>, w</w:t>
      </w:r>
      <w:r w:rsidRPr="008C1E16">
        <w:rPr>
          <w:spacing w:val="-2"/>
          <w:sz w:val="22"/>
        </w:rPr>
        <w:t xml:space="preserve">hich pertains to new </w:t>
      </w:r>
      <w:r>
        <w:rPr>
          <w:spacing w:val="-2"/>
          <w:sz w:val="22"/>
        </w:rPr>
        <w:t>certificate</w:t>
      </w:r>
      <w:r w:rsidRPr="008C1E16">
        <w:rPr>
          <w:spacing w:val="-2"/>
          <w:sz w:val="22"/>
        </w:rPr>
        <w:t xml:space="preserve"> requests,</w:t>
      </w:r>
      <w:r w:rsidRPr="00220372">
        <w:rPr>
          <w:spacing w:val="-2"/>
          <w:sz w:val="22"/>
        </w:rPr>
        <w:t xml:space="preserve"> </w:t>
      </w:r>
      <w:r w:rsidRPr="008C1E16">
        <w:rPr>
          <w:spacing w:val="-2"/>
          <w:sz w:val="22"/>
        </w:rPr>
        <w:t xml:space="preserve">and that this request meets the requirements outlined in the guidelines. </w:t>
      </w:r>
    </w:p>
    <w:p w14:paraId="3E02FD77" w14:textId="77777777" w:rsidR="00270830" w:rsidRPr="008C1E16" w:rsidRDefault="00270830" w:rsidP="00270830">
      <w:pPr>
        <w:pStyle w:val="ListParagraph"/>
        <w:numPr>
          <w:ilvl w:val="0"/>
          <w:numId w:val="8"/>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4009DA53" w14:textId="77777777" w:rsidR="00556606" w:rsidRDefault="00556606"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2B733AA9"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7E9E33B1"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16320663"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75904FF5" w14:textId="77777777" w:rsidTr="00070BFE">
        <w:tc>
          <w:tcPr>
            <w:tcW w:w="6385" w:type="dxa"/>
            <w:tcBorders>
              <w:bottom w:val="single" w:sz="4" w:space="0" w:color="auto"/>
            </w:tcBorders>
            <w:vAlign w:val="bottom"/>
          </w:tcPr>
          <w:p w14:paraId="182BCBD3" w14:textId="77777777" w:rsidR="00FE585B" w:rsidRDefault="00FE585B" w:rsidP="005076D2">
            <w:pPr>
              <w:rPr>
                <w:spacing w:val="-2"/>
                <w:sz w:val="24"/>
              </w:rPr>
            </w:pPr>
          </w:p>
        </w:tc>
        <w:tc>
          <w:tcPr>
            <w:tcW w:w="900" w:type="dxa"/>
          </w:tcPr>
          <w:p w14:paraId="6337188B" w14:textId="77777777" w:rsidR="00FE585B" w:rsidRDefault="00FE585B" w:rsidP="005076D2">
            <w:pPr>
              <w:rPr>
                <w:spacing w:val="-2"/>
                <w:sz w:val="24"/>
              </w:rPr>
            </w:pPr>
          </w:p>
        </w:tc>
        <w:sdt>
          <w:sdtPr>
            <w:rPr>
              <w:spacing w:val="-2"/>
              <w:sz w:val="24"/>
            </w:rPr>
            <w:id w:val="745917022"/>
            <w:placeholder>
              <w:docPart w:val="DefaultPlaceholder_1081868576"/>
            </w:placeholder>
            <w:showingPlcHdr/>
            <w:date>
              <w:dateFormat w:val="M/d/yyyy"/>
              <w:lid w:val="en-US"/>
              <w:storeMappedDataAs w:val="dateTime"/>
              <w:calendar w:val="gregorian"/>
            </w:date>
          </w:sdtPr>
          <w:sdtEndPr/>
          <w:sdtContent>
            <w:tc>
              <w:tcPr>
                <w:tcW w:w="2065" w:type="dxa"/>
                <w:tcBorders>
                  <w:bottom w:val="single" w:sz="4" w:space="0" w:color="auto"/>
                </w:tcBorders>
                <w:vAlign w:val="bottom"/>
              </w:tcPr>
              <w:p w14:paraId="53B583DB" w14:textId="77777777" w:rsidR="00FE585B" w:rsidRDefault="009F6315" w:rsidP="005076D2">
                <w:pPr>
                  <w:jc w:val="center"/>
                  <w:rPr>
                    <w:spacing w:val="-2"/>
                    <w:sz w:val="24"/>
                  </w:rPr>
                </w:pPr>
                <w:r w:rsidRPr="00263BCD">
                  <w:rPr>
                    <w:rStyle w:val="PlaceholderText"/>
                  </w:rPr>
                  <w:t>Click here to enter a date.</w:t>
                </w:r>
              </w:p>
            </w:tc>
          </w:sdtContent>
        </w:sdt>
      </w:tr>
      <w:tr w:rsidR="00FE585B" w14:paraId="5F99F3B4" w14:textId="77777777" w:rsidTr="00070BFE">
        <w:tc>
          <w:tcPr>
            <w:tcW w:w="6385" w:type="dxa"/>
            <w:tcBorders>
              <w:top w:val="single" w:sz="4" w:space="0" w:color="auto"/>
            </w:tcBorders>
          </w:tcPr>
          <w:p w14:paraId="3C585D52" w14:textId="77777777" w:rsidR="00967A45" w:rsidRDefault="00967A45" w:rsidP="005076D2">
            <w:pPr>
              <w:jc w:val="center"/>
              <w:rPr>
                <w:spacing w:val="-2"/>
                <w:sz w:val="24"/>
              </w:rPr>
            </w:pPr>
            <w:r>
              <w:rPr>
                <w:spacing w:val="-2"/>
                <w:sz w:val="24"/>
              </w:rPr>
              <w:t>Institutional Approval Signature</w:t>
            </w:r>
          </w:p>
          <w:p w14:paraId="2500DB3F" w14:textId="77777777" w:rsidR="00FE585B" w:rsidRPr="00967A45" w:rsidRDefault="00967A45" w:rsidP="005076D2">
            <w:pPr>
              <w:jc w:val="center"/>
              <w:rPr>
                <w:i/>
                <w:spacing w:val="-2"/>
                <w:sz w:val="24"/>
              </w:rPr>
            </w:pPr>
            <w:r w:rsidRPr="00967A45">
              <w:rPr>
                <w:i/>
                <w:spacing w:val="-2"/>
                <w:sz w:val="24"/>
              </w:rPr>
              <w:t>P</w:t>
            </w:r>
            <w:r w:rsidR="003B56D3" w:rsidRPr="00967A45">
              <w:rPr>
                <w:i/>
                <w:spacing w:val="-2"/>
                <w:sz w:val="24"/>
              </w:rPr>
              <w:t xml:space="preserve">resident </w:t>
            </w:r>
            <w:r w:rsidRPr="00967A45">
              <w:rPr>
                <w:i/>
                <w:spacing w:val="-2"/>
                <w:sz w:val="24"/>
              </w:rPr>
              <w:t xml:space="preserve">or Chief Academic Officer </w:t>
            </w:r>
            <w:r w:rsidR="003B56D3" w:rsidRPr="00967A45">
              <w:rPr>
                <w:i/>
                <w:spacing w:val="-2"/>
                <w:sz w:val="24"/>
              </w:rPr>
              <w:t>of the University</w:t>
            </w:r>
          </w:p>
        </w:tc>
        <w:tc>
          <w:tcPr>
            <w:tcW w:w="900" w:type="dxa"/>
          </w:tcPr>
          <w:p w14:paraId="2CE7CC2A" w14:textId="77777777" w:rsidR="00FE585B" w:rsidRDefault="00FE585B" w:rsidP="005076D2">
            <w:pPr>
              <w:rPr>
                <w:spacing w:val="-2"/>
                <w:sz w:val="24"/>
              </w:rPr>
            </w:pPr>
          </w:p>
        </w:tc>
        <w:tc>
          <w:tcPr>
            <w:tcW w:w="2065" w:type="dxa"/>
            <w:tcBorders>
              <w:top w:val="single" w:sz="4" w:space="0" w:color="auto"/>
            </w:tcBorders>
          </w:tcPr>
          <w:p w14:paraId="53903DA6" w14:textId="77777777" w:rsidR="00FE585B" w:rsidRDefault="003B56D3" w:rsidP="005076D2">
            <w:pPr>
              <w:jc w:val="center"/>
              <w:rPr>
                <w:spacing w:val="-2"/>
                <w:sz w:val="24"/>
              </w:rPr>
            </w:pPr>
            <w:r>
              <w:rPr>
                <w:spacing w:val="-2"/>
                <w:sz w:val="24"/>
              </w:rPr>
              <w:t>Date</w:t>
            </w:r>
          </w:p>
        </w:tc>
      </w:tr>
      <w:tr w:rsidR="00DB495E" w14:paraId="161A4319" w14:textId="77777777" w:rsidTr="0007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1DA2104E" w14:textId="77777777" w:rsidR="00DB495E" w:rsidRDefault="00DB495E" w:rsidP="008422FE">
            <w:pPr>
              <w:rPr>
                <w:spacing w:val="-2"/>
                <w:sz w:val="24"/>
              </w:rPr>
            </w:pPr>
          </w:p>
        </w:tc>
        <w:tc>
          <w:tcPr>
            <w:tcW w:w="900" w:type="dxa"/>
            <w:tcBorders>
              <w:top w:val="nil"/>
              <w:left w:val="nil"/>
              <w:bottom w:val="nil"/>
              <w:right w:val="nil"/>
            </w:tcBorders>
          </w:tcPr>
          <w:p w14:paraId="6D583AC7" w14:textId="77777777" w:rsidR="00DB495E" w:rsidRDefault="00DB495E" w:rsidP="008422FE">
            <w:pPr>
              <w:rPr>
                <w:spacing w:val="-2"/>
                <w:sz w:val="24"/>
              </w:rPr>
            </w:pPr>
          </w:p>
        </w:tc>
        <w:sdt>
          <w:sdtPr>
            <w:rPr>
              <w:spacing w:val="-2"/>
              <w:sz w:val="24"/>
            </w:rPr>
            <w:id w:val="-314028227"/>
            <w:placeholder>
              <w:docPart w:val="1A36086C844040D980690478041CAA07"/>
            </w:placeholder>
            <w:showingPlcHdr/>
            <w:date>
              <w:dateFormat w:val="M/d/yyyy"/>
              <w:lid w:val="en-US"/>
              <w:storeMappedDataAs w:val="dateTime"/>
              <w:calendar w:val="gregorian"/>
            </w:date>
          </w:sdtPr>
          <w:sdtEndPr/>
          <w:sdtContent>
            <w:tc>
              <w:tcPr>
                <w:tcW w:w="2065" w:type="dxa"/>
                <w:tcBorders>
                  <w:top w:val="nil"/>
                  <w:left w:val="nil"/>
                  <w:bottom w:val="single" w:sz="4" w:space="0" w:color="auto"/>
                  <w:right w:val="nil"/>
                </w:tcBorders>
              </w:tcPr>
              <w:p w14:paraId="6CD3D834" w14:textId="77777777" w:rsidR="00DB495E" w:rsidRDefault="00DB495E" w:rsidP="008422FE">
                <w:pPr>
                  <w:jc w:val="center"/>
                  <w:rPr>
                    <w:spacing w:val="-2"/>
                    <w:sz w:val="24"/>
                  </w:rPr>
                </w:pPr>
                <w:r w:rsidRPr="00DB495E">
                  <w:rPr>
                    <w:rStyle w:val="PlaceholderText"/>
                    <w:bdr w:val="single" w:sz="4" w:space="0" w:color="auto"/>
                  </w:rPr>
                  <w:t>Click here to enter a date.</w:t>
                </w:r>
              </w:p>
            </w:tc>
          </w:sdtContent>
        </w:sdt>
      </w:tr>
      <w:tr w:rsidR="00DB495E" w14:paraId="55E28997" w14:textId="77777777" w:rsidTr="0007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left w:val="nil"/>
              <w:bottom w:val="nil"/>
              <w:right w:val="nil"/>
            </w:tcBorders>
          </w:tcPr>
          <w:p w14:paraId="088CC178" w14:textId="77777777" w:rsidR="00DB495E" w:rsidRDefault="00DB495E" w:rsidP="008422FE">
            <w:pPr>
              <w:jc w:val="center"/>
              <w:rPr>
                <w:spacing w:val="-2"/>
                <w:sz w:val="24"/>
              </w:rPr>
            </w:pPr>
            <w:r>
              <w:rPr>
                <w:spacing w:val="-2"/>
                <w:sz w:val="24"/>
              </w:rPr>
              <w:t>Institutional Approval Signature</w:t>
            </w:r>
          </w:p>
          <w:p w14:paraId="1AE6D297"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2429B4F6" w14:textId="77777777" w:rsidR="00DB495E" w:rsidRDefault="00DB495E" w:rsidP="008422FE">
            <w:pPr>
              <w:rPr>
                <w:spacing w:val="-2"/>
                <w:sz w:val="24"/>
              </w:rPr>
            </w:pPr>
          </w:p>
        </w:tc>
        <w:tc>
          <w:tcPr>
            <w:tcW w:w="2065" w:type="dxa"/>
            <w:tcBorders>
              <w:left w:val="nil"/>
              <w:bottom w:val="nil"/>
              <w:right w:val="nil"/>
            </w:tcBorders>
          </w:tcPr>
          <w:p w14:paraId="6F100D7E" w14:textId="77777777" w:rsidR="00DB495E" w:rsidRDefault="00DB495E" w:rsidP="008422FE">
            <w:pPr>
              <w:jc w:val="center"/>
              <w:rPr>
                <w:spacing w:val="-2"/>
                <w:sz w:val="24"/>
              </w:rPr>
            </w:pPr>
            <w:r>
              <w:rPr>
                <w:spacing w:val="-2"/>
                <w:sz w:val="24"/>
              </w:rPr>
              <w:t>Date</w:t>
            </w:r>
          </w:p>
        </w:tc>
      </w:tr>
      <w:tr w:rsidR="00556606" w14:paraId="13AFC06F" w14:textId="77777777" w:rsidTr="0055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nil"/>
              <w:right w:val="nil"/>
            </w:tcBorders>
          </w:tcPr>
          <w:p w14:paraId="76C15607" w14:textId="77777777" w:rsidR="00556606" w:rsidRDefault="00556606" w:rsidP="008422FE">
            <w:pPr>
              <w:rPr>
                <w:spacing w:val="-2"/>
                <w:sz w:val="24"/>
              </w:rPr>
            </w:pPr>
          </w:p>
        </w:tc>
        <w:tc>
          <w:tcPr>
            <w:tcW w:w="900" w:type="dxa"/>
            <w:tcBorders>
              <w:top w:val="nil"/>
              <w:left w:val="nil"/>
              <w:bottom w:val="nil"/>
              <w:right w:val="nil"/>
            </w:tcBorders>
          </w:tcPr>
          <w:p w14:paraId="720E371D" w14:textId="77777777" w:rsidR="00556606" w:rsidRDefault="00556606" w:rsidP="008422FE">
            <w:pPr>
              <w:rPr>
                <w:spacing w:val="-2"/>
                <w:sz w:val="24"/>
              </w:rPr>
            </w:pPr>
          </w:p>
        </w:tc>
        <w:tc>
          <w:tcPr>
            <w:tcW w:w="2065" w:type="dxa"/>
            <w:tcBorders>
              <w:top w:val="nil"/>
              <w:left w:val="nil"/>
              <w:bottom w:val="nil"/>
              <w:right w:val="nil"/>
            </w:tcBorders>
          </w:tcPr>
          <w:p w14:paraId="26653505" w14:textId="77777777" w:rsidR="00556606" w:rsidRDefault="00556606" w:rsidP="008422FE">
            <w:pPr>
              <w:jc w:val="center"/>
              <w:rPr>
                <w:spacing w:val="-2"/>
                <w:sz w:val="24"/>
              </w:rPr>
            </w:pPr>
          </w:p>
        </w:tc>
      </w:tr>
      <w:tr w:rsidR="00070BFE" w14:paraId="6223AE7A"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57326A88" w14:textId="77777777" w:rsidR="00DB495E" w:rsidRDefault="00DB495E" w:rsidP="008422FE">
            <w:pPr>
              <w:rPr>
                <w:spacing w:val="-2"/>
                <w:sz w:val="24"/>
              </w:rPr>
            </w:pPr>
          </w:p>
        </w:tc>
        <w:tc>
          <w:tcPr>
            <w:tcW w:w="900" w:type="dxa"/>
            <w:tcBorders>
              <w:top w:val="nil"/>
              <w:left w:val="nil"/>
              <w:bottom w:val="nil"/>
              <w:right w:val="nil"/>
            </w:tcBorders>
          </w:tcPr>
          <w:p w14:paraId="442DBE85" w14:textId="77777777" w:rsidR="00DB495E" w:rsidRDefault="00DB495E" w:rsidP="008422FE">
            <w:pPr>
              <w:rPr>
                <w:spacing w:val="-2"/>
                <w:sz w:val="24"/>
              </w:rPr>
            </w:pPr>
          </w:p>
        </w:tc>
        <w:sdt>
          <w:sdtPr>
            <w:rPr>
              <w:spacing w:val="-2"/>
              <w:sz w:val="24"/>
            </w:rPr>
            <w:id w:val="1464841763"/>
            <w:placeholder>
              <w:docPart w:val="41D3BA516D8B4B7FADF033655F507171"/>
            </w:placeholder>
            <w:showingPlcHdr/>
            <w:date>
              <w:dateFormat w:val="M/d/yyyy"/>
              <w:lid w:val="en-US"/>
              <w:storeMappedDataAs w:val="dateTime"/>
              <w:calendar w:val="gregorian"/>
            </w:date>
          </w:sdtPr>
          <w:sdtEndPr/>
          <w:sdtContent>
            <w:tc>
              <w:tcPr>
                <w:tcW w:w="2065" w:type="dxa"/>
                <w:tcBorders>
                  <w:top w:val="nil"/>
                  <w:left w:val="nil"/>
                  <w:bottom w:val="single" w:sz="4" w:space="0" w:color="auto"/>
                  <w:right w:val="nil"/>
                </w:tcBorders>
              </w:tcPr>
              <w:p w14:paraId="29F2C95D" w14:textId="77777777" w:rsidR="00DB495E" w:rsidRDefault="00DB495E" w:rsidP="008422FE">
                <w:pPr>
                  <w:jc w:val="center"/>
                  <w:rPr>
                    <w:spacing w:val="-2"/>
                    <w:sz w:val="24"/>
                  </w:rPr>
                </w:pPr>
                <w:r w:rsidRPr="00263BCD">
                  <w:rPr>
                    <w:rStyle w:val="PlaceholderText"/>
                  </w:rPr>
                  <w:t>Click here to enter a date.</w:t>
                </w:r>
              </w:p>
            </w:tc>
          </w:sdtContent>
        </w:sdt>
      </w:tr>
      <w:tr w:rsidR="0077730D" w14:paraId="41A1A045"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single" w:sz="4" w:space="0" w:color="auto"/>
              <w:left w:val="nil"/>
              <w:bottom w:val="nil"/>
              <w:right w:val="nil"/>
            </w:tcBorders>
          </w:tcPr>
          <w:p w14:paraId="0DE97948" w14:textId="77777777" w:rsidR="00DB495E" w:rsidRDefault="00DB495E" w:rsidP="008422FE">
            <w:pPr>
              <w:jc w:val="center"/>
              <w:rPr>
                <w:spacing w:val="-2"/>
                <w:sz w:val="24"/>
              </w:rPr>
            </w:pPr>
            <w:r>
              <w:rPr>
                <w:spacing w:val="-2"/>
                <w:sz w:val="24"/>
              </w:rPr>
              <w:t>Institutional Approval Signature</w:t>
            </w:r>
          </w:p>
          <w:p w14:paraId="50DE7567"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014ADDBE" w14:textId="77777777" w:rsidR="00DB495E" w:rsidRDefault="00DB495E" w:rsidP="008422FE">
            <w:pPr>
              <w:rPr>
                <w:spacing w:val="-2"/>
                <w:sz w:val="24"/>
              </w:rPr>
            </w:pPr>
          </w:p>
        </w:tc>
        <w:tc>
          <w:tcPr>
            <w:tcW w:w="2065" w:type="dxa"/>
            <w:tcBorders>
              <w:top w:val="single" w:sz="4" w:space="0" w:color="auto"/>
              <w:left w:val="nil"/>
              <w:bottom w:val="nil"/>
              <w:right w:val="nil"/>
            </w:tcBorders>
          </w:tcPr>
          <w:p w14:paraId="30297606" w14:textId="77777777" w:rsidR="00DB495E" w:rsidRDefault="00DB495E" w:rsidP="008422FE">
            <w:pPr>
              <w:jc w:val="center"/>
              <w:rPr>
                <w:spacing w:val="-2"/>
                <w:sz w:val="24"/>
              </w:rPr>
            </w:pPr>
            <w:r>
              <w:rPr>
                <w:spacing w:val="-2"/>
                <w:sz w:val="24"/>
              </w:rPr>
              <w:t>Date</w:t>
            </w:r>
          </w:p>
        </w:tc>
      </w:tr>
      <w:tr w:rsidR="00DB495E" w14:paraId="475CBC85"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30190382" w14:textId="77777777" w:rsidR="00DB495E" w:rsidRDefault="00DB495E" w:rsidP="008422FE">
            <w:pPr>
              <w:rPr>
                <w:spacing w:val="-2"/>
                <w:sz w:val="24"/>
              </w:rPr>
            </w:pPr>
          </w:p>
        </w:tc>
        <w:tc>
          <w:tcPr>
            <w:tcW w:w="900" w:type="dxa"/>
            <w:tcBorders>
              <w:top w:val="nil"/>
              <w:left w:val="nil"/>
              <w:bottom w:val="nil"/>
              <w:right w:val="nil"/>
            </w:tcBorders>
          </w:tcPr>
          <w:p w14:paraId="4AA86F4A" w14:textId="77777777" w:rsidR="00DB495E" w:rsidRDefault="00DB495E" w:rsidP="008422FE">
            <w:pPr>
              <w:rPr>
                <w:spacing w:val="-2"/>
                <w:sz w:val="24"/>
              </w:rPr>
            </w:pPr>
          </w:p>
        </w:tc>
        <w:sdt>
          <w:sdtPr>
            <w:rPr>
              <w:spacing w:val="-2"/>
              <w:sz w:val="24"/>
            </w:rPr>
            <w:id w:val="1046031260"/>
            <w:placeholder>
              <w:docPart w:val="A9BB7B98674141BEB9D6ED032774E437"/>
            </w:placeholder>
            <w:showingPlcHdr/>
            <w:date>
              <w:dateFormat w:val="M/d/yyyy"/>
              <w:lid w:val="en-US"/>
              <w:storeMappedDataAs w:val="dateTime"/>
              <w:calendar w:val="gregorian"/>
            </w:date>
          </w:sdtPr>
          <w:sdtEndPr/>
          <w:sdtContent>
            <w:tc>
              <w:tcPr>
                <w:tcW w:w="2065" w:type="dxa"/>
                <w:tcBorders>
                  <w:top w:val="nil"/>
                  <w:left w:val="nil"/>
                  <w:bottom w:val="single" w:sz="4" w:space="0" w:color="auto"/>
                  <w:right w:val="nil"/>
                </w:tcBorders>
              </w:tcPr>
              <w:p w14:paraId="3AC2344A" w14:textId="77777777" w:rsidR="00DB495E" w:rsidRDefault="00DB495E" w:rsidP="008422FE">
                <w:pPr>
                  <w:jc w:val="center"/>
                  <w:rPr>
                    <w:spacing w:val="-2"/>
                    <w:sz w:val="24"/>
                  </w:rPr>
                </w:pPr>
                <w:r w:rsidRPr="00263BCD">
                  <w:rPr>
                    <w:rStyle w:val="PlaceholderText"/>
                  </w:rPr>
                  <w:t>Click here to enter a date.</w:t>
                </w:r>
              </w:p>
            </w:tc>
          </w:sdtContent>
        </w:sdt>
      </w:tr>
      <w:tr w:rsidR="00DB495E" w14:paraId="503C557E"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left w:val="nil"/>
              <w:bottom w:val="nil"/>
              <w:right w:val="nil"/>
            </w:tcBorders>
          </w:tcPr>
          <w:p w14:paraId="4BB918A7" w14:textId="77777777" w:rsidR="00DB495E" w:rsidRDefault="00DB495E" w:rsidP="008422FE">
            <w:pPr>
              <w:jc w:val="center"/>
              <w:rPr>
                <w:spacing w:val="-2"/>
                <w:sz w:val="24"/>
              </w:rPr>
            </w:pPr>
            <w:r>
              <w:rPr>
                <w:spacing w:val="-2"/>
                <w:sz w:val="24"/>
              </w:rPr>
              <w:t>Institutional Approval Signature</w:t>
            </w:r>
          </w:p>
          <w:p w14:paraId="16F38C72"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185FB9B9" w14:textId="77777777" w:rsidR="00DB495E" w:rsidRDefault="00DB495E" w:rsidP="008422FE">
            <w:pPr>
              <w:rPr>
                <w:spacing w:val="-2"/>
                <w:sz w:val="24"/>
              </w:rPr>
            </w:pPr>
          </w:p>
        </w:tc>
        <w:tc>
          <w:tcPr>
            <w:tcW w:w="2065" w:type="dxa"/>
            <w:tcBorders>
              <w:left w:val="nil"/>
              <w:bottom w:val="nil"/>
              <w:right w:val="nil"/>
            </w:tcBorders>
          </w:tcPr>
          <w:p w14:paraId="2B64AC8D" w14:textId="77777777" w:rsidR="00DB495E" w:rsidRDefault="00DB495E" w:rsidP="008422FE">
            <w:pPr>
              <w:jc w:val="center"/>
              <w:rPr>
                <w:spacing w:val="-2"/>
                <w:sz w:val="24"/>
              </w:rPr>
            </w:pPr>
            <w:r>
              <w:rPr>
                <w:spacing w:val="-2"/>
                <w:sz w:val="24"/>
              </w:rPr>
              <w:t>Date</w:t>
            </w:r>
          </w:p>
        </w:tc>
      </w:tr>
      <w:tr w:rsidR="00DB495E" w14:paraId="730561E1"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212CC95B" w14:textId="77777777" w:rsidR="00DB495E" w:rsidRDefault="00DB495E" w:rsidP="008422FE">
            <w:pPr>
              <w:rPr>
                <w:spacing w:val="-2"/>
                <w:sz w:val="24"/>
              </w:rPr>
            </w:pPr>
          </w:p>
        </w:tc>
        <w:tc>
          <w:tcPr>
            <w:tcW w:w="900" w:type="dxa"/>
            <w:tcBorders>
              <w:top w:val="nil"/>
              <w:left w:val="nil"/>
              <w:bottom w:val="nil"/>
              <w:right w:val="nil"/>
            </w:tcBorders>
          </w:tcPr>
          <w:p w14:paraId="4E356008" w14:textId="77777777" w:rsidR="00DB495E" w:rsidRDefault="00DB495E" w:rsidP="008422FE">
            <w:pPr>
              <w:rPr>
                <w:spacing w:val="-2"/>
                <w:sz w:val="24"/>
              </w:rPr>
            </w:pPr>
          </w:p>
        </w:tc>
        <w:sdt>
          <w:sdtPr>
            <w:rPr>
              <w:spacing w:val="-2"/>
              <w:sz w:val="24"/>
            </w:rPr>
            <w:id w:val="-1541277191"/>
            <w:placeholder>
              <w:docPart w:val="93E75FB9330948F0AC8C35FF789FAACF"/>
            </w:placeholder>
            <w:showingPlcHdr/>
            <w:date>
              <w:dateFormat w:val="M/d/yyyy"/>
              <w:lid w:val="en-US"/>
              <w:storeMappedDataAs w:val="dateTime"/>
              <w:calendar w:val="gregorian"/>
            </w:date>
          </w:sdtPr>
          <w:sdtEndPr/>
          <w:sdtContent>
            <w:tc>
              <w:tcPr>
                <w:tcW w:w="2065" w:type="dxa"/>
                <w:tcBorders>
                  <w:top w:val="nil"/>
                  <w:left w:val="nil"/>
                  <w:bottom w:val="single" w:sz="4" w:space="0" w:color="auto"/>
                  <w:right w:val="nil"/>
                </w:tcBorders>
              </w:tcPr>
              <w:p w14:paraId="70B1E0AE" w14:textId="77777777" w:rsidR="00DB495E" w:rsidRDefault="00DB495E" w:rsidP="008422FE">
                <w:pPr>
                  <w:jc w:val="center"/>
                  <w:rPr>
                    <w:spacing w:val="-2"/>
                    <w:sz w:val="24"/>
                  </w:rPr>
                </w:pPr>
                <w:r w:rsidRPr="00263BCD">
                  <w:rPr>
                    <w:rStyle w:val="PlaceholderText"/>
                  </w:rPr>
                  <w:t>Click here to enter a date.</w:t>
                </w:r>
              </w:p>
            </w:tc>
          </w:sdtContent>
        </w:sdt>
      </w:tr>
      <w:tr w:rsidR="00DB495E" w14:paraId="12A9A59B"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left w:val="nil"/>
              <w:bottom w:val="nil"/>
              <w:right w:val="nil"/>
            </w:tcBorders>
          </w:tcPr>
          <w:p w14:paraId="3088D985" w14:textId="77777777" w:rsidR="00DB495E" w:rsidRDefault="00DB495E" w:rsidP="008422FE">
            <w:pPr>
              <w:jc w:val="center"/>
              <w:rPr>
                <w:spacing w:val="-2"/>
                <w:sz w:val="24"/>
              </w:rPr>
            </w:pPr>
            <w:r>
              <w:rPr>
                <w:spacing w:val="-2"/>
                <w:sz w:val="24"/>
              </w:rPr>
              <w:t>Institutional Approval Signature</w:t>
            </w:r>
          </w:p>
          <w:p w14:paraId="0D0D82A2"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5A5946FC" w14:textId="77777777" w:rsidR="00DB495E" w:rsidRDefault="00DB495E" w:rsidP="008422FE">
            <w:pPr>
              <w:rPr>
                <w:spacing w:val="-2"/>
                <w:sz w:val="24"/>
              </w:rPr>
            </w:pPr>
          </w:p>
        </w:tc>
        <w:tc>
          <w:tcPr>
            <w:tcW w:w="2065" w:type="dxa"/>
            <w:tcBorders>
              <w:left w:val="nil"/>
              <w:bottom w:val="nil"/>
              <w:right w:val="nil"/>
            </w:tcBorders>
          </w:tcPr>
          <w:p w14:paraId="2E050BFD" w14:textId="77777777" w:rsidR="00DB495E" w:rsidRDefault="00DB495E" w:rsidP="008422FE">
            <w:pPr>
              <w:jc w:val="center"/>
              <w:rPr>
                <w:spacing w:val="-2"/>
                <w:sz w:val="24"/>
              </w:rPr>
            </w:pPr>
            <w:r>
              <w:rPr>
                <w:spacing w:val="-2"/>
                <w:sz w:val="24"/>
              </w:rPr>
              <w:t>Date</w:t>
            </w:r>
          </w:p>
        </w:tc>
      </w:tr>
      <w:tr w:rsidR="00DB495E" w14:paraId="6ADB8E51"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2EF07E4D" w14:textId="77777777" w:rsidR="00DB495E" w:rsidRDefault="00DB495E" w:rsidP="008422FE">
            <w:pPr>
              <w:rPr>
                <w:spacing w:val="-2"/>
                <w:sz w:val="24"/>
              </w:rPr>
            </w:pPr>
          </w:p>
        </w:tc>
        <w:tc>
          <w:tcPr>
            <w:tcW w:w="900" w:type="dxa"/>
            <w:tcBorders>
              <w:top w:val="nil"/>
              <w:left w:val="nil"/>
              <w:bottom w:val="nil"/>
              <w:right w:val="nil"/>
            </w:tcBorders>
          </w:tcPr>
          <w:p w14:paraId="5B2A1CB3" w14:textId="77777777" w:rsidR="00DB495E" w:rsidRDefault="00DB495E" w:rsidP="008422FE">
            <w:pPr>
              <w:rPr>
                <w:spacing w:val="-2"/>
                <w:sz w:val="24"/>
              </w:rPr>
            </w:pPr>
          </w:p>
        </w:tc>
        <w:sdt>
          <w:sdtPr>
            <w:rPr>
              <w:spacing w:val="-2"/>
              <w:sz w:val="24"/>
            </w:rPr>
            <w:id w:val="1914738039"/>
            <w:placeholder>
              <w:docPart w:val="EB5B7620F65A4A0880B93D3A20BB9CED"/>
            </w:placeholder>
            <w:showingPlcHdr/>
            <w:date>
              <w:dateFormat w:val="M/d/yyyy"/>
              <w:lid w:val="en-US"/>
              <w:storeMappedDataAs w:val="dateTime"/>
              <w:calendar w:val="gregorian"/>
            </w:date>
          </w:sdtPr>
          <w:sdtEndPr/>
          <w:sdtContent>
            <w:tc>
              <w:tcPr>
                <w:tcW w:w="2065" w:type="dxa"/>
                <w:tcBorders>
                  <w:top w:val="nil"/>
                  <w:left w:val="nil"/>
                  <w:bottom w:val="single" w:sz="4" w:space="0" w:color="auto"/>
                  <w:right w:val="nil"/>
                </w:tcBorders>
              </w:tcPr>
              <w:p w14:paraId="799BD8DD" w14:textId="77777777" w:rsidR="00DB495E" w:rsidRDefault="00DB495E" w:rsidP="008422FE">
                <w:pPr>
                  <w:jc w:val="center"/>
                  <w:rPr>
                    <w:spacing w:val="-2"/>
                    <w:sz w:val="24"/>
                  </w:rPr>
                </w:pPr>
                <w:r w:rsidRPr="00263BCD">
                  <w:rPr>
                    <w:rStyle w:val="PlaceholderText"/>
                  </w:rPr>
                  <w:t>Click here to enter a date.</w:t>
                </w:r>
              </w:p>
            </w:tc>
          </w:sdtContent>
        </w:sdt>
      </w:tr>
      <w:tr w:rsidR="00DB495E" w14:paraId="502394DE"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left w:val="nil"/>
              <w:bottom w:val="nil"/>
              <w:right w:val="nil"/>
            </w:tcBorders>
          </w:tcPr>
          <w:p w14:paraId="03EFB955" w14:textId="77777777" w:rsidR="00DB495E" w:rsidRDefault="00DB495E" w:rsidP="008422FE">
            <w:pPr>
              <w:jc w:val="center"/>
              <w:rPr>
                <w:spacing w:val="-2"/>
                <w:sz w:val="24"/>
              </w:rPr>
            </w:pPr>
            <w:r>
              <w:rPr>
                <w:spacing w:val="-2"/>
                <w:sz w:val="24"/>
              </w:rPr>
              <w:t>Institutional Approval Signature</w:t>
            </w:r>
          </w:p>
          <w:p w14:paraId="1EA5A7C1"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54216197" w14:textId="77777777" w:rsidR="00DB495E" w:rsidRDefault="00DB495E" w:rsidP="008422FE">
            <w:pPr>
              <w:rPr>
                <w:spacing w:val="-2"/>
                <w:sz w:val="24"/>
              </w:rPr>
            </w:pPr>
          </w:p>
        </w:tc>
        <w:tc>
          <w:tcPr>
            <w:tcW w:w="2065" w:type="dxa"/>
            <w:tcBorders>
              <w:left w:val="nil"/>
              <w:bottom w:val="nil"/>
              <w:right w:val="nil"/>
            </w:tcBorders>
          </w:tcPr>
          <w:p w14:paraId="1FA9CCD4" w14:textId="77777777" w:rsidR="00DB495E" w:rsidRDefault="00DB495E" w:rsidP="008422FE">
            <w:pPr>
              <w:jc w:val="center"/>
              <w:rPr>
                <w:spacing w:val="-2"/>
                <w:sz w:val="24"/>
              </w:rPr>
            </w:pPr>
            <w:r>
              <w:rPr>
                <w:spacing w:val="-2"/>
                <w:sz w:val="24"/>
              </w:rPr>
              <w:t>Date</w:t>
            </w:r>
          </w:p>
        </w:tc>
      </w:tr>
      <w:tr w:rsidR="00DB495E" w14:paraId="32D27F17" w14:textId="77777777" w:rsidTr="0077730D">
        <w:tc>
          <w:tcPr>
            <w:tcW w:w="6385" w:type="dxa"/>
          </w:tcPr>
          <w:p w14:paraId="212A05D9" w14:textId="77777777" w:rsidR="00DB495E" w:rsidRDefault="00DB495E" w:rsidP="005076D2">
            <w:pPr>
              <w:jc w:val="center"/>
              <w:rPr>
                <w:spacing w:val="-2"/>
                <w:sz w:val="24"/>
              </w:rPr>
            </w:pPr>
          </w:p>
        </w:tc>
        <w:tc>
          <w:tcPr>
            <w:tcW w:w="900" w:type="dxa"/>
          </w:tcPr>
          <w:p w14:paraId="642F28B3" w14:textId="77777777" w:rsidR="00DB495E" w:rsidRDefault="00DB495E" w:rsidP="005076D2">
            <w:pPr>
              <w:rPr>
                <w:spacing w:val="-2"/>
                <w:sz w:val="24"/>
              </w:rPr>
            </w:pPr>
          </w:p>
        </w:tc>
        <w:tc>
          <w:tcPr>
            <w:tcW w:w="2065" w:type="dxa"/>
          </w:tcPr>
          <w:p w14:paraId="00395730" w14:textId="77777777" w:rsidR="00DB495E" w:rsidRDefault="00DB495E" w:rsidP="005076D2">
            <w:pPr>
              <w:jc w:val="center"/>
              <w:rPr>
                <w:spacing w:val="-2"/>
                <w:sz w:val="24"/>
              </w:rPr>
            </w:pPr>
          </w:p>
        </w:tc>
      </w:tr>
      <w:tr w:rsidR="00DB495E" w14:paraId="0F49E6DB" w14:textId="77777777" w:rsidTr="0077730D">
        <w:tc>
          <w:tcPr>
            <w:tcW w:w="6385" w:type="dxa"/>
          </w:tcPr>
          <w:p w14:paraId="6E51BBED" w14:textId="77777777" w:rsidR="00DB495E" w:rsidRDefault="00DB495E" w:rsidP="005076D2">
            <w:pPr>
              <w:jc w:val="center"/>
              <w:rPr>
                <w:spacing w:val="-2"/>
                <w:sz w:val="24"/>
              </w:rPr>
            </w:pPr>
          </w:p>
        </w:tc>
        <w:tc>
          <w:tcPr>
            <w:tcW w:w="900" w:type="dxa"/>
          </w:tcPr>
          <w:p w14:paraId="50A36477" w14:textId="77777777" w:rsidR="00DB495E" w:rsidRDefault="00DB495E" w:rsidP="005076D2">
            <w:pPr>
              <w:rPr>
                <w:spacing w:val="-2"/>
                <w:sz w:val="24"/>
              </w:rPr>
            </w:pPr>
          </w:p>
        </w:tc>
        <w:tc>
          <w:tcPr>
            <w:tcW w:w="2065" w:type="dxa"/>
          </w:tcPr>
          <w:p w14:paraId="2751FC54" w14:textId="77777777" w:rsidR="00DB495E" w:rsidRDefault="00DB495E" w:rsidP="005076D2">
            <w:pPr>
              <w:jc w:val="center"/>
              <w:rPr>
                <w:spacing w:val="-2"/>
                <w:sz w:val="24"/>
              </w:rPr>
            </w:pPr>
          </w:p>
        </w:tc>
      </w:tr>
    </w:tbl>
    <w:p w14:paraId="30271789"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A03D023" w14:textId="77777777" w:rsidTr="00F949D4">
        <w:trPr>
          <w:trHeight w:val="70"/>
        </w:trPr>
        <w:tc>
          <w:tcPr>
            <w:tcW w:w="9350" w:type="dxa"/>
            <w:shd w:val="clear" w:color="auto" w:fill="000000" w:themeFill="text1"/>
          </w:tcPr>
          <w:p w14:paraId="66BE9FC2" w14:textId="77777777" w:rsidR="004F72E5" w:rsidRPr="00F949D4" w:rsidRDefault="004F72E5" w:rsidP="004F72E5">
            <w:pPr>
              <w:tabs>
                <w:tab w:val="center" w:pos="5400"/>
              </w:tabs>
              <w:suppressAutoHyphens/>
              <w:jc w:val="both"/>
              <w:rPr>
                <w:spacing w:val="-2"/>
                <w:sz w:val="10"/>
                <w:szCs w:val="10"/>
              </w:rPr>
            </w:pPr>
          </w:p>
        </w:tc>
      </w:tr>
    </w:tbl>
    <w:p w14:paraId="3F548F74" w14:textId="77777777" w:rsidR="00BB5621" w:rsidRDefault="00BB5621" w:rsidP="00BB5621">
      <w:pPr>
        <w:tabs>
          <w:tab w:val="center" w:pos="5400"/>
        </w:tabs>
        <w:suppressAutoHyphens/>
        <w:jc w:val="both"/>
        <w:rPr>
          <w:spacing w:val="-2"/>
          <w:sz w:val="24"/>
        </w:rPr>
      </w:pPr>
    </w:p>
    <w:p w14:paraId="2A102C95" w14:textId="77777777" w:rsidR="00BB5621" w:rsidRDefault="00BB5621" w:rsidP="00BB5621">
      <w:pPr>
        <w:tabs>
          <w:tab w:val="center" w:pos="5400"/>
        </w:tabs>
        <w:suppressAutoHyphens/>
        <w:jc w:val="both"/>
        <w:rPr>
          <w:spacing w:val="-2"/>
          <w:sz w:val="24"/>
        </w:rPr>
      </w:pPr>
      <w:r>
        <w:rPr>
          <w:spacing w:val="-2"/>
          <w:sz w:val="24"/>
        </w:rPr>
        <w:t>Note: In the responses below, references to external sources, including data sources, should be documented with a footnote (including web addresses where applicable).</w:t>
      </w:r>
    </w:p>
    <w:p w14:paraId="498B28FE" w14:textId="77777777" w:rsidR="004F72E5" w:rsidRDefault="004F72E5" w:rsidP="004F72E5">
      <w:pPr>
        <w:tabs>
          <w:tab w:val="center" w:pos="5400"/>
        </w:tabs>
        <w:suppressAutoHyphens/>
        <w:jc w:val="both"/>
        <w:rPr>
          <w:spacing w:val="-2"/>
          <w:sz w:val="24"/>
        </w:rPr>
      </w:pPr>
    </w:p>
    <w:p w14:paraId="7AB08272" w14:textId="77777777" w:rsidR="00BD5978" w:rsidRPr="008043AD" w:rsidRDefault="003F15F2" w:rsidP="008043AD">
      <w:pPr>
        <w:pStyle w:val="ListParagraph"/>
        <w:numPr>
          <w:ilvl w:val="0"/>
          <w:numId w:val="4"/>
        </w:numPr>
        <w:tabs>
          <w:tab w:val="center" w:pos="5400"/>
        </w:tabs>
        <w:suppressAutoHyphens/>
        <w:spacing w:after="240"/>
        <w:jc w:val="both"/>
        <w:rPr>
          <w:b/>
          <w:spacing w:val="-2"/>
          <w:sz w:val="24"/>
        </w:rPr>
      </w:pPr>
      <w:r w:rsidRPr="00E55794">
        <w:rPr>
          <w:b/>
          <w:spacing w:val="-2"/>
          <w:sz w:val="24"/>
        </w:rPr>
        <w:t>Is this a graduate-level certificate or undergraduate-level certificate</w:t>
      </w:r>
      <w:r w:rsidR="001965AA" w:rsidRPr="00E55794">
        <w:rPr>
          <w:b/>
          <w:spacing w:val="-2"/>
          <w:sz w:val="24"/>
        </w:rPr>
        <w:t xml:space="preserve"> (</w:t>
      </w:r>
      <w:r w:rsidR="001965AA" w:rsidRPr="00E55794">
        <w:rPr>
          <w:b/>
          <w:i/>
          <w:spacing w:val="-2"/>
          <w:sz w:val="24"/>
        </w:rPr>
        <w:t>place an “X” in the appropriate box</w:t>
      </w:r>
      <w:r w:rsidR="001965AA" w:rsidRPr="00E55794">
        <w:rPr>
          <w:b/>
          <w:spacing w:val="-2"/>
          <w:sz w:val="24"/>
        </w:rPr>
        <w:t>)?</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540"/>
        <w:gridCol w:w="2633"/>
        <w:gridCol w:w="540"/>
      </w:tblGrid>
      <w:tr w:rsidR="00BD5978" w14:paraId="1A4DDF76" w14:textId="77777777" w:rsidTr="003925EC">
        <w:tc>
          <w:tcPr>
            <w:tcW w:w="2857" w:type="dxa"/>
          </w:tcPr>
          <w:p w14:paraId="60893803" w14:textId="77777777" w:rsidR="00BD5978" w:rsidRDefault="00BD5978" w:rsidP="003925EC">
            <w:pPr>
              <w:tabs>
                <w:tab w:val="center" w:pos="5400"/>
              </w:tabs>
              <w:suppressAutoHyphens/>
              <w:jc w:val="right"/>
              <w:rPr>
                <w:spacing w:val="-2"/>
                <w:sz w:val="24"/>
              </w:rPr>
            </w:pPr>
            <w:r>
              <w:rPr>
                <w:spacing w:val="-2"/>
                <w:sz w:val="24"/>
              </w:rPr>
              <w:t xml:space="preserve">Undergraduate Certificate </w:t>
            </w:r>
          </w:p>
        </w:tc>
        <w:sdt>
          <w:sdtPr>
            <w:rPr>
              <w:spacing w:val="-2"/>
              <w:sz w:val="24"/>
            </w:rPr>
            <w:id w:val="-413392634"/>
            <w14:checkbox>
              <w14:checked w14:val="1"/>
              <w14:checkedState w14:val="2612" w14:font="MS Gothic"/>
              <w14:uncheckedState w14:val="2610" w14:font="MS Gothic"/>
            </w14:checkbox>
          </w:sdtPr>
          <w:sdtEndPr/>
          <w:sdtContent>
            <w:tc>
              <w:tcPr>
                <w:tcW w:w="540" w:type="dxa"/>
              </w:tcPr>
              <w:p w14:paraId="0B36BAD0" w14:textId="39E1A63E" w:rsidR="00BD5978" w:rsidRDefault="00952F16" w:rsidP="003925EC">
                <w:pPr>
                  <w:tabs>
                    <w:tab w:val="center" w:pos="5400"/>
                  </w:tabs>
                  <w:suppressAutoHyphens/>
                  <w:rPr>
                    <w:spacing w:val="-2"/>
                    <w:sz w:val="24"/>
                  </w:rPr>
                </w:pPr>
                <w:r>
                  <w:rPr>
                    <w:rFonts w:ascii="MS Gothic" w:eastAsia="MS Gothic" w:hAnsi="MS Gothic" w:hint="eastAsia"/>
                    <w:spacing w:val="-2"/>
                    <w:sz w:val="24"/>
                  </w:rPr>
                  <w:t>☒</w:t>
                </w:r>
              </w:p>
            </w:tc>
          </w:sdtContent>
        </w:sdt>
        <w:tc>
          <w:tcPr>
            <w:tcW w:w="2633" w:type="dxa"/>
          </w:tcPr>
          <w:p w14:paraId="4DA96A5E" w14:textId="77777777" w:rsidR="00BD5978" w:rsidRDefault="00BD5978" w:rsidP="003925EC">
            <w:pPr>
              <w:tabs>
                <w:tab w:val="center" w:pos="5400"/>
              </w:tabs>
              <w:suppressAutoHyphens/>
              <w:jc w:val="right"/>
              <w:rPr>
                <w:spacing w:val="-2"/>
                <w:sz w:val="24"/>
              </w:rPr>
            </w:pPr>
            <w:r>
              <w:rPr>
                <w:spacing w:val="-2"/>
                <w:sz w:val="24"/>
              </w:rPr>
              <w:t>Graduate Certificate</w:t>
            </w:r>
          </w:p>
        </w:tc>
        <w:sdt>
          <w:sdtPr>
            <w:rPr>
              <w:spacing w:val="-2"/>
              <w:sz w:val="24"/>
            </w:rPr>
            <w:id w:val="848287681"/>
            <w14:checkbox>
              <w14:checked w14:val="0"/>
              <w14:checkedState w14:val="2612" w14:font="MS Gothic"/>
              <w14:uncheckedState w14:val="2610" w14:font="MS Gothic"/>
            </w14:checkbox>
          </w:sdtPr>
          <w:sdtEndPr/>
          <w:sdtContent>
            <w:tc>
              <w:tcPr>
                <w:tcW w:w="540" w:type="dxa"/>
              </w:tcPr>
              <w:p w14:paraId="776289D0" w14:textId="77777777" w:rsidR="00BD5978" w:rsidRDefault="00BD5978" w:rsidP="003925EC">
                <w:pPr>
                  <w:tabs>
                    <w:tab w:val="center" w:pos="5400"/>
                  </w:tabs>
                  <w:suppressAutoHyphens/>
                  <w:rPr>
                    <w:spacing w:val="-2"/>
                    <w:sz w:val="24"/>
                  </w:rPr>
                </w:pPr>
                <w:r>
                  <w:rPr>
                    <w:rFonts w:ascii="MS Gothic" w:eastAsia="MS Gothic" w:hAnsi="MS Gothic" w:hint="eastAsia"/>
                    <w:spacing w:val="-2"/>
                    <w:sz w:val="24"/>
                  </w:rPr>
                  <w:t>☐</w:t>
                </w:r>
              </w:p>
            </w:tc>
          </w:sdtContent>
        </w:sdt>
      </w:tr>
    </w:tbl>
    <w:p w14:paraId="38825EC0" w14:textId="77777777" w:rsidR="00BD5978" w:rsidRDefault="00BD5978" w:rsidP="008043AD">
      <w:pPr>
        <w:pStyle w:val="ListParagraph"/>
        <w:tabs>
          <w:tab w:val="center" w:pos="5400"/>
        </w:tabs>
        <w:suppressAutoHyphens/>
        <w:ind w:left="360"/>
        <w:jc w:val="both"/>
        <w:rPr>
          <w:b/>
          <w:spacing w:val="-2"/>
          <w:sz w:val="24"/>
        </w:rPr>
      </w:pPr>
    </w:p>
    <w:p w14:paraId="7C79BE05" w14:textId="77777777" w:rsidR="00BD5978" w:rsidRDefault="00BD5978">
      <w:pPr>
        <w:pStyle w:val="ListParagraph"/>
        <w:numPr>
          <w:ilvl w:val="0"/>
          <w:numId w:val="4"/>
        </w:numPr>
        <w:tabs>
          <w:tab w:val="center" w:pos="5400"/>
        </w:tabs>
        <w:suppressAutoHyphens/>
        <w:jc w:val="both"/>
        <w:rPr>
          <w:b/>
          <w:spacing w:val="-2"/>
          <w:sz w:val="24"/>
        </w:rPr>
      </w:pPr>
      <w:r>
        <w:rPr>
          <w:b/>
          <w:spacing w:val="-2"/>
          <w:sz w:val="24"/>
        </w:rPr>
        <w:lastRenderedPageBreak/>
        <w:t xml:space="preserve"> What is the nature/ purpose of the proposed certificate? Please include a brief </w:t>
      </w:r>
      <w:r w:rsidR="00132008">
        <w:rPr>
          <w:b/>
          <w:spacing w:val="-2"/>
          <w:sz w:val="24"/>
        </w:rPr>
        <w:t xml:space="preserve">(1-2 sentence) </w:t>
      </w:r>
      <w:r>
        <w:rPr>
          <w:b/>
          <w:spacing w:val="-2"/>
          <w:sz w:val="24"/>
        </w:rPr>
        <w:t>description of the academic field in this certificate.</w:t>
      </w:r>
    </w:p>
    <w:p w14:paraId="657BB096" w14:textId="5A461C6A" w:rsidR="00BD5978" w:rsidRDefault="003B7586" w:rsidP="008043AD">
      <w:pPr>
        <w:tabs>
          <w:tab w:val="center" w:pos="5400"/>
        </w:tabs>
        <w:suppressAutoHyphens/>
        <w:jc w:val="both"/>
        <w:rPr>
          <w:bCs/>
          <w:spacing w:val="-2"/>
          <w:sz w:val="24"/>
        </w:rPr>
      </w:pPr>
      <w:r>
        <w:rPr>
          <w:bCs/>
          <w:spacing w:val="-2"/>
          <w:sz w:val="24"/>
        </w:rPr>
        <w:br/>
      </w:r>
      <w:r w:rsidR="00952F16" w:rsidRPr="00952F16">
        <w:rPr>
          <w:bCs/>
          <w:spacing w:val="-2"/>
          <w:sz w:val="24"/>
        </w:rPr>
        <w:t>This certificate provides an opportunity to engage South Dakota high school students with a</w:t>
      </w:r>
      <w:r w:rsidR="00F50A76">
        <w:rPr>
          <w:bCs/>
          <w:spacing w:val="-2"/>
          <w:sz w:val="24"/>
        </w:rPr>
        <w:t xml:space="preserve"> credential that allows them </w:t>
      </w:r>
      <w:r w:rsidR="00F127AB">
        <w:rPr>
          <w:bCs/>
          <w:spacing w:val="-2"/>
          <w:sz w:val="24"/>
        </w:rPr>
        <w:t xml:space="preserve">to </w:t>
      </w:r>
      <w:r w:rsidR="00E30F9C">
        <w:rPr>
          <w:bCs/>
          <w:spacing w:val="-2"/>
          <w:sz w:val="24"/>
        </w:rPr>
        <w:t xml:space="preserve">take meaningful college courses that count toward a future degree </w:t>
      </w:r>
      <w:r w:rsidR="00F127AB">
        <w:rPr>
          <w:bCs/>
          <w:spacing w:val="-2"/>
          <w:sz w:val="24"/>
        </w:rPr>
        <w:t xml:space="preserve">while developing </w:t>
      </w:r>
      <w:r w:rsidR="00F127AB" w:rsidRPr="00952F16">
        <w:rPr>
          <w:bCs/>
          <w:spacing w:val="-2"/>
          <w:sz w:val="24"/>
        </w:rPr>
        <w:t xml:space="preserve">essential skills for </w:t>
      </w:r>
      <w:r w:rsidR="00F127AB">
        <w:rPr>
          <w:bCs/>
          <w:spacing w:val="-2"/>
          <w:sz w:val="24"/>
        </w:rPr>
        <w:t>career readiness</w:t>
      </w:r>
      <w:r w:rsidR="004D3030">
        <w:rPr>
          <w:bCs/>
          <w:spacing w:val="-2"/>
          <w:sz w:val="24"/>
        </w:rPr>
        <w:t xml:space="preserve"> (communication and problem solving)</w:t>
      </w:r>
      <w:r w:rsidR="00C1009D">
        <w:rPr>
          <w:bCs/>
          <w:spacing w:val="-2"/>
          <w:sz w:val="24"/>
        </w:rPr>
        <w:t>. The certificate</w:t>
      </w:r>
      <w:r w:rsidR="00F50A76">
        <w:rPr>
          <w:bCs/>
          <w:spacing w:val="-2"/>
          <w:sz w:val="24"/>
        </w:rPr>
        <w:t xml:space="preserve"> </w:t>
      </w:r>
      <w:r w:rsidR="00C1009D">
        <w:rPr>
          <w:bCs/>
          <w:spacing w:val="-2"/>
          <w:sz w:val="24"/>
        </w:rPr>
        <w:t xml:space="preserve">includes courses that are part of the foundational general education core </w:t>
      </w:r>
      <w:r w:rsidR="00F50A76">
        <w:rPr>
          <w:bCs/>
          <w:spacing w:val="-2"/>
          <w:sz w:val="24"/>
        </w:rPr>
        <w:t xml:space="preserve">and </w:t>
      </w:r>
      <w:r w:rsidR="00C1009D">
        <w:rPr>
          <w:bCs/>
          <w:spacing w:val="-2"/>
          <w:sz w:val="24"/>
        </w:rPr>
        <w:t xml:space="preserve">is, therefore, a </w:t>
      </w:r>
      <w:r w:rsidR="00F50A76">
        <w:rPr>
          <w:bCs/>
          <w:spacing w:val="-2"/>
          <w:sz w:val="24"/>
        </w:rPr>
        <w:t xml:space="preserve">stackable credential </w:t>
      </w:r>
      <w:r w:rsidR="0049071B">
        <w:rPr>
          <w:bCs/>
          <w:spacing w:val="-2"/>
          <w:sz w:val="24"/>
        </w:rPr>
        <w:t>that appl</w:t>
      </w:r>
      <w:r w:rsidR="00C1009D">
        <w:rPr>
          <w:bCs/>
          <w:spacing w:val="-2"/>
          <w:sz w:val="24"/>
        </w:rPr>
        <w:t>ies</w:t>
      </w:r>
      <w:r w:rsidR="0049071B">
        <w:rPr>
          <w:bCs/>
          <w:spacing w:val="-2"/>
          <w:sz w:val="24"/>
        </w:rPr>
        <w:t xml:space="preserve"> toward </w:t>
      </w:r>
      <w:r w:rsidR="00F50A76">
        <w:rPr>
          <w:bCs/>
          <w:spacing w:val="-2"/>
          <w:sz w:val="24"/>
        </w:rPr>
        <w:t>an</w:t>
      </w:r>
      <w:r w:rsidR="00E30F9C">
        <w:rPr>
          <w:bCs/>
          <w:spacing w:val="-2"/>
          <w:sz w:val="24"/>
        </w:rPr>
        <w:t>y</w:t>
      </w:r>
      <w:r w:rsidR="00F50A76">
        <w:rPr>
          <w:bCs/>
          <w:spacing w:val="-2"/>
          <w:sz w:val="24"/>
        </w:rPr>
        <w:t xml:space="preserve"> Associates or Bachelor’s degree</w:t>
      </w:r>
      <w:r w:rsidR="00952F16" w:rsidRPr="00952F16">
        <w:rPr>
          <w:bCs/>
          <w:spacing w:val="-2"/>
          <w:sz w:val="24"/>
        </w:rPr>
        <w:t xml:space="preserve">. The </w:t>
      </w:r>
      <w:r w:rsidR="000F2EFF">
        <w:rPr>
          <w:bCs/>
          <w:spacing w:val="-2"/>
          <w:sz w:val="24"/>
        </w:rPr>
        <w:t xml:space="preserve">Essential </w:t>
      </w:r>
      <w:r w:rsidR="00DC48B4">
        <w:rPr>
          <w:bCs/>
          <w:spacing w:val="-2"/>
          <w:sz w:val="24"/>
        </w:rPr>
        <w:t xml:space="preserve">Workforce </w:t>
      </w:r>
      <w:r w:rsidR="00CA7C4A">
        <w:rPr>
          <w:bCs/>
          <w:spacing w:val="-2"/>
          <w:sz w:val="24"/>
        </w:rPr>
        <w:t xml:space="preserve">Skills </w:t>
      </w:r>
      <w:r w:rsidR="00952F16" w:rsidRPr="00952F16">
        <w:rPr>
          <w:bCs/>
          <w:spacing w:val="-2"/>
          <w:sz w:val="24"/>
        </w:rPr>
        <w:t xml:space="preserve">certificate focuses on </w:t>
      </w:r>
      <w:r w:rsidR="0049071B">
        <w:rPr>
          <w:bCs/>
          <w:spacing w:val="-2"/>
          <w:sz w:val="24"/>
        </w:rPr>
        <w:t xml:space="preserve">the </w:t>
      </w:r>
      <w:r w:rsidR="00952F16" w:rsidRPr="00952F16">
        <w:rPr>
          <w:bCs/>
          <w:spacing w:val="-2"/>
          <w:sz w:val="24"/>
        </w:rPr>
        <w:t>development of communication, quantitative literacy, inquiry and analysis, and critical thinking</w:t>
      </w:r>
      <w:r w:rsidR="00952F16">
        <w:rPr>
          <w:bCs/>
          <w:spacing w:val="-2"/>
          <w:sz w:val="24"/>
        </w:rPr>
        <w:t xml:space="preserve"> skills</w:t>
      </w:r>
      <w:r w:rsidR="00952F16" w:rsidRPr="00952F16">
        <w:rPr>
          <w:bCs/>
          <w:spacing w:val="-2"/>
          <w:sz w:val="24"/>
        </w:rPr>
        <w:t>.</w:t>
      </w:r>
      <w:r w:rsidR="00545255">
        <w:rPr>
          <w:bCs/>
          <w:spacing w:val="-2"/>
          <w:sz w:val="24"/>
        </w:rPr>
        <w:t xml:space="preserve"> (</w:t>
      </w:r>
      <w:hyperlink r:id="rId13" w:history="1">
        <w:r w:rsidR="00545255" w:rsidRPr="00A8551A">
          <w:rPr>
            <w:rStyle w:val="Hyperlink"/>
            <w:bCs/>
            <w:spacing w:val="-2"/>
            <w:sz w:val="24"/>
          </w:rPr>
          <w:t>https://coloradomtn.edu/programs/essential-skills/</w:t>
        </w:r>
      </w:hyperlink>
      <w:r w:rsidR="00545255">
        <w:rPr>
          <w:bCs/>
          <w:spacing w:val="-2"/>
          <w:sz w:val="24"/>
        </w:rPr>
        <w:t>)</w:t>
      </w:r>
    </w:p>
    <w:p w14:paraId="1E382432" w14:textId="77777777" w:rsidR="000F2EFF" w:rsidRDefault="000F2EFF" w:rsidP="008043AD">
      <w:pPr>
        <w:tabs>
          <w:tab w:val="center" w:pos="5400"/>
        </w:tabs>
        <w:suppressAutoHyphens/>
        <w:jc w:val="both"/>
        <w:rPr>
          <w:bCs/>
          <w:spacing w:val="-2"/>
          <w:sz w:val="24"/>
        </w:rPr>
      </w:pPr>
    </w:p>
    <w:p w14:paraId="356FD199" w14:textId="77777777" w:rsidR="00BD5978" w:rsidRPr="00E55794" w:rsidRDefault="00BD5978" w:rsidP="00E55794">
      <w:pPr>
        <w:pStyle w:val="ListParagraph"/>
        <w:numPr>
          <w:ilvl w:val="0"/>
          <w:numId w:val="4"/>
        </w:numPr>
        <w:tabs>
          <w:tab w:val="center" w:pos="5400"/>
        </w:tabs>
        <w:suppressAutoHyphens/>
        <w:jc w:val="both"/>
        <w:rPr>
          <w:b/>
          <w:spacing w:val="-2"/>
          <w:sz w:val="24"/>
        </w:rPr>
      </w:pPr>
      <w:r>
        <w:rPr>
          <w:b/>
          <w:spacing w:val="-2"/>
          <w:sz w:val="24"/>
        </w:rPr>
        <w:t xml:space="preserve">If you do not have a major in this field, explain how the proposed </w:t>
      </w:r>
      <w:r w:rsidR="001520C4">
        <w:rPr>
          <w:b/>
          <w:spacing w:val="-2"/>
          <w:sz w:val="24"/>
        </w:rPr>
        <w:t>certificate</w:t>
      </w:r>
      <w:r>
        <w:rPr>
          <w:b/>
          <w:spacing w:val="-2"/>
          <w:sz w:val="24"/>
        </w:rPr>
        <w:t xml:space="preserve"> relates to your university mission and strategic plan, and to the current Board of Regents Strategic Plan 2014-2020.</w:t>
      </w:r>
    </w:p>
    <w:p w14:paraId="1DC8B074" w14:textId="77777777" w:rsidR="00BD5978" w:rsidRPr="00C1413B" w:rsidRDefault="00BD5978" w:rsidP="00BD5978">
      <w:pPr>
        <w:pStyle w:val="FootnoteText"/>
        <w:ind w:left="360"/>
        <w:rPr>
          <w:i/>
          <w:sz w:val="24"/>
        </w:rPr>
      </w:pPr>
      <w:bookmarkStart w:id="0" w:name="_Hlk151026729"/>
      <w:r w:rsidRPr="00C1413B">
        <w:rPr>
          <w:i/>
          <w:sz w:val="24"/>
        </w:rPr>
        <w:t>Links to the applicable State statute</w:t>
      </w:r>
      <w:r>
        <w:rPr>
          <w:i/>
          <w:sz w:val="24"/>
        </w:rPr>
        <w:t xml:space="preserve">, </w:t>
      </w:r>
      <w:r w:rsidRPr="00C1413B">
        <w:rPr>
          <w:i/>
          <w:sz w:val="24"/>
        </w:rPr>
        <w:t>Board Policy</w:t>
      </w:r>
      <w:r>
        <w:rPr>
          <w:i/>
          <w:sz w:val="24"/>
        </w:rPr>
        <w:t>, and the Board of Regents Strategic Plan</w:t>
      </w:r>
      <w:r w:rsidRPr="00C1413B">
        <w:rPr>
          <w:i/>
          <w:sz w:val="24"/>
        </w:rPr>
        <w:t xml:space="preserve"> are listed below for each campus.</w:t>
      </w:r>
    </w:p>
    <w:p w14:paraId="37260BC3" w14:textId="1CCD637A" w:rsidR="00BD5978" w:rsidRPr="00C1413B" w:rsidRDefault="00BD5978" w:rsidP="00BD5978">
      <w:pPr>
        <w:pStyle w:val="FootnoteText"/>
        <w:tabs>
          <w:tab w:val="left" w:pos="1800"/>
        </w:tabs>
        <w:ind w:left="720"/>
        <w:rPr>
          <w:i/>
        </w:rPr>
      </w:pPr>
      <w:r w:rsidRPr="00C1413B">
        <w:rPr>
          <w:i/>
        </w:rPr>
        <w:t xml:space="preserve">BHSU: </w:t>
      </w:r>
      <w:r w:rsidRPr="00C1413B">
        <w:rPr>
          <w:i/>
        </w:rPr>
        <w:tab/>
        <w:t xml:space="preserve"> </w:t>
      </w:r>
      <w:hyperlink r:id="rId14" w:history="1">
        <w:r w:rsidRPr="00C1413B">
          <w:rPr>
            <w:rStyle w:val="Hyperlink"/>
            <w:i/>
          </w:rPr>
          <w:t>SDCL § 13-59</w:t>
        </w:r>
      </w:hyperlink>
      <w:r w:rsidRPr="00C1413B">
        <w:rPr>
          <w:i/>
        </w:rPr>
        <w:tab/>
      </w:r>
      <w:hyperlink r:id="rId15" w:history="1">
        <w:r w:rsidRPr="009C1646">
          <w:rPr>
            <w:rStyle w:val="Hyperlink"/>
            <w:i/>
          </w:rPr>
          <w:t>BOR Policy 1</w:t>
        </w:r>
        <w:r w:rsidR="009C1646" w:rsidRPr="009C1646">
          <w:rPr>
            <w:rStyle w:val="Hyperlink"/>
            <w:i/>
          </w:rPr>
          <w:t>.2.1</w:t>
        </w:r>
      </w:hyperlink>
    </w:p>
    <w:p w14:paraId="499E0577" w14:textId="221E51D0" w:rsidR="00BD5978" w:rsidRPr="00C1413B" w:rsidRDefault="00BD5978" w:rsidP="00BD5978">
      <w:pPr>
        <w:pStyle w:val="FootnoteText"/>
        <w:tabs>
          <w:tab w:val="left" w:pos="1800"/>
        </w:tabs>
        <w:ind w:left="720"/>
        <w:rPr>
          <w:i/>
        </w:rPr>
      </w:pPr>
      <w:r w:rsidRPr="00C1413B">
        <w:rPr>
          <w:i/>
        </w:rPr>
        <w:t>DSU:</w:t>
      </w:r>
      <w:r w:rsidRPr="00C1413B">
        <w:rPr>
          <w:i/>
        </w:rPr>
        <w:tab/>
        <w:t xml:space="preserve"> </w:t>
      </w:r>
      <w:hyperlink r:id="rId16" w:history="1">
        <w:r w:rsidRPr="00C1413B">
          <w:rPr>
            <w:rStyle w:val="Hyperlink"/>
            <w:i/>
          </w:rPr>
          <w:t>SDCL § 13-59</w:t>
        </w:r>
      </w:hyperlink>
      <w:r w:rsidRPr="00C1413B">
        <w:rPr>
          <w:i/>
        </w:rPr>
        <w:tab/>
      </w:r>
      <w:hyperlink r:id="rId17" w:history="1">
        <w:r w:rsidRPr="009C1646">
          <w:rPr>
            <w:rStyle w:val="Hyperlink"/>
            <w:i/>
          </w:rPr>
          <w:t>BOR Policy 1</w:t>
        </w:r>
        <w:r w:rsidR="009C1646" w:rsidRPr="009C1646">
          <w:rPr>
            <w:rStyle w:val="Hyperlink"/>
            <w:i/>
          </w:rPr>
          <w:t>.2.2</w:t>
        </w:r>
      </w:hyperlink>
    </w:p>
    <w:p w14:paraId="4E4486F6" w14:textId="147C5FED" w:rsidR="00BD5978" w:rsidRPr="00C1413B" w:rsidRDefault="00BD5978" w:rsidP="00BD5978">
      <w:pPr>
        <w:pStyle w:val="FootnoteText"/>
        <w:tabs>
          <w:tab w:val="left" w:pos="1800"/>
        </w:tabs>
        <w:ind w:left="720"/>
        <w:rPr>
          <w:i/>
        </w:rPr>
      </w:pPr>
      <w:r w:rsidRPr="00C1413B">
        <w:rPr>
          <w:i/>
        </w:rPr>
        <w:t>NSU:</w:t>
      </w:r>
      <w:r w:rsidRPr="00C1413B">
        <w:rPr>
          <w:i/>
        </w:rPr>
        <w:tab/>
        <w:t xml:space="preserve"> </w:t>
      </w:r>
      <w:hyperlink r:id="rId18" w:history="1">
        <w:r w:rsidRPr="00C1413B">
          <w:rPr>
            <w:rStyle w:val="Hyperlink"/>
            <w:i/>
          </w:rPr>
          <w:t>SDCL § 13-59</w:t>
        </w:r>
      </w:hyperlink>
      <w:r w:rsidRPr="00C1413B">
        <w:rPr>
          <w:i/>
        </w:rPr>
        <w:tab/>
      </w:r>
      <w:hyperlink r:id="rId19" w:history="1">
        <w:r w:rsidRPr="009C1646">
          <w:rPr>
            <w:rStyle w:val="Hyperlink"/>
            <w:i/>
          </w:rPr>
          <w:t xml:space="preserve">BOR Policy </w:t>
        </w:r>
        <w:r w:rsidR="009C1646" w:rsidRPr="009C1646">
          <w:rPr>
            <w:rStyle w:val="Hyperlink"/>
            <w:i/>
          </w:rPr>
          <w:t>1.2.3</w:t>
        </w:r>
      </w:hyperlink>
    </w:p>
    <w:p w14:paraId="35FA7850" w14:textId="0AFD0A72" w:rsidR="00BD5978" w:rsidRPr="00C1413B" w:rsidRDefault="00BD5978" w:rsidP="00BD5978">
      <w:pPr>
        <w:pStyle w:val="FootnoteText"/>
        <w:tabs>
          <w:tab w:val="left" w:pos="1800"/>
        </w:tabs>
        <w:ind w:left="720"/>
        <w:rPr>
          <w:i/>
        </w:rPr>
      </w:pPr>
      <w:r w:rsidRPr="00C1413B">
        <w:rPr>
          <w:i/>
        </w:rPr>
        <w:t>SDSMT:</w:t>
      </w:r>
      <w:r w:rsidRPr="00C1413B">
        <w:rPr>
          <w:i/>
        </w:rPr>
        <w:tab/>
        <w:t xml:space="preserve"> </w:t>
      </w:r>
      <w:hyperlink r:id="rId20" w:history="1">
        <w:r w:rsidRPr="00C1413B">
          <w:rPr>
            <w:rStyle w:val="Hyperlink"/>
            <w:i/>
          </w:rPr>
          <w:t>SDCL § 13-60</w:t>
        </w:r>
      </w:hyperlink>
      <w:r w:rsidRPr="00C1413B">
        <w:rPr>
          <w:i/>
        </w:rPr>
        <w:tab/>
      </w:r>
      <w:hyperlink r:id="rId21" w:history="1">
        <w:r w:rsidRPr="009C1646">
          <w:rPr>
            <w:rStyle w:val="Hyperlink"/>
            <w:i/>
          </w:rPr>
          <w:t>BOR Policy 1</w:t>
        </w:r>
        <w:r w:rsidR="009C1646" w:rsidRPr="009C1646">
          <w:rPr>
            <w:rStyle w:val="Hyperlink"/>
            <w:i/>
          </w:rPr>
          <w:t>.2.4</w:t>
        </w:r>
      </w:hyperlink>
    </w:p>
    <w:p w14:paraId="64E672F2" w14:textId="66767155" w:rsidR="00BD5978" w:rsidRPr="00C1413B" w:rsidRDefault="00BD5978" w:rsidP="00BD5978">
      <w:pPr>
        <w:pStyle w:val="FootnoteText"/>
        <w:tabs>
          <w:tab w:val="left" w:pos="1800"/>
        </w:tabs>
        <w:ind w:left="720"/>
        <w:rPr>
          <w:i/>
        </w:rPr>
      </w:pPr>
      <w:r w:rsidRPr="00C1413B">
        <w:rPr>
          <w:i/>
        </w:rPr>
        <w:t>SDSU:</w:t>
      </w:r>
      <w:r w:rsidRPr="00C1413B">
        <w:rPr>
          <w:i/>
        </w:rPr>
        <w:tab/>
        <w:t xml:space="preserve"> </w:t>
      </w:r>
      <w:hyperlink r:id="rId22" w:history="1">
        <w:r w:rsidRPr="00C1413B">
          <w:rPr>
            <w:rStyle w:val="Hyperlink"/>
            <w:i/>
          </w:rPr>
          <w:t>SDCL § 13-58</w:t>
        </w:r>
      </w:hyperlink>
      <w:r w:rsidRPr="00C1413B">
        <w:rPr>
          <w:i/>
        </w:rPr>
        <w:tab/>
      </w:r>
      <w:hyperlink r:id="rId23" w:history="1">
        <w:r w:rsidRPr="009C1646">
          <w:rPr>
            <w:rStyle w:val="Hyperlink"/>
            <w:i/>
          </w:rPr>
          <w:t>BOR Policy 1</w:t>
        </w:r>
        <w:r w:rsidR="009C1646" w:rsidRPr="009C1646">
          <w:rPr>
            <w:rStyle w:val="Hyperlink"/>
            <w:i/>
          </w:rPr>
          <w:t>.2.5</w:t>
        </w:r>
      </w:hyperlink>
    </w:p>
    <w:p w14:paraId="77D49E9A" w14:textId="6DE3E6E1" w:rsidR="00BD5978" w:rsidRDefault="00BD5978" w:rsidP="00BD5978">
      <w:pPr>
        <w:pStyle w:val="FootnoteText"/>
        <w:tabs>
          <w:tab w:val="left" w:pos="1800"/>
        </w:tabs>
        <w:ind w:left="720"/>
        <w:rPr>
          <w:i/>
        </w:rPr>
      </w:pPr>
      <w:r w:rsidRPr="00C1413B">
        <w:rPr>
          <w:i/>
        </w:rPr>
        <w:t>USD:</w:t>
      </w:r>
      <w:r w:rsidRPr="00C1413B">
        <w:rPr>
          <w:i/>
        </w:rPr>
        <w:tab/>
        <w:t xml:space="preserve"> </w:t>
      </w:r>
      <w:hyperlink r:id="rId24" w:history="1">
        <w:r w:rsidRPr="00C1413B">
          <w:rPr>
            <w:rStyle w:val="Hyperlink"/>
            <w:i/>
          </w:rPr>
          <w:t>SDCL § 13-57</w:t>
        </w:r>
      </w:hyperlink>
      <w:r w:rsidRPr="00C1413B">
        <w:rPr>
          <w:i/>
        </w:rPr>
        <w:tab/>
      </w:r>
      <w:hyperlink r:id="rId25" w:history="1">
        <w:r w:rsidRPr="009C1646">
          <w:rPr>
            <w:rStyle w:val="Hyperlink"/>
            <w:i/>
          </w:rPr>
          <w:t>BOR Policy 1</w:t>
        </w:r>
        <w:r w:rsidR="009C1646" w:rsidRPr="009C1646">
          <w:rPr>
            <w:rStyle w:val="Hyperlink"/>
            <w:i/>
          </w:rPr>
          <w:t>.2.6</w:t>
        </w:r>
      </w:hyperlink>
    </w:p>
    <w:p w14:paraId="32D58158" w14:textId="4B884083" w:rsidR="00BD5978" w:rsidRPr="00C1413B" w:rsidRDefault="00BD5978" w:rsidP="00BD5978">
      <w:pPr>
        <w:pStyle w:val="FootnoteText"/>
        <w:ind w:left="360" w:firstLine="360"/>
        <w:rPr>
          <w:i/>
        </w:rPr>
      </w:pPr>
      <w:hyperlink r:id="rId26" w:history="1">
        <w:r w:rsidRPr="0087079F">
          <w:rPr>
            <w:rStyle w:val="Hyperlink"/>
            <w:i/>
          </w:rPr>
          <w:t>Board of Regents Strategic Plan</w:t>
        </w:r>
      </w:hyperlink>
    </w:p>
    <w:bookmarkEnd w:id="0"/>
    <w:p w14:paraId="43CFC923" w14:textId="77777777" w:rsidR="001D2453" w:rsidRDefault="001D2453" w:rsidP="004F72E5">
      <w:pPr>
        <w:tabs>
          <w:tab w:val="center" w:pos="5400"/>
        </w:tabs>
        <w:suppressAutoHyphens/>
        <w:jc w:val="both"/>
        <w:rPr>
          <w:spacing w:val="-2"/>
          <w:sz w:val="24"/>
        </w:rPr>
      </w:pPr>
    </w:p>
    <w:p w14:paraId="3BFCCBB3" w14:textId="539868E3" w:rsidR="00E55794" w:rsidRDefault="00542581" w:rsidP="003B7586">
      <w:pPr>
        <w:tabs>
          <w:tab w:val="center" w:pos="5400"/>
        </w:tabs>
        <w:suppressAutoHyphens/>
        <w:ind w:left="360"/>
        <w:jc w:val="both"/>
        <w:rPr>
          <w:spacing w:val="-2"/>
          <w:sz w:val="24"/>
        </w:rPr>
      </w:pPr>
      <w:r>
        <w:rPr>
          <w:spacing w:val="-2"/>
          <w:sz w:val="24"/>
        </w:rPr>
        <w:t>This certificate is stackable with any Associates or Bachelor’s degree to meet general education requirements.</w:t>
      </w:r>
    </w:p>
    <w:p w14:paraId="6C1F6558" w14:textId="77777777" w:rsidR="00E55794" w:rsidRPr="00E55794" w:rsidRDefault="00E55794" w:rsidP="00E55794">
      <w:pPr>
        <w:pStyle w:val="ListParagraph"/>
        <w:tabs>
          <w:tab w:val="center" w:pos="5400"/>
        </w:tabs>
        <w:suppressAutoHyphens/>
        <w:ind w:left="360"/>
        <w:jc w:val="both"/>
        <w:rPr>
          <w:spacing w:val="-2"/>
          <w:sz w:val="24"/>
        </w:rPr>
      </w:pPr>
    </w:p>
    <w:p w14:paraId="0B7FE093" w14:textId="34FFAA8D" w:rsidR="00E55794" w:rsidRDefault="00DA005D" w:rsidP="004F72E5">
      <w:pPr>
        <w:pStyle w:val="ListParagraph"/>
        <w:numPr>
          <w:ilvl w:val="0"/>
          <w:numId w:val="4"/>
        </w:numPr>
        <w:tabs>
          <w:tab w:val="center" w:pos="5400"/>
        </w:tabs>
        <w:suppressAutoHyphens/>
        <w:jc w:val="both"/>
        <w:rPr>
          <w:b/>
          <w:spacing w:val="-2"/>
          <w:sz w:val="24"/>
        </w:rPr>
      </w:pPr>
      <w:r w:rsidRPr="00E55794">
        <w:rPr>
          <w:b/>
          <w:spacing w:val="-2"/>
          <w:sz w:val="24"/>
        </w:rPr>
        <w:t xml:space="preserve">Provide </w:t>
      </w:r>
      <w:r w:rsidR="00D01590" w:rsidRPr="00E55794">
        <w:rPr>
          <w:b/>
          <w:spacing w:val="-2"/>
          <w:sz w:val="24"/>
        </w:rPr>
        <w:t>justification</w:t>
      </w:r>
      <w:r w:rsidRPr="00E55794">
        <w:rPr>
          <w:b/>
          <w:spacing w:val="-2"/>
          <w:sz w:val="24"/>
        </w:rPr>
        <w:t xml:space="preserve"> for the certificate program, including the potential benefits to students and potential workforce demand for those who graduate with the </w:t>
      </w:r>
      <w:r w:rsidR="0021516D" w:rsidRPr="00E55794">
        <w:rPr>
          <w:b/>
          <w:spacing w:val="-2"/>
          <w:sz w:val="24"/>
        </w:rPr>
        <w:t>credential</w:t>
      </w:r>
      <w:r w:rsidRPr="00E55794">
        <w:rPr>
          <w:b/>
          <w:spacing w:val="-2"/>
          <w:sz w:val="24"/>
        </w:rPr>
        <w:t>.</w:t>
      </w:r>
      <w:r w:rsidR="00C93741">
        <w:rPr>
          <w:b/>
          <w:spacing w:val="-2"/>
          <w:sz w:val="24"/>
        </w:rPr>
        <w:t xml:space="preserve"> </w:t>
      </w:r>
      <w:r w:rsidR="00C93741">
        <w:rPr>
          <w:i/>
          <w:spacing w:val="-2"/>
          <w:sz w:val="24"/>
        </w:rPr>
        <w:t>For workforce related information, please provide data and examples. Data may include, but are not limited to the South Dakota Department of Labor, the US Bureau of Labor Statistics, Regental system dashboards, etc. Please cite any sources in a footnote.</w:t>
      </w:r>
    </w:p>
    <w:p w14:paraId="43D727C4" w14:textId="77777777" w:rsidR="00E55794" w:rsidRDefault="00E55794" w:rsidP="00E55794">
      <w:pPr>
        <w:pStyle w:val="ListParagraph"/>
        <w:tabs>
          <w:tab w:val="center" w:pos="5400"/>
        </w:tabs>
        <w:suppressAutoHyphens/>
        <w:ind w:left="360"/>
        <w:jc w:val="both"/>
        <w:rPr>
          <w:spacing w:val="-2"/>
          <w:sz w:val="24"/>
        </w:rPr>
      </w:pPr>
    </w:p>
    <w:p w14:paraId="0DFAAF5A" w14:textId="413B3AED" w:rsidR="005659B8" w:rsidRPr="00E55794" w:rsidRDefault="005659B8" w:rsidP="005659B8">
      <w:pPr>
        <w:pStyle w:val="ListParagraph"/>
        <w:tabs>
          <w:tab w:val="center" w:pos="5400"/>
        </w:tabs>
        <w:suppressAutoHyphens/>
        <w:ind w:left="360"/>
        <w:jc w:val="both"/>
        <w:rPr>
          <w:spacing w:val="-2"/>
          <w:sz w:val="24"/>
        </w:rPr>
      </w:pPr>
      <w:r>
        <w:rPr>
          <w:spacing w:val="-2"/>
          <w:sz w:val="24"/>
        </w:rPr>
        <w:t>According to a report commissioned by the Department of Labor</w:t>
      </w:r>
      <w:r>
        <w:rPr>
          <w:rStyle w:val="FootnoteReference"/>
          <w:spacing w:val="-2"/>
          <w:sz w:val="24"/>
        </w:rPr>
        <w:footnoteReference w:id="1"/>
      </w:r>
      <w:r>
        <w:rPr>
          <w:spacing w:val="-2"/>
          <w:sz w:val="24"/>
        </w:rPr>
        <w:t>, some of the essential skills necessary for success in the workplace include writing, listening, speaking, mathematical reasoning, and problem solving. In addition, the National Association of Colleges and Employers (NACE)</w:t>
      </w:r>
      <w:r w:rsidR="00B4020B">
        <w:rPr>
          <w:rStyle w:val="FootnoteReference"/>
          <w:spacing w:val="-2"/>
          <w:sz w:val="24"/>
        </w:rPr>
        <w:footnoteReference w:id="2"/>
      </w:r>
      <w:r>
        <w:rPr>
          <w:spacing w:val="-2"/>
          <w:sz w:val="24"/>
        </w:rPr>
        <w:t xml:space="preserve"> has developed eight career readiness competencies</w:t>
      </w:r>
      <w:r w:rsidR="00B4020B">
        <w:rPr>
          <w:spacing w:val="-2"/>
          <w:sz w:val="24"/>
        </w:rPr>
        <w:t>, two of which are relevant to this certificate: C</w:t>
      </w:r>
      <w:r>
        <w:rPr>
          <w:spacing w:val="-2"/>
          <w:sz w:val="24"/>
        </w:rPr>
        <w:t xml:space="preserve">ommunication (“…demonstrate verbal, written, and non-verbal/body language, abilities”) and </w:t>
      </w:r>
      <w:r w:rsidR="00B4020B">
        <w:rPr>
          <w:spacing w:val="-2"/>
          <w:sz w:val="24"/>
        </w:rPr>
        <w:t>C</w:t>
      </w:r>
      <w:r>
        <w:rPr>
          <w:spacing w:val="-2"/>
          <w:sz w:val="24"/>
        </w:rPr>
        <w:t xml:space="preserve">ritical </w:t>
      </w:r>
      <w:r w:rsidR="00B4020B">
        <w:rPr>
          <w:spacing w:val="-2"/>
          <w:sz w:val="24"/>
        </w:rPr>
        <w:t>T</w:t>
      </w:r>
      <w:r>
        <w:rPr>
          <w:spacing w:val="-2"/>
          <w:sz w:val="24"/>
        </w:rPr>
        <w:t>hinking (“make decisions and solve problems using sound, inclusive reasoning and judgement” and “gather and analyze information from a diverse set of sources and individuals to fully understand a problem” and “accurately summarize and interpret data</w:t>
      </w:r>
      <w:r w:rsidR="00B4020B">
        <w:rPr>
          <w:spacing w:val="-2"/>
          <w:sz w:val="24"/>
        </w:rPr>
        <w:t>…</w:t>
      </w:r>
      <w:r>
        <w:rPr>
          <w:spacing w:val="-2"/>
          <w:sz w:val="24"/>
        </w:rPr>
        <w:t>”</w:t>
      </w:r>
      <w:r w:rsidR="00B4020B">
        <w:rPr>
          <w:spacing w:val="-2"/>
          <w:sz w:val="24"/>
        </w:rPr>
        <w:t>).</w:t>
      </w:r>
    </w:p>
    <w:p w14:paraId="2CF8A2F3" w14:textId="77777777" w:rsidR="00D92FD4" w:rsidRDefault="00D92FD4" w:rsidP="00E55794">
      <w:pPr>
        <w:pStyle w:val="ListParagraph"/>
        <w:tabs>
          <w:tab w:val="center" w:pos="5400"/>
        </w:tabs>
        <w:suppressAutoHyphens/>
        <w:ind w:left="360"/>
        <w:jc w:val="both"/>
        <w:rPr>
          <w:spacing w:val="-2"/>
          <w:sz w:val="24"/>
        </w:rPr>
      </w:pPr>
    </w:p>
    <w:p w14:paraId="0B3043FE" w14:textId="7807449A" w:rsidR="00852BB6" w:rsidRDefault="00852BB6" w:rsidP="00E55794">
      <w:pPr>
        <w:pStyle w:val="ListParagraph"/>
        <w:tabs>
          <w:tab w:val="center" w:pos="5400"/>
        </w:tabs>
        <w:suppressAutoHyphens/>
        <w:ind w:left="360"/>
        <w:jc w:val="both"/>
        <w:rPr>
          <w:spacing w:val="-2"/>
          <w:sz w:val="24"/>
        </w:rPr>
      </w:pPr>
      <w:r>
        <w:rPr>
          <w:spacing w:val="-2"/>
          <w:sz w:val="24"/>
        </w:rPr>
        <w:t xml:space="preserve">The courses required in this certificate </w:t>
      </w:r>
      <w:r w:rsidR="00D92FD4">
        <w:rPr>
          <w:spacing w:val="-2"/>
          <w:sz w:val="24"/>
        </w:rPr>
        <w:t>support students in developing the essential workforce skills of communication, critical thinking, and problem solving that employers seek, setting students up for success in the workplace. All four of the courses in the certificate satisfy</w:t>
      </w:r>
      <w:r>
        <w:rPr>
          <w:spacing w:val="-2"/>
          <w:sz w:val="24"/>
        </w:rPr>
        <w:t xml:space="preserve"> general education requirements</w:t>
      </w:r>
      <w:r w:rsidR="00D92FD4">
        <w:rPr>
          <w:spacing w:val="-2"/>
          <w:sz w:val="24"/>
        </w:rPr>
        <w:t xml:space="preserve"> for any system </w:t>
      </w:r>
      <w:r w:rsidR="00490615">
        <w:rPr>
          <w:spacing w:val="-2"/>
          <w:sz w:val="24"/>
        </w:rPr>
        <w:t>associate or bachelor’s</w:t>
      </w:r>
      <w:r w:rsidR="00D92FD4">
        <w:rPr>
          <w:spacing w:val="-2"/>
          <w:sz w:val="24"/>
        </w:rPr>
        <w:t xml:space="preserve"> degree</w:t>
      </w:r>
      <w:r>
        <w:rPr>
          <w:spacing w:val="-2"/>
          <w:sz w:val="24"/>
        </w:rPr>
        <w:t xml:space="preserve">. </w:t>
      </w:r>
      <w:r w:rsidR="005910AC">
        <w:rPr>
          <w:spacing w:val="-2"/>
          <w:sz w:val="24"/>
        </w:rPr>
        <w:t>Finally, c</w:t>
      </w:r>
      <w:r w:rsidR="00545255">
        <w:rPr>
          <w:spacing w:val="-2"/>
          <w:sz w:val="24"/>
        </w:rPr>
        <w:t xml:space="preserve">reating a </w:t>
      </w:r>
      <w:r w:rsidR="00545255">
        <w:rPr>
          <w:spacing w:val="-2"/>
          <w:sz w:val="24"/>
        </w:rPr>
        <w:lastRenderedPageBreak/>
        <w:t xml:space="preserve">stackable certificate that bundles the most common dual credit courses into a credential </w:t>
      </w:r>
      <w:r w:rsidR="005910AC">
        <w:rPr>
          <w:spacing w:val="-2"/>
          <w:sz w:val="24"/>
        </w:rPr>
        <w:t xml:space="preserve">provides an opportunity for all system dual credit students to visualize their pathway to </w:t>
      </w:r>
      <w:r w:rsidR="00203243">
        <w:rPr>
          <w:spacing w:val="-2"/>
          <w:sz w:val="24"/>
        </w:rPr>
        <w:t xml:space="preserve">any </w:t>
      </w:r>
      <w:r w:rsidR="001E4163">
        <w:rPr>
          <w:spacing w:val="-2"/>
          <w:sz w:val="24"/>
        </w:rPr>
        <w:t>associate or bachelor’s</w:t>
      </w:r>
      <w:r w:rsidR="005910AC">
        <w:rPr>
          <w:spacing w:val="-2"/>
          <w:sz w:val="24"/>
        </w:rPr>
        <w:t xml:space="preserve"> degree in the system through access to internal tools that map courses to degree plans.</w:t>
      </w:r>
    </w:p>
    <w:p w14:paraId="01E682CD" w14:textId="77777777" w:rsidR="00E27977" w:rsidRDefault="00E27977" w:rsidP="00E55794">
      <w:pPr>
        <w:pStyle w:val="ListParagraph"/>
        <w:tabs>
          <w:tab w:val="center" w:pos="5400"/>
        </w:tabs>
        <w:suppressAutoHyphens/>
        <w:ind w:left="360"/>
        <w:jc w:val="both"/>
        <w:rPr>
          <w:spacing w:val="-2"/>
          <w:sz w:val="24"/>
        </w:rPr>
      </w:pPr>
    </w:p>
    <w:p w14:paraId="72BEE9BA" w14:textId="77777777" w:rsidR="00E55794" w:rsidRDefault="00DA005D" w:rsidP="004F72E5">
      <w:pPr>
        <w:pStyle w:val="ListParagraph"/>
        <w:numPr>
          <w:ilvl w:val="0"/>
          <w:numId w:val="4"/>
        </w:numPr>
        <w:tabs>
          <w:tab w:val="center" w:pos="5400"/>
        </w:tabs>
        <w:suppressAutoHyphens/>
        <w:jc w:val="both"/>
        <w:rPr>
          <w:b/>
          <w:spacing w:val="-2"/>
          <w:sz w:val="24"/>
        </w:rPr>
      </w:pPr>
      <w:r w:rsidRPr="00E55794">
        <w:rPr>
          <w:b/>
          <w:spacing w:val="-2"/>
          <w:sz w:val="24"/>
        </w:rPr>
        <w:t>Who is the intended audience for the certificate program</w:t>
      </w:r>
      <w:r w:rsidR="001965AA" w:rsidRPr="00E55794">
        <w:rPr>
          <w:b/>
          <w:spacing w:val="-2"/>
          <w:sz w:val="24"/>
        </w:rPr>
        <w:t xml:space="preserve"> (includ</w:t>
      </w:r>
      <w:r w:rsidR="0021516D" w:rsidRPr="00E55794">
        <w:rPr>
          <w:b/>
          <w:spacing w:val="-2"/>
          <w:sz w:val="24"/>
        </w:rPr>
        <w:t>ing but not limited to the majors/degree programs from which students are expected)</w:t>
      </w:r>
      <w:r w:rsidRPr="00E55794">
        <w:rPr>
          <w:b/>
          <w:spacing w:val="-2"/>
          <w:sz w:val="24"/>
        </w:rPr>
        <w:t>?</w:t>
      </w:r>
    </w:p>
    <w:p w14:paraId="21196CDF" w14:textId="77DC1EAE" w:rsidR="00C70710" w:rsidRDefault="00C70710" w:rsidP="00C70710">
      <w:pPr>
        <w:pStyle w:val="ListParagraph"/>
        <w:tabs>
          <w:tab w:val="center" w:pos="5400"/>
        </w:tabs>
        <w:suppressAutoHyphens/>
        <w:ind w:left="360"/>
        <w:jc w:val="both"/>
        <w:rPr>
          <w:bCs/>
          <w:spacing w:val="-2"/>
          <w:sz w:val="24"/>
        </w:rPr>
      </w:pPr>
    </w:p>
    <w:p w14:paraId="45C3C1B3" w14:textId="4F870108" w:rsidR="00542581" w:rsidRDefault="00542581" w:rsidP="00C70710">
      <w:pPr>
        <w:pStyle w:val="ListParagraph"/>
        <w:tabs>
          <w:tab w:val="center" w:pos="5400"/>
        </w:tabs>
        <w:suppressAutoHyphens/>
        <w:ind w:left="360"/>
        <w:jc w:val="both"/>
        <w:rPr>
          <w:bCs/>
          <w:spacing w:val="-2"/>
          <w:sz w:val="24"/>
        </w:rPr>
      </w:pPr>
      <w:r>
        <w:rPr>
          <w:bCs/>
          <w:spacing w:val="-2"/>
          <w:sz w:val="24"/>
        </w:rPr>
        <w:t>The intended audience is high school students pursuing higher education credits.</w:t>
      </w:r>
    </w:p>
    <w:p w14:paraId="1B49C56D" w14:textId="77777777" w:rsidR="00542581" w:rsidRPr="00542581" w:rsidRDefault="00542581" w:rsidP="00C70710">
      <w:pPr>
        <w:pStyle w:val="ListParagraph"/>
        <w:tabs>
          <w:tab w:val="center" w:pos="5400"/>
        </w:tabs>
        <w:suppressAutoHyphens/>
        <w:ind w:left="360"/>
        <w:jc w:val="both"/>
        <w:rPr>
          <w:bCs/>
          <w:spacing w:val="-2"/>
          <w:sz w:val="24"/>
        </w:rPr>
      </w:pPr>
    </w:p>
    <w:p w14:paraId="67727ADB" w14:textId="77777777" w:rsidR="00C70710" w:rsidRPr="008043AD" w:rsidRDefault="00C70710" w:rsidP="00C70710">
      <w:pPr>
        <w:pStyle w:val="ListParagraph"/>
        <w:numPr>
          <w:ilvl w:val="0"/>
          <w:numId w:val="4"/>
        </w:numPr>
        <w:tabs>
          <w:tab w:val="center" w:pos="5400"/>
        </w:tabs>
        <w:suppressAutoHyphens/>
        <w:jc w:val="both"/>
        <w:rPr>
          <w:b/>
          <w:spacing w:val="-2"/>
          <w:sz w:val="24"/>
        </w:rPr>
      </w:pPr>
      <w:r>
        <w:rPr>
          <w:b/>
          <w:spacing w:val="-2"/>
          <w:sz w:val="24"/>
        </w:rPr>
        <w:t>Certificate Design</w:t>
      </w:r>
    </w:p>
    <w:p w14:paraId="2DE00737" w14:textId="77777777" w:rsidR="00C70710" w:rsidRDefault="00C70710" w:rsidP="00C70710">
      <w:pPr>
        <w:pStyle w:val="ListParagraph"/>
        <w:numPr>
          <w:ilvl w:val="1"/>
          <w:numId w:val="10"/>
        </w:numPr>
        <w:tabs>
          <w:tab w:val="center" w:pos="5400"/>
        </w:tabs>
        <w:suppressAutoHyphens/>
        <w:ind w:left="720"/>
        <w:jc w:val="both"/>
        <w:rPr>
          <w:b/>
          <w:spacing w:val="-2"/>
          <w:sz w:val="24"/>
        </w:rPr>
      </w:pPr>
      <w:r>
        <w:rPr>
          <w:b/>
          <w:spacing w:val="-2"/>
          <w:sz w:val="24"/>
        </w:rPr>
        <w:t>Is the certificate designed as a stand</w:t>
      </w:r>
      <w:r w:rsidR="00B511D1">
        <w:rPr>
          <w:b/>
          <w:spacing w:val="-2"/>
          <w:sz w:val="24"/>
        </w:rPr>
        <w:t>-</w:t>
      </w:r>
      <w:r>
        <w:rPr>
          <w:b/>
          <w:spacing w:val="-2"/>
          <w:sz w:val="24"/>
        </w:rPr>
        <w:t>alone education credential option for students not seeking additional credentials (i.e., a bachelor’s or master’s degree)? If so, what areas of high workforce demand or specialized body of knowledge will be addressed through this certificate?</w:t>
      </w:r>
    </w:p>
    <w:p w14:paraId="068192CA" w14:textId="6C14567C" w:rsidR="00C70710" w:rsidRPr="0069793E" w:rsidRDefault="0064104F" w:rsidP="008043AD">
      <w:pPr>
        <w:pStyle w:val="ListParagraph"/>
        <w:tabs>
          <w:tab w:val="center" w:pos="5400"/>
        </w:tabs>
        <w:suppressAutoHyphens/>
        <w:jc w:val="both"/>
        <w:rPr>
          <w:bCs/>
          <w:spacing w:val="-2"/>
          <w:sz w:val="24"/>
        </w:rPr>
      </w:pPr>
      <w:r>
        <w:rPr>
          <w:bCs/>
          <w:spacing w:val="-2"/>
          <w:sz w:val="24"/>
        </w:rPr>
        <w:br/>
      </w:r>
      <w:r w:rsidR="0069793E" w:rsidRPr="0069793E">
        <w:rPr>
          <w:bCs/>
          <w:spacing w:val="-2"/>
          <w:sz w:val="24"/>
        </w:rPr>
        <w:t>No</w:t>
      </w:r>
    </w:p>
    <w:p w14:paraId="33E8FFA3" w14:textId="77777777" w:rsidR="00C70710" w:rsidRDefault="00C70710" w:rsidP="008043AD">
      <w:pPr>
        <w:pStyle w:val="ListParagraph"/>
        <w:tabs>
          <w:tab w:val="center" w:pos="5400"/>
        </w:tabs>
        <w:suppressAutoHyphens/>
        <w:jc w:val="both"/>
        <w:rPr>
          <w:b/>
          <w:spacing w:val="-2"/>
          <w:sz w:val="24"/>
        </w:rPr>
      </w:pPr>
    </w:p>
    <w:p w14:paraId="0CA3E928" w14:textId="77777777" w:rsidR="00C70710" w:rsidRDefault="00C70710" w:rsidP="008043AD">
      <w:pPr>
        <w:pStyle w:val="ListParagraph"/>
        <w:numPr>
          <w:ilvl w:val="1"/>
          <w:numId w:val="10"/>
        </w:numPr>
        <w:suppressAutoHyphens/>
        <w:ind w:left="720"/>
        <w:jc w:val="both"/>
        <w:rPr>
          <w:b/>
          <w:spacing w:val="-2"/>
          <w:sz w:val="24"/>
        </w:rPr>
      </w:pPr>
      <w:r w:rsidRPr="00C70710">
        <w:rPr>
          <w:b/>
          <w:spacing w:val="-2"/>
          <w:sz w:val="24"/>
        </w:rPr>
        <w:t>Is the cert</w:t>
      </w:r>
      <w:r>
        <w:rPr>
          <w:b/>
          <w:spacing w:val="-2"/>
          <w:sz w:val="24"/>
        </w:rPr>
        <w:t>ificate a value added credential that supplements a student’s major field of study? If so, list the majors/programs from which students would most benefit from adding the certificate.</w:t>
      </w:r>
    </w:p>
    <w:p w14:paraId="07346E50" w14:textId="4BA790F0" w:rsidR="00C70710" w:rsidRPr="0069793E" w:rsidRDefault="0069793E" w:rsidP="008043AD">
      <w:pPr>
        <w:pStyle w:val="ListParagraph"/>
        <w:rPr>
          <w:bCs/>
          <w:spacing w:val="-2"/>
          <w:sz w:val="24"/>
        </w:rPr>
      </w:pPr>
      <w:r w:rsidRPr="0069793E">
        <w:rPr>
          <w:bCs/>
          <w:spacing w:val="-2"/>
          <w:sz w:val="24"/>
        </w:rPr>
        <w:t>No</w:t>
      </w:r>
    </w:p>
    <w:p w14:paraId="0178B12F" w14:textId="77777777" w:rsidR="00C70710" w:rsidRPr="008043AD" w:rsidRDefault="00C70710" w:rsidP="008043AD">
      <w:pPr>
        <w:pStyle w:val="ListParagraph"/>
        <w:rPr>
          <w:b/>
          <w:spacing w:val="-2"/>
          <w:sz w:val="24"/>
        </w:rPr>
      </w:pPr>
    </w:p>
    <w:p w14:paraId="0E31FB72" w14:textId="77777777" w:rsidR="00FE0E27" w:rsidRPr="008043AD" w:rsidRDefault="00C70710" w:rsidP="008043AD">
      <w:pPr>
        <w:pStyle w:val="ListParagraph"/>
        <w:numPr>
          <w:ilvl w:val="1"/>
          <w:numId w:val="10"/>
        </w:numPr>
        <w:suppressAutoHyphens/>
        <w:ind w:left="720"/>
        <w:jc w:val="both"/>
        <w:rPr>
          <w:b/>
          <w:spacing w:val="-2"/>
          <w:sz w:val="24"/>
        </w:rPr>
      </w:pPr>
      <w:r>
        <w:rPr>
          <w:b/>
          <w:spacing w:val="-2"/>
          <w:sz w:val="24"/>
        </w:rPr>
        <w:t xml:space="preserve">Is the certificate a stackable credential with credits that apply to a higher level credential (i.e., associate, bachelor’s, or master’s degree)? If so, indicate the program(s) to which the certificate stacks and the number of credits from the certificate that can be applied to the program. </w:t>
      </w:r>
    </w:p>
    <w:p w14:paraId="2E87EDB4" w14:textId="77777777" w:rsidR="00E55794" w:rsidRDefault="00E55794" w:rsidP="00E55794">
      <w:pPr>
        <w:pStyle w:val="ListParagraph"/>
        <w:tabs>
          <w:tab w:val="center" w:pos="5400"/>
        </w:tabs>
        <w:suppressAutoHyphens/>
        <w:ind w:left="360"/>
        <w:jc w:val="both"/>
        <w:rPr>
          <w:spacing w:val="-2"/>
          <w:sz w:val="24"/>
        </w:rPr>
      </w:pPr>
    </w:p>
    <w:p w14:paraId="2FB6D497" w14:textId="3CB660B6" w:rsidR="00E55794" w:rsidRDefault="00542581" w:rsidP="007877BA">
      <w:pPr>
        <w:pStyle w:val="ListParagraph"/>
        <w:tabs>
          <w:tab w:val="center" w:pos="5400"/>
        </w:tabs>
        <w:suppressAutoHyphens/>
        <w:jc w:val="both"/>
        <w:rPr>
          <w:spacing w:val="-2"/>
          <w:sz w:val="24"/>
        </w:rPr>
      </w:pPr>
      <w:r>
        <w:rPr>
          <w:spacing w:val="-2"/>
          <w:sz w:val="24"/>
        </w:rPr>
        <w:t>This certificate is stackable with all Associates or Bachelor’s degree programs meeting general education requirements for SGR 2, 5, and the Civics requirement of SGR 3</w:t>
      </w:r>
      <w:r w:rsidR="00BD0190">
        <w:rPr>
          <w:spacing w:val="-2"/>
          <w:sz w:val="24"/>
        </w:rPr>
        <w:t>, while partially fulfilling the general education requirement for SGR 1</w:t>
      </w:r>
      <w:r>
        <w:rPr>
          <w:spacing w:val="-2"/>
          <w:sz w:val="24"/>
        </w:rPr>
        <w:t>.</w:t>
      </w:r>
    </w:p>
    <w:p w14:paraId="14067DE9" w14:textId="77777777" w:rsidR="00E55794" w:rsidRPr="00E55794" w:rsidRDefault="00E55794" w:rsidP="00E55794">
      <w:pPr>
        <w:pStyle w:val="ListParagraph"/>
        <w:tabs>
          <w:tab w:val="center" w:pos="5400"/>
        </w:tabs>
        <w:suppressAutoHyphens/>
        <w:ind w:left="360"/>
        <w:jc w:val="both"/>
        <w:rPr>
          <w:spacing w:val="-2"/>
          <w:sz w:val="24"/>
        </w:rPr>
      </w:pPr>
    </w:p>
    <w:p w14:paraId="581915B1" w14:textId="77777777" w:rsidR="00443BD4" w:rsidRPr="00E55794" w:rsidRDefault="00617AD7" w:rsidP="004F72E5">
      <w:pPr>
        <w:pStyle w:val="ListParagraph"/>
        <w:numPr>
          <w:ilvl w:val="0"/>
          <w:numId w:val="4"/>
        </w:numPr>
        <w:tabs>
          <w:tab w:val="center" w:pos="5400"/>
        </w:tabs>
        <w:suppressAutoHyphens/>
        <w:jc w:val="both"/>
        <w:rPr>
          <w:b/>
          <w:spacing w:val="-2"/>
          <w:sz w:val="24"/>
        </w:rPr>
      </w:pPr>
      <w:r w:rsidRPr="00E55794">
        <w:rPr>
          <w:b/>
          <w:spacing w:val="-2"/>
          <w:sz w:val="24"/>
        </w:rPr>
        <w:t>List the courses</w:t>
      </w:r>
      <w:r w:rsidR="00443BD4" w:rsidRPr="00E55794">
        <w:rPr>
          <w:b/>
          <w:spacing w:val="-2"/>
          <w:sz w:val="24"/>
        </w:rPr>
        <w:t xml:space="preserve"> required for completion of the certificate in the table below</w:t>
      </w:r>
      <w:r w:rsidR="003447D6" w:rsidRPr="003447D6">
        <w:rPr>
          <w:b/>
          <w:spacing w:val="-2"/>
          <w:sz w:val="24"/>
        </w:rPr>
        <w:t xml:space="preserve"> </w:t>
      </w:r>
      <w:r w:rsidR="003447D6">
        <w:rPr>
          <w:b/>
          <w:spacing w:val="-2"/>
          <w:sz w:val="24"/>
        </w:rPr>
        <w:t>(if any new courses are proposed for the certificate, please attach the new course requests to this form)</w:t>
      </w:r>
      <w:r w:rsidR="00C93741">
        <w:rPr>
          <w:b/>
          <w:spacing w:val="-2"/>
          <w:sz w:val="24"/>
        </w:rPr>
        <w:t xml:space="preserve">. </w:t>
      </w:r>
      <w:r w:rsidR="00C93741" w:rsidRPr="008043AD">
        <w:rPr>
          <w:i/>
          <w:sz w:val="24"/>
        </w:rPr>
        <w:t>Certificate programs by design are limited in the number of credit hours required for completion. Certificate programs consist of nine (9) to twelve (12) credit hours, including prerequisite courses. In addition, certificates typically involve existing courses. If the curriculum consists of more than twelve (12) credit hours (including prerequisites) or includes new courses, please provide explanation and justification below.</w:t>
      </w:r>
    </w:p>
    <w:p w14:paraId="556218C7" w14:textId="77777777" w:rsidR="00617AD7" w:rsidRDefault="00617AD7" w:rsidP="004F72E5">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1132"/>
        <w:gridCol w:w="1150"/>
        <w:gridCol w:w="3239"/>
        <w:gridCol w:w="1885"/>
        <w:gridCol w:w="1009"/>
        <w:gridCol w:w="935"/>
      </w:tblGrid>
      <w:tr w:rsidR="0004002C" w14:paraId="7403E638" w14:textId="77777777" w:rsidTr="000E0340">
        <w:tc>
          <w:tcPr>
            <w:tcW w:w="1132" w:type="dxa"/>
          </w:tcPr>
          <w:p w14:paraId="2F5D7AFD" w14:textId="77777777" w:rsidR="0004002C" w:rsidRPr="003B1075" w:rsidRDefault="0004002C" w:rsidP="00680DE9">
            <w:pPr>
              <w:tabs>
                <w:tab w:val="center" w:pos="5400"/>
              </w:tabs>
              <w:suppressAutoHyphens/>
              <w:jc w:val="center"/>
              <w:rPr>
                <w:b/>
                <w:spacing w:val="-2"/>
                <w:sz w:val="24"/>
              </w:rPr>
            </w:pPr>
            <w:r>
              <w:rPr>
                <w:b/>
                <w:spacing w:val="-2"/>
                <w:sz w:val="24"/>
              </w:rPr>
              <w:t>P</w:t>
            </w:r>
            <w:r w:rsidRPr="003B1075">
              <w:rPr>
                <w:b/>
                <w:spacing w:val="-2"/>
                <w:sz w:val="24"/>
              </w:rPr>
              <w:t>refix</w:t>
            </w:r>
          </w:p>
        </w:tc>
        <w:tc>
          <w:tcPr>
            <w:tcW w:w="1150" w:type="dxa"/>
          </w:tcPr>
          <w:p w14:paraId="3043F695" w14:textId="77777777" w:rsidR="0004002C" w:rsidRPr="003B1075" w:rsidRDefault="0004002C" w:rsidP="00680DE9">
            <w:pPr>
              <w:tabs>
                <w:tab w:val="center" w:pos="5400"/>
              </w:tabs>
              <w:suppressAutoHyphens/>
              <w:jc w:val="center"/>
              <w:rPr>
                <w:b/>
                <w:spacing w:val="-2"/>
                <w:sz w:val="24"/>
              </w:rPr>
            </w:pPr>
            <w:r w:rsidRPr="003B1075">
              <w:rPr>
                <w:b/>
                <w:spacing w:val="-2"/>
                <w:sz w:val="24"/>
              </w:rPr>
              <w:t>Number</w:t>
            </w:r>
          </w:p>
        </w:tc>
        <w:tc>
          <w:tcPr>
            <w:tcW w:w="3239" w:type="dxa"/>
          </w:tcPr>
          <w:p w14:paraId="3A576E39" w14:textId="77777777" w:rsidR="0004002C" w:rsidRPr="003B1075" w:rsidRDefault="0004002C" w:rsidP="0004002C">
            <w:pPr>
              <w:tabs>
                <w:tab w:val="center" w:pos="5400"/>
              </w:tabs>
              <w:suppressAutoHyphens/>
              <w:jc w:val="center"/>
              <w:rPr>
                <w:b/>
                <w:spacing w:val="-2"/>
                <w:sz w:val="24"/>
              </w:rPr>
            </w:pPr>
            <w:r w:rsidRPr="003B1075">
              <w:rPr>
                <w:b/>
                <w:spacing w:val="-2"/>
                <w:sz w:val="24"/>
              </w:rPr>
              <w:t>Course Title</w:t>
            </w:r>
          </w:p>
          <w:p w14:paraId="472C4E1C" w14:textId="77777777" w:rsidR="0004002C" w:rsidRPr="003B1075" w:rsidRDefault="0004002C" w:rsidP="0004002C">
            <w:pPr>
              <w:tabs>
                <w:tab w:val="center" w:pos="5400"/>
              </w:tabs>
              <w:suppressAutoHyphens/>
              <w:jc w:val="center"/>
              <w:rPr>
                <w:b/>
                <w:spacing w:val="-2"/>
                <w:sz w:val="24"/>
              </w:rPr>
            </w:pPr>
            <w:r w:rsidRPr="003B1075">
              <w:rPr>
                <w:i/>
                <w:spacing w:val="-2"/>
                <w:sz w:val="24"/>
              </w:rPr>
              <w:t>(add or delete rows as needed)</w:t>
            </w:r>
          </w:p>
        </w:tc>
        <w:tc>
          <w:tcPr>
            <w:tcW w:w="1885" w:type="dxa"/>
          </w:tcPr>
          <w:p w14:paraId="09BD5401" w14:textId="77777777" w:rsidR="0004002C" w:rsidRDefault="0004002C" w:rsidP="00680DE9">
            <w:pPr>
              <w:tabs>
                <w:tab w:val="center" w:pos="5400"/>
              </w:tabs>
              <w:suppressAutoHyphens/>
              <w:jc w:val="center"/>
              <w:rPr>
                <w:b/>
                <w:spacing w:val="-2"/>
                <w:sz w:val="24"/>
              </w:rPr>
            </w:pPr>
            <w:r>
              <w:rPr>
                <w:b/>
                <w:spacing w:val="-2"/>
                <w:sz w:val="24"/>
              </w:rPr>
              <w:t>Prerequisites for Course</w:t>
            </w:r>
          </w:p>
          <w:p w14:paraId="3F4C56F2" w14:textId="77777777" w:rsidR="0004002C" w:rsidRPr="008043AD" w:rsidRDefault="0004002C" w:rsidP="00680DE9">
            <w:pPr>
              <w:tabs>
                <w:tab w:val="center" w:pos="5400"/>
              </w:tabs>
              <w:suppressAutoHyphens/>
              <w:jc w:val="center"/>
              <w:rPr>
                <w:i/>
                <w:spacing w:val="-2"/>
              </w:rPr>
            </w:pPr>
            <w:r>
              <w:rPr>
                <w:i/>
                <w:spacing w:val="-2"/>
              </w:rPr>
              <w:t>Include credits for prerequisites in subtotal below.</w:t>
            </w:r>
          </w:p>
        </w:tc>
        <w:tc>
          <w:tcPr>
            <w:tcW w:w="1009" w:type="dxa"/>
          </w:tcPr>
          <w:p w14:paraId="6EB05EAC" w14:textId="77777777" w:rsidR="0004002C" w:rsidRPr="003B1075" w:rsidRDefault="0004002C" w:rsidP="00680DE9">
            <w:pPr>
              <w:tabs>
                <w:tab w:val="center" w:pos="5400"/>
              </w:tabs>
              <w:suppressAutoHyphens/>
              <w:jc w:val="center"/>
              <w:rPr>
                <w:b/>
                <w:spacing w:val="-2"/>
                <w:sz w:val="24"/>
              </w:rPr>
            </w:pPr>
            <w:r w:rsidRPr="003B1075">
              <w:rPr>
                <w:b/>
                <w:spacing w:val="-2"/>
                <w:sz w:val="24"/>
              </w:rPr>
              <w:t>Credit Hours</w:t>
            </w:r>
          </w:p>
        </w:tc>
        <w:tc>
          <w:tcPr>
            <w:tcW w:w="935" w:type="dxa"/>
          </w:tcPr>
          <w:p w14:paraId="7F2CE7BD" w14:textId="77777777" w:rsidR="0004002C" w:rsidRPr="003B1075" w:rsidRDefault="0004002C" w:rsidP="00680DE9">
            <w:pPr>
              <w:tabs>
                <w:tab w:val="center" w:pos="5400"/>
              </w:tabs>
              <w:suppressAutoHyphens/>
              <w:jc w:val="center"/>
              <w:rPr>
                <w:b/>
                <w:spacing w:val="-2"/>
                <w:sz w:val="24"/>
              </w:rPr>
            </w:pPr>
            <w:r w:rsidRPr="003B1075">
              <w:rPr>
                <w:b/>
                <w:spacing w:val="-2"/>
                <w:sz w:val="24"/>
              </w:rPr>
              <w:t>New</w:t>
            </w:r>
          </w:p>
          <w:p w14:paraId="78C33637" w14:textId="77777777" w:rsidR="0004002C" w:rsidRPr="003B1075" w:rsidRDefault="0004002C" w:rsidP="00680DE9">
            <w:pPr>
              <w:tabs>
                <w:tab w:val="center" w:pos="5400"/>
              </w:tabs>
              <w:suppressAutoHyphens/>
              <w:jc w:val="center"/>
              <w:rPr>
                <w:b/>
                <w:spacing w:val="-2"/>
                <w:sz w:val="24"/>
              </w:rPr>
            </w:pPr>
            <w:r w:rsidRPr="003B1075">
              <w:rPr>
                <w:b/>
                <w:spacing w:val="-2"/>
                <w:sz w:val="24"/>
              </w:rPr>
              <w:t>(yes, no)</w:t>
            </w:r>
          </w:p>
        </w:tc>
      </w:tr>
      <w:tr w:rsidR="0004002C" w14:paraId="29A9AEE9" w14:textId="77777777" w:rsidTr="000E0340">
        <w:tc>
          <w:tcPr>
            <w:tcW w:w="1132" w:type="dxa"/>
          </w:tcPr>
          <w:p w14:paraId="54A3F77E" w14:textId="71EB2B52" w:rsidR="0004002C" w:rsidRDefault="000E0340" w:rsidP="00680DE9">
            <w:pPr>
              <w:tabs>
                <w:tab w:val="center" w:pos="5400"/>
              </w:tabs>
              <w:suppressAutoHyphens/>
              <w:jc w:val="center"/>
              <w:rPr>
                <w:spacing w:val="-2"/>
                <w:sz w:val="24"/>
              </w:rPr>
            </w:pPr>
            <w:r>
              <w:rPr>
                <w:spacing w:val="-2"/>
                <w:sz w:val="24"/>
              </w:rPr>
              <w:t xml:space="preserve">ENGL </w:t>
            </w:r>
          </w:p>
        </w:tc>
        <w:tc>
          <w:tcPr>
            <w:tcW w:w="1150" w:type="dxa"/>
          </w:tcPr>
          <w:p w14:paraId="315A6E12" w14:textId="316C97AE" w:rsidR="0004002C" w:rsidRDefault="000E0340" w:rsidP="00680DE9">
            <w:pPr>
              <w:tabs>
                <w:tab w:val="center" w:pos="5400"/>
              </w:tabs>
              <w:suppressAutoHyphens/>
              <w:jc w:val="center"/>
              <w:rPr>
                <w:spacing w:val="-2"/>
                <w:sz w:val="24"/>
              </w:rPr>
            </w:pPr>
            <w:r>
              <w:rPr>
                <w:spacing w:val="-2"/>
                <w:sz w:val="24"/>
              </w:rPr>
              <w:t>101</w:t>
            </w:r>
          </w:p>
        </w:tc>
        <w:tc>
          <w:tcPr>
            <w:tcW w:w="3239" w:type="dxa"/>
          </w:tcPr>
          <w:p w14:paraId="753D8572" w14:textId="2B509F34" w:rsidR="0004002C" w:rsidRDefault="000E0340" w:rsidP="00680DE9">
            <w:pPr>
              <w:tabs>
                <w:tab w:val="center" w:pos="5400"/>
              </w:tabs>
              <w:suppressAutoHyphens/>
              <w:jc w:val="center"/>
              <w:rPr>
                <w:spacing w:val="-2"/>
                <w:sz w:val="24"/>
              </w:rPr>
            </w:pPr>
            <w:r>
              <w:rPr>
                <w:spacing w:val="-2"/>
                <w:sz w:val="24"/>
              </w:rPr>
              <w:t>Composition I</w:t>
            </w:r>
          </w:p>
        </w:tc>
        <w:tc>
          <w:tcPr>
            <w:tcW w:w="1885" w:type="dxa"/>
          </w:tcPr>
          <w:p w14:paraId="54356F9B" w14:textId="0646700E" w:rsidR="0004002C" w:rsidRDefault="000E0340" w:rsidP="00680DE9">
            <w:pPr>
              <w:tabs>
                <w:tab w:val="center" w:pos="5400"/>
              </w:tabs>
              <w:suppressAutoHyphens/>
              <w:jc w:val="center"/>
              <w:rPr>
                <w:spacing w:val="-2"/>
                <w:sz w:val="24"/>
              </w:rPr>
            </w:pPr>
            <w:r>
              <w:rPr>
                <w:spacing w:val="-2"/>
                <w:sz w:val="24"/>
              </w:rPr>
              <w:t>None</w:t>
            </w:r>
          </w:p>
        </w:tc>
        <w:tc>
          <w:tcPr>
            <w:tcW w:w="1009" w:type="dxa"/>
          </w:tcPr>
          <w:p w14:paraId="21077DA1" w14:textId="57456B8D" w:rsidR="0004002C" w:rsidRDefault="000E0340" w:rsidP="00680DE9">
            <w:pPr>
              <w:tabs>
                <w:tab w:val="center" w:pos="5400"/>
              </w:tabs>
              <w:suppressAutoHyphens/>
              <w:jc w:val="center"/>
              <w:rPr>
                <w:spacing w:val="-2"/>
                <w:sz w:val="24"/>
              </w:rPr>
            </w:pPr>
            <w:r>
              <w:rPr>
                <w:spacing w:val="-2"/>
                <w:sz w:val="24"/>
              </w:rPr>
              <w:t>3</w:t>
            </w:r>
          </w:p>
        </w:tc>
        <w:sdt>
          <w:sdtPr>
            <w:rPr>
              <w:spacing w:val="-2"/>
              <w:sz w:val="24"/>
            </w:rPr>
            <w:id w:val="-1796204689"/>
            <w:placeholder>
              <w:docPart w:val="EB33CCFA795243B68C8D2CDD707CC933"/>
            </w:placeholder>
            <w:dropDownList>
              <w:listItem w:value="Choose an item."/>
              <w:listItem w:displayText="Yes" w:value="Yes"/>
              <w:listItem w:displayText="No" w:value="No"/>
            </w:dropDownList>
          </w:sdtPr>
          <w:sdtEndPr/>
          <w:sdtContent>
            <w:tc>
              <w:tcPr>
                <w:tcW w:w="935" w:type="dxa"/>
              </w:tcPr>
              <w:p w14:paraId="376B47AE" w14:textId="1F59C4C2" w:rsidR="0004002C" w:rsidRDefault="000E0340" w:rsidP="00680DE9">
                <w:pPr>
                  <w:tabs>
                    <w:tab w:val="center" w:pos="5400"/>
                  </w:tabs>
                  <w:suppressAutoHyphens/>
                  <w:jc w:val="center"/>
                  <w:rPr>
                    <w:spacing w:val="-2"/>
                    <w:sz w:val="24"/>
                  </w:rPr>
                </w:pPr>
                <w:r>
                  <w:rPr>
                    <w:spacing w:val="-2"/>
                    <w:sz w:val="24"/>
                  </w:rPr>
                  <w:t>No</w:t>
                </w:r>
              </w:p>
            </w:tc>
          </w:sdtContent>
        </w:sdt>
      </w:tr>
      <w:tr w:rsidR="000E0340" w14:paraId="5DDD8C01" w14:textId="77777777" w:rsidTr="000E0340">
        <w:tc>
          <w:tcPr>
            <w:tcW w:w="9350" w:type="dxa"/>
            <w:gridSpan w:val="6"/>
            <w:vAlign w:val="center"/>
          </w:tcPr>
          <w:p w14:paraId="79200E9D" w14:textId="517FD08B" w:rsidR="000E0340" w:rsidRPr="00B80C1C" w:rsidRDefault="000E0340" w:rsidP="000E0340">
            <w:pPr>
              <w:tabs>
                <w:tab w:val="center" w:pos="5400"/>
              </w:tabs>
              <w:suppressAutoHyphens/>
              <w:rPr>
                <w:b/>
                <w:bCs/>
                <w:spacing w:val="-2"/>
                <w:sz w:val="24"/>
              </w:rPr>
            </w:pPr>
            <w:r w:rsidRPr="00B80C1C">
              <w:rPr>
                <w:b/>
                <w:bCs/>
                <w:spacing w:val="-2"/>
                <w:sz w:val="24"/>
              </w:rPr>
              <w:t>Take one of the following</w:t>
            </w:r>
          </w:p>
        </w:tc>
      </w:tr>
      <w:tr w:rsidR="0004002C" w14:paraId="5F262A1F" w14:textId="77777777" w:rsidTr="000E0340">
        <w:tc>
          <w:tcPr>
            <w:tcW w:w="1132" w:type="dxa"/>
          </w:tcPr>
          <w:p w14:paraId="1750DCA8" w14:textId="25959333" w:rsidR="0004002C" w:rsidRDefault="000E0340" w:rsidP="00680DE9">
            <w:pPr>
              <w:tabs>
                <w:tab w:val="center" w:pos="5400"/>
              </w:tabs>
              <w:suppressAutoHyphens/>
              <w:jc w:val="center"/>
              <w:rPr>
                <w:spacing w:val="-2"/>
                <w:sz w:val="24"/>
              </w:rPr>
            </w:pPr>
            <w:r>
              <w:rPr>
                <w:spacing w:val="-2"/>
                <w:sz w:val="24"/>
              </w:rPr>
              <w:t>CMST</w:t>
            </w:r>
          </w:p>
        </w:tc>
        <w:tc>
          <w:tcPr>
            <w:tcW w:w="1150" w:type="dxa"/>
          </w:tcPr>
          <w:p w14:paraId="142DC7CA" w14:textId="23003598" w:rsidR="0004002C" w:rsidRDefault="000E0340" w:rsidP="00680DE9">
            <w:pPr>
              <w:tabs>
                <w:tab w:val="center" w:pos="5400"/>
              </w:tabs>
              <w:suppressAutoHyphens/>
              <w:jc w:val="center"/>
              <w:rPr>
                <w:spacing w:val="-2"/>
                <w:sz w:val="24"/>
              </w:rPr>
            </w:pPr>
            <w:r>
              <w:rPr>
                <w:spacing w:val="-2"/>
                <w:sz w:val="24"/>
              </w:rPr>
              <w:t>101</w:t>
            </w:r>
          </w:p>
        </w:tc>
        <w:tc>
          <w:tcPr>
            <w:tcW w:w="3239" w:type="dxa"/>
          </w:tcPr>
          <w:p w14:paraId="3B56510C" w14:textId="4568B6A2" w:rsidR="0004002C" w:rsidRDefault="000E0340" w:rsidP="00680DE9">
            <w:pPr>
              <w:tabs>
                <w:tab w:val="center" w:pos="5400"/>
              </w:tabs>
              <w:suppressAutoHyphens/>
              <w:jc w:val="center"/>
              <w:rPr>
                <w:spacing w:val="-2"/>
                <w:sz w:val="24"/>
              </w:rPr>
            </w:pPr>
            <w:r>
              <w:rPr>
                <w:spacing w:val="-2"/>
                <w:sz w:val="24"/>
              </w:rPr>
              <w:t>Foundations of Communication</w:t>
            </w:r>
          </w:p>
        </w:tc>
        <w:tc>
          <w:tcPr>
            <w:tcW w:w="1885" w:type="dxa"/>
          </w:tcPr>
          <w:p w14:paraId="797009D4" w14:textId="48C56F45" w:rsidR="0004002C" w:rsidRDefault="000E0340" w:rsidP="00680DE9">
            <w:pPr>
              <w:tabs>
                <w:tab w:val="center" w:pos="5400"/>
              </w:tabs>
              <w:suppressAutoHyphens/>
              <w:jc w:val="center"/>
              <w:rPr>
                <w:spacing w:val="-2"/>
                <w:sz w:val="24"/>
              </w:rPr>
            </w:pPr>
            <w:r>
              <w:rPr>
                <w:spacing w:val="-2"/>
                <w:sz w:val="24"/>
              </w:rPr>
              <w:t>None</w:t>
            </w:r>
          </w:p>
        </w:tc>
        <w:tc>
          <w:tcPr>
            <w:tcW w:w="1009" w:type="dxa"/>
          </w:tcPr>
          <w:p w14:paraId="5A360D5D" w14:textId="594A7F1C" w:rsidR="0004002C" w:rsidRDefault="000E0340" w:rsidP="00680DE9">
            <w:pPr>
              <w:tabs>
                <w:tab w:val="center" w:pos="5400"/>
              </w:tabs>
              <w:suppressAutoHyphens/>
              <w:jc w:val="center"/>
              <w:rPr>
                <w:spacing w:val="-2"/>
                <w:sz w:val="24"/>
              </w:rPr>
            </w:pPr>
            <w:r>
              <w:rPr>
                <w:spacing w:val="-2"/>
                <w:sz w:val="24"/>
              </w:rPr>
              <w:t>3</w:t>
            </w:r>
          </w:p>
        </w:tc>
        <w:sdt>
          <w:sdtPr>
            <w:rPr>
              <w:spacing w:val="-2"/>
              <w:sz w:val="24"/>
            </w:rPr>
            <w:id w:val="333114519"/>
            <w:placeholder>
              <w:docPart w:val="F7F41974BDCD46DCB5414E96F8DCCC45"/>
            </w:placeholder>
            <w:dropDownList>
              <w:listItem w:value="Choose an item."/>
              <w:listItem w:displayText="Yes" w:value="Yes"/>
              <w:listItem w:displayText="No" w:value="No"/>
            </w:dropDownList>
          </w:sdtPr>
          <w:sdtEndPr/>
          <w:sdtContent>
            <w:tc>
              <w:tcPr>
                <w:tcW w:w="935" w:type="dxa"/>
              </w:tcPr>
              <w:p w14:paraId="66AB92A8" w14:textId="5535ED07" w:rsidR="0004002C" w:rsidRDefault="000E0340" w:rsidP="00680DE9">
                <w:pPr>
                  <w:tabs>
                    <w:tab w:val="center" w:pos="5400"/>
                  </w:tabs>
                  <w:suppressAutoHyphens/>
                  <w:jc w:val="center"/>
                  <w:rPr>
                    <w:spacing w:val="-2"/>
                    <w:sz w:val="24"/>
                  </w:rPr>
                </w:pPr>
                <w:r>
                  <w:rPr>
                    <w:spacing w:val="-2"/>
                    <w:sz w:val="24"/>
                  </w:rPr>
                  <w:t>No</w:t>
                </w:r>
              </w:p>
            </w:tc>
          </w:sdtContent>
        </w:sdt>
      </w:tr>
      <w:tr w:rsidR="0004002C" w14:paraId="5D6703C8" w14:textId="77777777" w:rsidTr="000E0340">
        <w:trPr>
          <w:trHeight w:val="287"/>
        </w:trPr>
        <w:tc>
          <w:tcPr>
            <w:tcW w:w="1132" w:type="dxa"/>
            <w:tcBorders>
              <w:bottom w:val="single" w:sz="4" w:space="0" w:color="auto"/>
            </w:tcBorders>
          </w:tcPr>
          <w:p w14:paraId="562AC11A" w14:textId="7B2133E3" w:rsidR="0004002C" w:rsidRDefault="000E0340" w:rsidP="00680DE9">
            <w:pPr>
              <w:tabs>
                <w:tab w:val="center" w:pos="5400"/>
              </w:tabs>
              <w:suppressAutoHyphens/>
              <w:jc w:val="center"/>
              <w:rPr>
                <w:spacing w:val="-2"/>
                <w:sz w:val="24"/>
              </w:rPr>
            </w:pPr>
            <w:r>
              <w:rPr>
                <w:spacing w:val="-2"/>
                <w:sz w:val="24"/>
              </w:rPr>
              <w:t>CMST</w:t>
            </w:r>
          </w:p>
        </w:tc>
        <w:tc>
          <w:tcPr>
            <w:tcW w:w="1150" w:type="dxa"/>
            <w:tcBorders>
              <w:bottom w:val="single" w:sz="4" w:space="0" w:color="auto"/>
            </w:tcBorders>
          </w:tcPr>
          <w:p w14:paraId="413ED41E" w14:textId="3655B8C6" w:rsidR="0004002C" w:rsidRDefault="000E0340" w:rsidP="00680DE9">
            <w:pPr>
              <w:tabs>
                <w:tab w:val="center" w:pos="5400"/>
              </w:tabs>
              <w:suppressAutoHyphens/>
              <w:jc w:val="center"/>
              <w:rPr>
                <w:spacing w:val="-2"/>
                <w:sz w:val="24"/>
              </w:rPr>
            </w:pPr>
            <w:r>
              <w:rPr>
                <w:spacing w:val="-2"/>
                <w:sz w:val="24"/>
              </w:rPr>
              <w:t>215</w:t>
            </w:r>
          </w:p>
        </w:tc>
        <w:tc>
          <w:tcPr>
            <w:tcW w:w="3239" w:type="dxa"/>
            <w:tcBorders>
              <w:bottom w:val="single" w:sz="4" w:space="0" w:color="auto"/>
            </w:tcBorders>
          </w:tcPr>
          <w:p w14:paraId="225C5C4A" w14:textId="2E71F840" w:rsidR="0004002C" w:rsidRDefault="000E0340" w:rsidP="00680DE9">
            <w:pPr>
              <w:tabs>
                <w:tab w:val="center" w:pos="5400"/>
              </w:tabs>
              <w:suppressAutoHyphens/>
              <w:jc w:val="center"/>
              <w:rPr>
                <w:spacing w:val="-2"/>
                <w:sz w:val="24"/>
              </w:rPr>
            </w:pPr>
            <w:r>
              <w:rPr>
                <w:spacing w:val="-2"/>
                <w:sz w:val="24"/>
              </w:rPr>
              <w:t>Public Speaking</w:t>
            </w:r>
          </w:p>
        </w:tc>
        <w:tc>
          <w:tcPr>
            <w:tcW w:w="1885" w:type="dxa"/>
            <w:tcBorders>
              <w:bottom w:val="single" w:sz="4" w:space="0" w:color="auto"/>
            </w:tcBorders>
          </w:tcPr>
          <w:p w14:paraId="4C4D511C" w14:textId="3653ECF6" w:rsidR="0004002C" w:rsidRDefault="000E0340" w:rsidP="00680DE9">
            <w:pPr>
              <w:tabs>
                <w:tab w:val="center" w:pos="5400"/>
              </w:tabs>
              <w:suppressAutoHyphens/>
              <w:jc w:val="center"/>
              <w:rPr>
                <w:spacing w:val="-2"/>
                <w:sz w:val="24"/>
              </w:rPr>
            </w:pPr>
            <w:r>
              <w:rPr>
                <w:spacing w:val="-2"/>
                <w:sz w:val="24"/>
              </w:rPr>
              <w:t>None</w:t>
            </w:r>
          </w:p>
        </w:tc>
        <w:tc>
          <w:tcPr>
            <w:tcW w:w="1009" w:type="dxa"/>
          </w:tcPr>
          <w:p w14:paraId="4D2D6AED" w14:textId="4CB67800" w:rsidR="0004002C" w:rsidRDefault="000E0340" w:rsidP="00680DE9">
            <w:pPr>
              <w:tabs>
                <w:tab w:val="center" w:pos="5400"/>
              </w:tabs>
              <w:suppressAutoHyphens/>
              <w:jc w:val="center"/>
              <w:rPr>
                <w:spacing w:val="-2"/>
                <w:sz w:val="24"/>
              </w:rPr>
            </w:pPr>
            <w:r>
              <w:rPr>
                <w:spacing w:val="-2"/>
                <w:sz w:val="24"/>
              </w:rPr>
              <w:t>3</w:t>
            </w:r>
          </w:p>
        </w:tc>
        <w:sdt>
          <w:sdtPr>
            <w:rPr>
              <w:spacing w:val="-2"/>
              <w:sz w:val="24"/>
            </w:rPr>
            <w:id w:val="1137845085"/>
            <w:placeholder>
              <w:docPart w:val="0DF1BA07849E4553A608798C4543680C"/>
            </w:placeholder>
            <w:dropDownList>
              <w:listItem w:value="Choose an item."/>
              <w:listItem w:displayText="Yes" w:value="Yes"/>
              <w:listItem w:displayText="No" w:value="No"/>
            </w:dropDownList>
          </w:sdtPr>
          <w:sdtEndPr/>
          <w:sdtContent>
            <w:tc>
              <w:tcPr>
                <w:tcW w:w="935" w:type="dxa"/>
                <w:tcBorders>
                  <w:bottom w:val="single" w:sz="4" w:space="0" w:color="auto"/>
                </w:tcBorders>
              </w:tcPr>
              <w:p w14:paraId="626BD213" w14:textId="53489B7D" w:rsidR="0004002C" w:rsidRDefault="000E0340" w:rsidP="00680DE9">
                <w:pPr>
                  <w:tabs>
                    <w:tab w:val="center" w:pos="5400"/>
                  </w:tabs>
                  <w:suppressAutoHyphens/>
                  <w:jc w:val="center"/>
                  <w:rPr>
                    <w:spacing w:val="-2"/>
                    <w:sz w:val="24"/>
                  </w:rPr>
                </w:pPr>
                <w:r>
                  <w:rPr>
                    <w:spacing w:val="-2"/>
                    <w:sz w:val="24"/>
                  </w:rPr>
                  <w:t>No</w:t>
                </w:r>
              </w:p>
            </w:tc>
          </w:sdtContent>
        </w:sdt>
      </w:tr>
      <w:tr w:rsidR="000E0340" w14:paraId="25E0068E" w14:textId="77777777" w:rsidTr="000E0340">
        <w:tc>
          <w:tcPr>
            <w:tcW w:w="1132" w:type="dxa"/>
            <w:tcBorders>
              <w:bottom w:val="single" w:sz="4" w:space="0" w:color="auto"/>
            </w:tcBorders>
          </w:tcPr>
          <w:p w14:paraId="0A876D60" w14:textId="2DA463D2" w:rsidR="000E0340" w:rsidRDefault="000E0340" w:rsidP="00680DE9">
            <w:pPr>
              <w:tabs>
                <w:tab w:val="center" w:pos="5400"/>
              </w:tabs>
              <w:suppressAutoHyphens/>
              <w:jc w:val="center"/>
              <w:rPr>
                <w:spacing w:val="-2"/>
                <w:sz w:val="24"/>
              </w:rPr>
            </w:pPr>
            <w:r>
              <w:rPr>
                <w:spacing w:val="-2"/>
                <w:sz w:val="24"/>
              </w:rPr>
              <w:t>CMST</w:t>
            </w:r>
          </w:p>
        </w:tc>
        <w:tc>
          <w:tcPr>
            <w:tcW w:w="1150" w:type="dxa"/>
            <w:tcBorders>
              <w:bottom w:val="single" w:sz="4" w:space="0" w:color="auto"/>
            </w:tcBorders>
          </w:tcPr>
          <w:p w14:paraId="087BA65D" w14:textId="29716D51" w:rsidR="000E0340" w:rsidRDefault="000E0340" w:rsidP="00680DE9">
            <w:pPr>
              <w:tabs>
                <w:tab w:val="center" w:pos="5400"/>
              </w:tabs>
              <w:suppressAutoHyphens/>
              <w:jc w:val="center"/>
              <w:rPr>
                <w:spacing w:val="-2"/>
                <w:sz w:val="24"/>
              </w:rPr>
            </w:pPr>
            <w:r>
              <w:rPr>
                <w:spacing w:val="-2"/>
                <w:sz w:val="24"/>
              </w:rPr>
              <w:t>222</w:t>
            </w:r>
          </w:p>
        </w:tc>
        <w:tc>
          <w:tcPr>
            <w:tcW w:w="3239" w:type="dxa"/>
            <w:tcBorders>
              <w:bottom w:val="single" w:sz="4" w:space="0" w:color="auto"/>
            </w:tcBorders>
          </w:tcPr>
          <w:p w14:paraId="0AA9F0E4" w14:textId="460182B7" w:rsidR="000E0340" w:rsidRDefault="000E0340" w:rsidP="00680DE9">
            <w:pPr>
              <w:tabs>
                <w:tab w:val="center" w:pos="5400"/>
              </w:tabs>
              <w:suppressAutoHyphens/>
              <w:jc w:val="center"/>
              <w:rPr>
                <w:spacing w:val="-2"/>
                <w:sz w:val="24"/>
              </w:rPr>
            </w:pPr>
            <w:r>
              <w:rPr>
                <w:spacing w:val="-2"/>
                <w:sz w:val="24"/>
              </w:rPr>
              <w:t>Argumentation and Debate</w:t>
            </w:r>
          </w:p>
        </w:tc>
        <w:tc>
          <w:tcPr>
            <w:tcW w:w="1885" w:type="dxa"/>
            <w:tcBorders>
              <w:bottom w:val="single" w:sz="4" w:space="0" w:color="auto"/>
            </w:tcBorders>
          </w:tcPr>
          <w:p w14:paraId="348B09A9" w14:textId="7D9D436E" w:rsidR="000E0340" w:rsidRDefault="000E0340" w:rsidP="00680DE9">
            <w:pPr>
              <w:tabs>
                <w:tab w:val="center" w:pos="5400"/>
              </w:tabs>
              <w:suppressAutoHyphens/>
              <w:jc w:val="center"/>
              <w:rPr>
                <w:spacing w:val="-2"/>
                <w:sz w:val="24"/>
              </w:rPr>
            </w:pPr>
            <w:r>
              <w:rPr>
                <w:spacing w:val="-2"/>
                <w:sz w:val="24"/>
              </w:rPr>
              <w:t>None</w:t>
            </w:r>
          </w:p>
        </w:tc>
        <w:tc>
          <w:tcPr>
            <w:tcW w:w="1009" w:type="dxa"/>
          </w:tcPr>
          <w:p w14:paraId="54FE6006" w14:textId="1530D8A3"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3DB6B8E5" w14:textId="557A8CDE" w:rsidR="000E0340" w:rsidRDefault="000E0340" w:rsidP="00680DE9">
            <w:pPr>
              <w:tabs>
                <w:tab w:val="center" w:pos="5400"/>
              </w:tabs>
              <w:suppressAutoHyphens/>
              <w:jc w:val="center"/>
              <w:rPr>
                <w:spacing w:val="-2"/>
                <w:sz w:val="24"/>
              </w:rPr>
            </w:pPr>
            <w:r>
              <w:rPr>
                <w:spacing w:val="-2"/>
                <w:sz w:val="24"/>
              </w:rPr>
              <w:t>No</w:t>
            </w:r>
          </w:p>
        </w:tc>
      </w:tr>
      <w:tr w:rsidR="000E0340" w14:paraId="1433C031" w14:textId="77777777" w:rsidTr="000E0340">
        <w:tc>
          <w:tcPr>
            <w:tcW w:w="9350" w:type="dxa"/>
            <w:gridSpan w:val="6"/>
            <w:tcBorders>
              <w:bottom w:val="single" w:sz="4" w:space="0" w:color="auto"/>
            </w:tcBorders>
          </w:tcPr>
          <w:p w14:paraId="32DE4617" w14:textId="3DA17715" w:rsidR="000E0340" w:rsidRPr="00B80C1C" w:rsidRDefault="000E0340" w:rsidP="000E0340">
            <w:pPr>
              <w:tabs>
                <w:tab w:val="center" w:pos="5400"/>
              </w:tabs>
              <w:suppressAutoHyphens/>
              <w:rPr>
                <w:b/>
                <w:bCs/>
                <w:spacing w:val="-2"/>
                <w:sz w:val="24"/>
              </w:rPr>
            </w:pPr>
            <w:r w:rsidRPr="00B80C1C">
              <w:rPr>
                <w:b/>
                <w:bCs/>
                <w:spacing w:val="-2"/>
                <w:sz w:val="24"/>
              </w:rPr>
              <w:lastRenderedPageBreak/>
              <w:t>Take one of the following</w:t>
            </w:r>
          </w:p>
        </w:tc>
      </w:tr>
      <w:tr w:rsidR="000E0340" w14:paraId="13B4CB89" w14:textId="77777777" w:rsidTr="000E0340">
        <w:tc>
          <w:tcPr>
            <w:tcW w:w="1132" w:type="dxa"/>
            <w:tcBorders>
              <w:bottom w:val="single" w:sz="4" w:space="0" w:color="auto"/>
            </w:tcBorders>
          </w:tcPr>
          <w:p w14:paraId="76D05565" w14:textId="47FB24DD" w:rsidR="000E0340" w:rsidRDefault="000E0340" w:rsidP="00680DE9">
            <w:pPr>
              <w:tabs>
                <w:tab w:val="center" w:pos="5400"/>
              </w:tabs>
              <w:suppressAutoHyphens/>
              <w:jc w:val="center"/>
              <w:rPr>
                <w:spacing w:val="-2"/>
                <w:sz w:val="24"/>
              </w:rPr>
            </w:pPr>
            <w:r>
              <w:rPr>
                <w:spacing w:val="-2"/>
                <w:sz w:val="24"/>
              </w:rPr>
              <w:t>CIV</w:t>
            </w:r>
          </w:p>
        </w:tc>
        <w:tc>
          <w:tcPr>
            <w:tcW w:w="1150" w:type="dxa"/>
            <w:tcBorders>
              <w:bottom w:val="single" w:sz="4" w:space="0" w:color="auto"/>
            </w:tcBorders>
          </w:tcPr>
          <w:p w14:paraId="3168EDA4" w14:textId="1388561B" w:rsidR="000E0340" w:rsidRDefault="000E0340" w:rsidP="00680DE9">
            <w:pPr>
              <w:tabs>
                <w:tab w:val="center" w:pos="5400"/>
              </w:tabs>
              <w:suppressAutoHyphens/>
              <w:jc w:val="center"/>
              <w:rPr>
                <w:spacing w:val="-2"/>
                <w:sz w:val="24"/>
              </w:rPr>
            </w:pPr>
            <w:r>
              <w:rPr>
                <w:spacing w:val="-2"/>
                <w:sz w:val="24"/>
              </w:rPr>
              <w:t>100</w:t>
            </w:r>
          </w:p>
        </w:tc>
        <w:tc>
          <w:tcPr>
            <w:tcW w:w="3239" w:type="dxa"/>
            <w:tcBorders>
              <w:bottom w:val="single" w:sz="4" w:space="0" w:color="auto"/>
            </w:tcBorders>
          </w:tcPr>
          <w:p w14:paraId="2171806D" w14:textId="332C8B85" w:rsidR="000E0340" w:rsidRDefault="000E0340" w:rsidP="00680DE9">
            <w:pPr>
              <w:tabs>
                <w:tab w:val="center" w:pos="5400"/>
              </w:tabs>
              <w:suppressAutoHyphens/>
              <w:jc w:val="center"/>
              <w:rPr>
                <w:spacing w:val="-2"/>
                <w:sz w:val="24"/>
              </w:rPr>
            </w:pPr>
            <w:r>
              <w:rPr>
                <w:spacing w:val="-2"/>
                <w:sz w:val="24"/>
              </w:rPr>
              <w:t>American Civics</w:t>
            </w:r>
          </w:p>
        </w:tc>
        <w:tc>
          <w:tcPr>
            <w:tcW w:w="1885" w:type="dxa"/>
            <w:tcBorders>
              <w:bottom w:val="single" w:sz="4" w:space="0" w:color="auto"/>
            </w:tcBorders>
          </w:tcPr>
          <w:p w14:paraId="1A5892E4" w14:textId="7E7FBA08" w:rsidR="000E0340" w:rsidRDefault="000E0340" w:rsidP="00680DE9">
            <w:pPr>
              <w:tabs>
                <w:tab w:val="center" w:pos="5400"/>
              </w:tabs>
              <w:suppressAutoHyphens/>
              <w:jc w:val="center"/>
              <w:rPr>
                <w:spacing w:val="-2"/>
                <w:sz w:val="24"/>
              </w:rPr>
            </w:pPr>
            <w:r>
              <w:rPr>
                <w:spacing w:val="-2"/>
                <w:sz w:val="24"/>
              </w:rPr>
              <w:t>None</w:t>
            </w:r>
          </w:p>
        </w:tc>
        <w:tc>
          <w:tcPr>
            <w:tcW w:w="1009" w:type="dxa"/>
          </w:tcPr>
          <w:p w14:paraId="5307FEA2" w14:textId="0510C650"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74C06377" w14:textId="31D279FB" w:rsidR="000E0340" w:rsidRDefault="000E0340" w:rsidP="00680DE9">
            <w:pPr>
              <w:tabs>
                <w:tab w:val="center" w:pos="5400"/>
              </w:tabs>
              <w:suppressAutoHyphens/>
              <w:jc w:val="center"/>
              <w:rPr>
                <w:spacing w:val="-2"/>
                <w:sz w:val="24"/>
              </w:rPr>
            </w:pPr>
            <w:r>
              <w:rPr>
                <w:spacing w:val="-2"/>
                <w:sz w:val="24"/>
              </w:rPr>
              <w:t>No</w:t>
            </w:r>
          </w:p>
        </w:tc>
      </w:tr>
      <w:tr w:rsidR="000E0340" w14:paraId="08D95247" w14:textId="77777777" w:rsidTr="000E0340">
        <w:tc>
          <w:tcPr>
            <w:tcW w:w="1132" w:type="dxa"/>
            <w:tcBorders>
              <w:bottom w:val="single" w:sz="4" w:space="0" w:color="auto"/>
            </w:tcBorders>
          </w:tcPr>
          <w:p w14:paraId="57EAF5C9" w14:textId="0279AD82" w:rsidR="000E0340" w:rsidRDefault="000E0340" w:rsidP="00680DE9">
            <w:pPr>
              <w:tabs>
                <w:tab w:val="center" w:pos="5400"/>
              </w:tabs>
              <w:suppressAutoHyphens/>
              <w:jc w:val="center"/>
              <w:rPr>
                <w:spacing w:val="-2"/>
                <w:sz w:val="24"/>
              </w:rPr>
            </w:pPr>
            <w:r>
              <w:rPr>
                <w:spacing w:val="-2"/>
                <w:sz w:val="24"/>
              </w:rPr>
              <w:t>HIST</w:t>
            </w:r>
          </w:p>
        </w:tc>
        <w:tc>
          <w:tcPr>
            <w:tcW w:w="1150" w:type="dxa"/>
            <w:tcBorders>
              <w:bottom w:val="single" w:sz="4" w:space="0" w:color="auto"/>
            </w:tcBorders>
          </w:tcPr>
          <w:p w14:paraId="6BE41355" w14:textId="7F1026CC" w:rsidR="000E0340" w:rsidRDefault="000E0340" w:rsidP="00680DE9">
            <w:pPr>
              <w:tabs>
                <w:tab w:val="center" w:pos="5400"/>
              </w:tabs>
              <w:suppressAutoHyphens/>
              <w:jc w:val="center"/>
              <w:rPr>
                <w:spacing w:val="-2"/>
                <w:sz w:val="24"/>
              </w:rPr>
            </w:pPr>
            <w:r>
              <w:rPr>
                <w:spacing w:val="-2"/>
                <w:sz w:val="24"/>
              </w:rPr>
              <w:t>151</w:t>
            </w:r>
          </w:p>
        </w:tc>
        <w:tc>
          <w:tcPr>
            <w:tcW w:w="3239" w:type="dxa"/>
            <w:tcBorders>
              <w:bottom w:val="single" w:sz="4" w:space="0" w:color="auto"/>
            </w:tcBorders>
          </w:tcPr>
          <w:p w14:paraId="27C692A0" w14:textId="067482BA" w:rsidR="000E0340" w:rsidRDefault="000E0340" w:rsidP="00680DE9">
            <w:pPr>
              <w:tabs>
                <w:tab w:val="center" w:pos="5400"/>
              </w:tabs>
              <w:suppressAutoHyphens/>
              <w:jc w:val="center"/>
              <w:rPr>
                <w:spacing w:val="-2"/>
                <w:sz w:val="24"/>
              </w:rPr>
            </w:pPr>
            <w:r>
              <w:rPr>
                <w:spacing w:val="-2"/>
                <w:sz w:val="24"/>
              </w:rPr>
              <w:t>United States History I</w:t>
            </w:r>
          </w:p>
        </w:tc>
        <w:tc>
          <w:tcPr>
            <w:tcW w:w="1885" w:type="dxa"/>
            <w:tcBorders>
              <w:bottom w:val="single" w:sz="4" w:space="0" w:color="auto"/>
            </w:tcBorders>
          </w:tcPr>
          <w:p w14:paraId="07F3C996" w14:textId="56D86EA9" w:rsidR="000E0340" w:rsidRDefault="000E0340" w:rsidP="00680DE9">
            <w:pPr>
              <w:tabs>
                <w:tab w:val="center" w:pos="5400"/>
              </w:tabs>
              <w:suppressAutoHyphens/>
              <w:jc w:val="center"/>
              <w:rPr>
                <w:spacing w:val="-2"/>
                <w:sz w:val="24"/>
              </w:rPr>
            </w:pPr>
            <w:r>
              <w:rPr>
                <w:spacing w:val="-2"/>
                <w:sz w:val="24"/>
              </w:rPr>
              <w:t>None</w:t>
            </w:r>
          </w:p>
        </w:tc>
        <w:tc>
          <w:tcPr>
            <w:tcW w:w="1009" w:type="dxa"/>
          </w:tcPr>
          <w:p w14:paraId="2E894195" w14:textId="481A1BD1"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62A5AC8C" w14:textId="0EE68FD0" w:rsidR="000E0340" w:rsidRDefault="000E0340" w:rsidP="00680DE9">
            <w:pPr>
              <w:tabs>
                <w:tab w:val="center" w:pos="5400"/>
              </w:tabs>
              <w:suppressAutoHyphens/>
              <w:jc w:val="center"/>
              <w:rPr>
                <w:spacing w:val="-2"/>
                <w:sz w:val="24"/>
              </w:rPr>
            </w:pPr>
            <w:r>
              <w:rPr>
                <w:spacing w:val="-2"/>
                <w:sz w:val="24"/>
              </w:rPr>
              <w:t>No</w:t>
            </w:r>
          </w:p>
        </w:tc>
      </w:tr>
      <w:tr w:rsidR="000E0340" w14:paraId="45337F86" w14:textId="77777777" w:rsidTr="000E0340">
        <w:tc>
          <w:tcPr>
            <w:tcW w:w="1132" w:type="dxa"/>
            <w:tcBorders>
              <w:bottom w:val="single" w:sz="4" w:space="0" w:color="auto"/>
            </w:tcBorders>
          </w:tcPr>
          <w:p w14:paraId="70076EE3" w14:textId="07E4B618" w:rsidR="000E0340" w:rsidRDefault="000E0340" w:rsidP="00680DE9">
            <w:pPr>
              <w:tabs>
                <w:tab w:val="center" w:pos="5400"/>
              </w:tabs>
              <w:suppressAutoHyphens/>
              <w:jc w:val="center"/>
              <w:rPr>
                <w:spacing w:val="-2"/>
                <w:sz w:val="24"/>
              </w:rPr>
            </w:pPr>
            <w:r>
              <w:rPr>
                <w:spacing w:val="-2"/>
                <w:sz w:val="24"/>
              </w:rPr>
              <w:t xml:space="preserve">HIST </w:t>
            </w:r>
          </w:p>
        </w:tc>
        <w:tc>
          <w:tcPr>
            <w:tcW w:w="1150" w:type="dxa"/>
            <w:tcBorders>
              <w:bottom w:val="single" w:sz="4" w:space="0" w:color="auto"/>
            </w:tcBorders>
          </w:tcPr>
          <w:p w14:paraId="6835E1CA" w14:textId="5A715148" w:rsidR="000E0340" w:rsidRDefault="000E0340" w:rsidP="00680DE9">
            <w:pPr>
              <w:tabs>
                <w:tab w:val="center" w:pos="5400"/>
              </w:tabs>
              <w:suppressAutoHyphens/>
              <w:jc w:val="center"/>
              <w:rPr>
                <w:spacing w:val="-2"/>
                <w:sz w:val="24"/>
              </w:rPr>
            </w:pPr>
            <w:r>
              <w:rPr>
                <w:spacing w:val="-2"/>
                <w:sz w:val="24"/>
              </w:rPr>
              <w:t>152</w:t>
            </w:r>
          </w:p>
        </w:tc>
        <w:tc>
          <w:tcPr>
            <w:tcW w:w="3239" w:type="dxa"/>
            <w:tcBorders>
              <w:bottom w:val="single" w:sz="4" w:space="0" w:color="auto"/>
            </w:tcBorders>
          </w:tcPr>
          <w:p w14:paraId="7623EECD" w14:textId="782FAA7F" w:rsidR="000E0340" w:rsidRDefault="000E0340" w:rsidP="00680DE9">
            <w:pPr>
              <w:tabs>
                <w:tab w:val="center" w:pos="5400"/>
              </w:tabs>
              <w:suppressAutoHyphens/>
              <w:jc w:val="center"/>
              <w:rPr>
                <w:spacing w:val="-2"/>
                <w:sz w:val="24"/>
              </w:rPr>
            </w:pPr>
            <w:r>
              <w:rPr>
                <w:spacing w:val="-2"/>
                <w:sz w:val="24"/>
              </w:rPr>
              <w:t>United States History II</w:t>
            </w:r>
          </w:p>
        </w:tc>
        <w:tc>
          <w:tcPr>
            <w:tcW w:w="1885" w:type="dxa"/>
            <w:tcBorders>
              <w:bottom w:val="single" w:sz="4" w:space="0" w:color="auto"/>
            </w:tcBorders>
          </w:tcPr>
          <w:p w14:paraId="5B8D284E" w14:textId="46DB6394" w:rsidR="000E0340" w:rsidRDefault="000E0340" w:rsidP="00680DE9">
            <w:pPr>
              <w:tabs>
                <w:tab w:val="center" w:pos="5400"/>
              </w:tabs>
              <w:suppressAutoHyphens/>
              <w:jc w:val="center"/>
              <w:rPr>
                <w:spacing w:val="-2"/>
                <w:sz w:val="24"/>
              </w:rPr>
            </w:pPr>
            <w:r>
              <w:rPr>
                <w:spacing w:val="-2"/>
                <w:sz w:val="24"/>
              </w:rPr>
              <w:t>None</w:t>
            </w:r>
          </w:p>
        </w:tc>
        <w:tc>
          <w:tcPr>
            <w:tcW w:w="1009" w:type="dxa"/>
          </w:tcPr>
          <w:p w14:paraId="51501FA9" w14:textId="6988008D"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09DB82BF" w14:textId="485FA4BB" w:rsidR="000E0340" w:rsidRDefault="000E0340" w:rsidP="00680DE9">
            <w:pPr>
              <w:tabs>
                <w:tab w:val="center" w:pos="5400"/>
              </w:tabs>
              <w:suppressAutoHyphens/>
              <w:jc w:val="center"/>
              <w:rPr>
                <w:spacing w:val="-2"/>
                <w:sz w:val="24"/>
              </w:rPr>
            </w:pPr>
            <w:r>
              <w:rPr>
                <w:spacing w:val="-2"/>
                <w:sz w:val="24"/>
              </w:rPr>
              <w:t>No</w:t>
            </w:r>
          </w:p>
        </w:tc>
      </w:tr>
      <w:tr w:rsidR="000E0340" w14:paraId="18D552A1" w14:textId="77777777" w:rsidTr="000E0340">
        <w:tc>
          <w:tcPr>
            <w:tcW w:w="1132" w:type="dxa"/>
            <w:tcBorders>
              <w:bottom w:val="single" w:sz="4" w:space="0" w:color="auto"/>
            </w:tcBorders>
          </w:tcPr>
          <w:p w14:paraId="63B022FA" w14:textId="00ED72B9" w:rsidR="000E0340" w:rsidRDefault="000E0340" w:rsidP="00680DE9">
            <w:pPr>
              <w:tabs>
                <w:tab w:val="center" w:pos="5400"/>
              </w:tabs>
              <w:suppressAutoHyphens/>
              <w:jc w:val="center"/>
              <w:rPr>
                <w:spacing w:val="-2"/>
                <w:sz w:val="24"/>
              </w:rPr>
            </w:pPr>
            <w:r>
              <w:rPr>
                <w:spacing w:val="-2"/>
                <w:sz w:val="24"/>
              </w:rPr>
              <w:t xml:space="preserve">POLS </w:t>
            </w:r>
          </w:p>
        </w:tc>
        <w:tc>
          <w:tcPr>
            <w:tcW w:w="1150" w:type="dxa"/>
            <w:tcBorders>
              <w:bottom w:val="single" w:sz="4" w:space="0" w:color="auto"/>
            </w:tcBorders>
          </w:tcPr>
          <w:p w14:paraId="773AAEDA" w14:textId="15627FFA" w:rsidR="000E0340" w:rsidRDefault="000E0340" w:rsidP="00680DE9">
            <w:pPr>
              <w:tabs>
                <w:tab w:val="center" w:pos="5400"/>
              </w:tabs>
              <w:suppressAutoHyphens/>
              <w:jc w:val="center"/>
              <w:rPr>
                <w:spacing w:val="-2"/>
                <w:sz w:val="24"/>
              </w:rPr>
            </w:pPr>
            <w:r>
              <w:rPr>
                <w:spacing w:val="-2"/>
                <w:sz w:val="24"/>
              </w:rPr>
              <w:t>100</w:t>
            </w:r>
          </w:p>
        </w:tc>
        <w:tc>
          <w:tcPr>
            <w:tcW w:w="3239" w:type="dxa"/>
            <w:tcBorders>
              <w:bottom w:val="single" w:sz="4" w:space="0" w:color="auto"/>
            </w:tcBorders>
          </w:tcPr>
          <w:p w14:paraId="2152DFD4" w14:textId="7D22AF4A" w:rsidR="000E0340" w:rsidRDefault="000E0340" w:rsidP="00680DE9">
            <w:pPr>
              <w:tabs>
                <w:tab w:val="center" w:pos="5400"/>
              </w:tabs>
              <w:suppressAutoHyphens/>
              <w:jc w:val="center"/>
              <w:rPr>
                <w:spacing w:val="-2"/>
                <w:sz w:val="24"/>
              </w:rPr>
            </w:pPr>
            <w:r>
              <w:rPr>
                <w:spacing w:val="-2"/>
                <w:sz w:val="24"/>
              </w:rPr>
              <w:t>American Government</w:t>
            </w:r>
          </w:p>
        </w:tc>
        <w:tc>
          <w:tcPr>
            <w:tcW w:w="1885" w:type="dxa"/>
            <w:tcBorders>
              <w:bottom w:val="single" w:sz="4" w:space="0" w:color="auto"/>
            </w:tcBorders>
          </w:tcPr>
          <w:p w14:paraId="03617A99" w14:textId="1AF3CED1" w:rsidR="000E0340" w:rsidRDefault="000E0340" w:rsidP="00680DE9">
            <w:pPr>
              <w:tabs>
                <w:tab w:val="center" w:pos="5400"/>
              </w:tabs>
              <w:suppressAutoHyphens/>
              <w:jc w:val="center"/>
              <w:rPr>
                <w:spacing w:val="-2"/>
                <w:sz w:val="24"/>
              </w:rPr>
            </w:pPr>
            <w:r>
              <w:rPr>
                <w:spacing w:val="-2"/>
                <w:sz w:val="24"/>
              </w:rPr>
              <w:t>None</w:t>
            </w:r>
          </w:p>
        </w:tc>
        <w:tc>
          <w:tcPr>
            <w:tcW w:w="1009" w:type="dxa"/>
          </w:tcPr>
          <w:p w14:paraId="4DA8E3FF" w14:textId="1651EF7C"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633F921D" w14:textId="71A4B671" w:rsidR="000E0340" w:rsidRDefault="000E0340" w:rsidP="00680DE9">
            <w:pPr>
              <w:tabs>
                <w:tab w:val="center" w:pos="5400"/>
              </w:tabs>
              <w:suppressAutoHyphens/>
              <w:jc w:val="center"/>
              <w:rPr>
                <w:spacing w:val="-2"/>
                <w:sz w:val="24"/>
              </w:rPr>
            </w:pPr>
            <w:r>
              <w:rPr>
                <w:spacing w:val="-2"/>
                <w:sz w:val="24"/>
              </w:rPr>
              <w:t>No</w:t>
            </w:r>
          </w:p>
        </w:tc>
      </w:tr>
      <w:tr w:rsidR="000E0340" w14:paraId="5958E645" w14:textId="77777777" w:rsidTr="000E0340">
        <w:tc>
          <w:tcPr>
            <w:tcW w:w="1132" w:type="dxa"/>
            <w:tcBorders>
              <w:bottom w:val="single" w:sz="4" w:space="0" w:color="auto"/>
            </w:tcBorders>
          </w:tcPr>
          <w:p w14:paraId="0A37F6A7" w14:textId="6F514122" w:rsidR="000E0340" w:rsidRDefault="000E0340" w:rsidP="00680DE9">
            <w:pPr>
              <w:tabs>
                <w:tab w:val="center" w:pos="5400"/>
              </w:tabs>
              <w:suppressAutoHyphens/>
              <w:jc w:val="center"/>
              <w:rPr>
                <w:spacing w:val="-2"/>
                <w:sz w:val="24"/>
              </w:rPr>
            </w:pPr>
            <w:r>
              <w:rPr>
                <w:spacing w:val="-2"/>
                <w:sz w:val="24"/>
              </w:rPr>
              <w:t>POLS</w:t>
            </w:r>
          </w:p>
        </w:tc>
        <w:tc>
          <w:tcPr>
            <w:tcW w:w="1150" w:type="dxa"/>
            <w:tcBorders>
              <w:bottom w:val="single" w:sz="4" w:space="0" w:color="auto"/>
            </w:tcBorders>
          </w:tcPr>
          <w:p w14:paraId="1FFE29C1" w14:textId="3668ABB4" w:rsidR="000E0340" w:rsidRDefault="000E0340" w:rsidP="00680DE9">
            <w:pPr>
              <w:tabs>
                <w:tab w:val="center" w:pos="5400"/>
              </w:tabs>
              <w:suppressAutoHyphens/>
              <w:jc w:val="center"/>
              <w:rPr>
                <w:spacing w:val="-2"/>
                <w:sz w:val="24"/>
              </w:rPr>
            </w:pPr>
            <w:r>
              <w:rPr>
                <w:spacing w:val="-2"/>
                <w:sz w:val="24"/>
              </w:rPr>
              <w:t>210</w:t>
            </w:r>
          </w:p>
        </w:tc>
        <w:tc>
          <w:tcPr>
            <w:tcW w:w="3239" w:type="dxa"/>
            <w:tcBorders>
              <w:bottom w:val="single" w:sz="4" w:space="0" w:color="auto"/>
            </w:tcBorders>
          </w:tcPr>
          <w:p w14:paraId="749496B8" w14:textId="675676C3" w:rsidR="000E0340" w:rsidRDefault="000E0340" w:rsidP="00680DE9">
            <w:pPr>
              <w:tabs>
                <w:tab w:val="center" w:pos="5400"/>
              </w:tabs>
              <w:suppressAutoHyphens/>
              <w:jc w:val="center"/>
              <w:rPr>
                <w:spacing w:val="-2"/>
                <w:sz w:val="24"/>
              </w:rPr>
            </w:pPr>
            <w:r>
              <w:rPr>
                <w:spacing w:val="-2"/>
                <w:sz w:val="24"/>
              </w:rPr>
              <w:t>State &amp; Local Government</w:t>
            </w:r>
          </w:p>
        </w:tc>
        <w:tc>
          <w:tcPr>
            <w:tcW w:w="1885" w:type="dxa"/>
            <w:tcBorders>
              <w:bottom w:val="single" w:sz="4" w:space="0" w:color="auto"/>
            </w:tcBorders>
          </w:tcPr>
          <w:p w14:paraId="0367073C" w14:textId="340A9DBF" w:rsidR="000E0340" w:rsidRDefault="000E0340" w:rsidP="00680DE9">
            <w:pPr>
              <w:tabs>
                <w:tab w:val="center" w:pos="5400"/>
              </w:tabs>
              <w:suppressAutoHyphens/>
              <w:jc w:val="center"/>
              <w:rPr>
                <w:spacing w:val="-2"/>
                <w:sz w:val="24"/>
              </w:rPr>
            </w:pPr>
            <w:r>
              <w:rPr>
                <w:spacing w:val="-2"/>
                <w:sz w:val="24"/>
              </w:rPr>
              <w:t>None</w:t>
            </w:r>
          </w:p>
        </w:tc>
        <w:tc>
          <w:tcPr>
            <w:tcW w:w="1009" w:type="dxa"/>
          </w:tcPr>
          <w:p w14:paraId="228D3BFA" w14:textId="16527B56"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1F429B9F" w14:textId="70B99078" w:rsidR="000E0340" w:rsidRDefault="000E0340" w:rsidP="00680DE9">
            <w:pPr>
              <w:tabs>
                <w:tab w:val="center" w:pos="5400"/>
              </w:tabs>
              <w:suppressAutoHyphens/>
              <w:jc w:val="center"/>
              <w:rPr>
                <w:spacing w:val="-2"/>
                <w:sz w:val="24"/>
              </w:rPr>
            </w:pPr>
            <w:r>
              <w:rPr>
                <w:spacing w:val="-2"/>
                <w:sz w:val="24"/>
              </w:rPr>
              <w:t>No</w:t>
            </w:r>
          </w:p>
        </w:tc>
      </w:tr>
      <w:tr w:rsidR="00B80C1C" w14:paraId="4B182E1B" w14:textId="77777777" w:rsidTr="00B80C1C">
        <w:tc>
          <w:tcPr>
            <w:tcW w:w="9350" w:type="dxa"/>
            <w:gridSpan w:val="6"/>
            <w:tcBorders>
              <w:bottom w:val="single" w:sz="4" w:space="0" w:color="auto"/>
            </w:tcBorders>
          </w:tcPr>
          <w:p w14:paraId="6693B1C8" w14:textId="5128F7F6" w:rsidR="00B80C1C" w:rsidRPr="00B80C1C" w:rsidRDefault="00B80C1C" w:rsidP="00B80C1C">
            <w:pPr>
              <w:tabs>
                <w:tab w:val="center" w:pos="5400"/>
              </w:tabs>
              <w:suppressAutoHyphens/>
              <w:rPr>
                <w:b/>
                <w:bCs/>
                <w:spacing w:val="-2"/>
                <w:sz w:val="24"/>
              </w:rPr>
            </w:pPr>
            <w:r w:rsidRPr="00B80C1C">
              <w:rPr>
                <w:b/>
                <w:bCs/>
                <w:spacing w:val="-2"/>
                <w:sz w:val="24"/>
              </w:rPr>
              <w:t>Take one of the following</w:t>
            </w:r>
          </w:p>
        </w:tc>
      </w:tr>
      <w:tr w:rsidR="000E0340" w14:paraId="352DC6A6" w14:textId="77777777" w:rsidTr="000E0340">
        <w:tc>
          <w:tcPr>
            <w:tcW w:w="1132" w:type="dxa"/>
            <w:tcBorders>
              <w:bottom w:val="single" w:sz="4" w:space="0" w:color="auto"/>
            </w:tcBorders>
          </w:tcPr>
          <w:p w14:paraId="3813ABD4" w14:textId="08C6F67A" w:rsidR="000E0340" w:rsidRDefault="000E0340" w:rsidP="00680DE9">
            <w:pPr>
              <w:tabs>
                <w:tab w:val="center" w:pos="5400"/>
              </w:tabs>
              <w:suppressAutoHyphens/>
              <w:jc w:val="center"/>
              <w:rPr>
                <w:spacing w:val="-2"/>
                <w:sz w:val="24"/>
              </w:rPr>
            </w:pPr>
            <w:r>
              <w:rPr>
                <w:spacing w:val="-2"/>
                <w:sz w:val="24"/>
              </w:rPr>
              <w:t xml:space="preserve">Math </w:t>
            </w:r>
          </w:p>
        </w:tc>
        <w:tc>
          <w:tcPr>
            <w:tcW w:w="1150" w:type="dxa"/>
            <w:tcBorders>
              <w:bottom w:val="single" w:sz="4" w:space="0" w:color="auto"/>
            </w:tcBorders>
          </w:tcPr>
          <w:p w14:paraId="65B3C5F2" w14:textId="53EA517A" w:rsidR="000E0340" w:rsidRDefault="000E0340" w:rsidP="00680DE9">
            <w:pPr>
              <w:tabs>
                <w:tab w:val="center" w:pos="5400"/>
              </w:tabs>
              <w:suppressAutoHyphens/>
              <w:jc w:val="center"/>
              <w:rPr>
                <w:spacing w:val="-2"/>
                <w:sz w:val="24"/>
              </w:rPr>
            </w:pPr>
            <w:r>
              <w:rPr>
                <w:spacing w:val="-2"/>
                <w:sz w:val="24"/>
              </w:rPr>
              <w:t xml:space="preserve">103 </w:t>
            </w:r>
            <w:r w:rsidRPr="000E0340">
              <w:rPr>
                <w:b/>
                <w:bCs/>
                <w:spacing w:val="-2"/>
                <w:sz w:val="24"/>
              </w:rPr>
              <w:t>or Higher</w:t>
            </w:r>
          </w:p>
        </w:tc>
        <w:tc>
          <w:tcPr>
            <w:tcW w:w="3239" w:type="dxa"/>
            <w:tcBorders>
              <w:bottom w:val="single" w:sz="4" w:space="0" w:color="auto"/>
            </w:tcBorders>
          </w:tcPr>
          <w:p w14:paraId="3CBDBE44" w14:textId="77777777" w:rsidR="000E0340" w:rsidRDefault="000E0340" w:rsidP="00680DE9">
            <w:pPr>
              <w:tabs>
                <w:tab w:val="center" w:pos="5400"/>
              </w:tabs>
              <w:suppressAutoHyphens/>
              <w:jc w:val="center"/>
              <w:rPr>
                <w:spacing w:val="-2"/>
                <w:sz w:val="24"/>
              </w:rPr>
            </w:pPr>
          </w:p>
        </w:tc>
        <w:tc>
          <w:tcPr>
            <w:tcW w:w="1885" w:type="dxa"/>
            <w:tcBorders>
              <w:bottom w:val="single" w:sz="4" w:space="0" w:color="auto"/>
            </w:tcBorders>
          </w:tcPr>
          <w:p w14:paraId="5638F903" w14:textId="1773C5CE" w:rsidR="000E0340" w:rsidRDefault="000509E7" w:rsidP="00680DE9">
            <w:pPr>
              <w:tabs>
                <w:tab w:val="center" w:pos="5400"/>
              </w:tabs>
              <w:suppressAutoHyphens/>
              <w:jc w:val="center"/>
              <w:rPr>
                <w:spacing w:val="-2"/>
                <w:sz w:val="24"/>
              </w:rPr>
            </w:pPr>
            <w:r>
              <w:rPr>
                <w:spacing w:val="-2"/>
                <w:sz w:val="24"/>
              </w:rPr>
              <w:t>Depends on course taken</w:t>
            </w:r>
          </w:p>
        </w:tc>
        <w:tc>
          <w:tcPr>
            <w:tcW w:w="1009" w:type="dxa"/>
          </w:tcPr>
          <w:p w14:paraId="62B5DEC6" w14:textId="11925EAF" w:rsidR="000E0340" w:rsidRDefault="00B80C1C" w:rsidP="00680DE9">
            <w:pPr>
              <w:tabs>
                <w:tab w:val="center" w:pos="5400"/>
              </w:tabs>
              <w:suppressAutoHyphens/>
              <w:jc w:val="center"/>
              <w:rPr>
                <w:spacing w:val="-2"/>
                <w:sz w:val="24"/>
              </w:rPr>
            </w:pPr>
            <w:r>
              <w:rPr>
                <w:spacing w:val="-2"/>
                <w:sz w:val="24"/>
              </w:rPr>
              <w:t>3-4</w:t>
            </w:r>
          </w:p>
        </w:tc>
        <w:tc>
          <w:tcPr>
            <w:tcW w:w="935" w:type="dxa"/>
            <w:tcBorders>
              <w:bottom w:val="single" w:sz="4" w:space="0" w:color="auto"/>
            </w:tcBorders>
          </w:tcPr>
          <w:p w14:paraId="76304757" w14:textId="3FFA05A2" w:rsidR="000E0340" w:rsidRDefault="00B80C1C" w:rsidP="00680DE9">
            <w:pPr>
              <w:tabs>
                <w:tab w:val="center" w:pos="5400"/>
              </w:tabs>
              <w:suppressAutoHyphens/>
              <w:jc w:val="center"/>
              <w:rPr>
                <w:spacing w:val="-2"/>
                <w:sz w:val="24"/>
              </w:rPr>
            </w:pPr>
            <w:r>
              <w:rPr>
                <w:spacing w:val="-2"/>
                <w:sz w:val="24"/>
              </w:rPr>
              <w:t>No</w:t>
            </w:r>
          </w:p>
        </w:tc>
      </w:tr>
      <w:tr w:rsidR="0004002C" w14:paraId="2EBBAA2C" w14:textId="77777777" w:rsidTr="000E0340">
        <w:tc>
          <w:tcPr>
            <w:tcW w:w="1132" w:type="dxa"/>
            <w:tcBorders>
              <w:left w:val="nil"/>
              <w:bottom w:val="nil"/>
              <w:right w:val="nil"/>
            </w:tcBorders>
          </w:tcPr>
          <w:p w14:paraId="54090A8A" w14:textId="77777777" w:rsidR="0004002C" w:rsidRDefault="0004002C" w:rsidP="00680DE9">
            <w:pPr>
              <w:tabs>
                <w:tab w:val="center" w:pos="5400"/>
              </w:tabs>
              <w:suppressAutoHyphens/>
              <w:jc w:val="center"/>
              <w:rPr>
                <w:spacing w:val="-2"/>
                <w:sz w:val="24"/>
              </w:rPr>
            </w:pPr>
          </w:p>
        </w:tc>
        <w:tc>
          <w:tcPr>
            <w:tcW w:w="1150" w:type="dxa"/>
            <w:tcBorders>
              <w:left w:val="nil"/>
              <w:bottom w:val="nil"/>
              <w:right w:val="nil"/>
            </w:tcBorders>
          </w:tcPr>
          <w:p w14:paraId="79E625C6" w14:textId="77777777" w:rsidR="0004002C" w:rsidRDefault="0004002C" w:rsidP="00680DE9">
            <w:pPr>
              <w:tabs>
                <w:tab w:val="center" w:pos="5400"/>
              </w:tabs>
              <w:suppressAutoHyphens/>
              <w:jc w:val="center"/>
              <w:rPr>
                <w:spacing w:val="-2"/>
                <w:sz w:val="24"/>
              </w:rPr>
            </w:pPr>
          </w:p>
        </w:tc>
        <w:tc>
          <w:tcPr>
            <w:tcW w:w="3239" w:type="dxa"/>
            <w:tcBorders>
              <w:left w:val="nil"/>
              <w:bottom w:val="nil"/>
              <w:right w:val="nil"/>
            </w:tcBorders>
          </w:tcPr>
          <w:p w14:paraId="0D440E60" w14:textId="77777777" w:rsidR="0004002C" w:rsidRDefault="0004002C" w:rsidP="00680DE9">
            <w:pPr>
              <w:tabs>
                <w:tab w:val="center" w:pos="5400"/>
              </w:tabs>
              <w:suppressAutoHyphens/>
              <w:jc w:val="right"/>
              <w:rPr>
                <w:spacing w:val="-2"/>
                <w:sz w:val="24"/>
              </w:rPr>
            </w:pPr>
          </w:p>
        </w:tc>
        <w:tc>
          <w:tcPr>
            <w:tcW w:w="1885" w:type="dxa"/>
            <w:tcBorders>
              <w:left w:val="nil"/>
              <w:bottom w:val="nil"/>
            </w:tcBorders>
          </w:tcPr>
          <w:p w14:paraId="06E82CA7" w14:textId="77777777" w:rsidR="0004002C" w:rsidRDefault="0004002C" w:rsidP="00680DE9">
            <w:pPr>
              <w:tabs>
                <w:tab w:val="center" w:pos="5400"/>
              </w:tabs>
              <w:suppressAutoHyphens/>
              <w:jc w:val="right"/>
              <w:rPr>
                <w:spacing w:val="-2"/>
                <w:sz w:val="24"/>
              </w:rPr>
            </w:pPr>
            <w:r>
              <w:rPr>
                <w:spacing w:val="-2"/>
                <w:sz w:val="24"/>
              </w:rPr>
              <w:t>Subtotal</w:t>
            </w:r>
          </w:p>
        </w:tc>
        <w:tc>
          <w:tcPr>
            <w:tcW w:w="1009" w:type="dxa"/>
          </w:tcPr>
          <w:p w14:paraId="1405C9DA" w14:textId="3F1E6591" w:rsidR="0004002C" w:rsidRDefault="00B80C1C" w:rsidP="00680DE9">
            <w:pPr>
              <w:tabs>
                <w:tab w:val="center" w:pos="5400"/>
              </w:tabs>
              <w:suppressAutoHyphens/>
              <w:jc w:val="center"/>
              <w:rPr>
                <w:spacing w:val="-2"/>
                <w:sz w:val="24"/>
              </w:rPr>
            </w:pPr>
            <w:r>
              <w:rPr>
                <w:spacing w:val="-2"/>
                <w:sz w:val="24"/>
              </w:rPr>
              <w:t>12-13</w:t>
            </w:r>
          </w:p>
        </w:tc>
        <w:tc>
          <w:tcPr>
            <w:tcW w:w="935" w:type="dxa"/>
            <w:tcBorders>
              <w:bottom w:val="nil"/>
              <w:right w:val="nil"/>
            </w:tcBorders>
          </w:tcPr>
          <w:p w14:paraId="3D1D791A" w14:textId="77777777" w:rsidR="0004002C" w:rsidRDefault="0004002C" w:rsidP="00680DE9">
            <w:pPr>
              <w:tabs>
                <w:tab w:val="center" w:pos="5400"/>
              </w:tabs>
              <w:suppressAutoHyphens/>
              <w:jc w:val="center"/>
              <w:rPr>
                <w:spacing w:val="-2"/>
                <w:sz w:val="24"/>
              </w:rPr>
            </w:pPr>
          </w:p>
        </w:tc>
      </w:tr>
    </w:tbl>
    <w:p w14:paraId="707C17A6" w14:textId="77777777" w:rsidR="00617AD7" w:rsidRDefault="00617AD7" w:rsidP="004F72E5">
      <w:pPr>
        <w:tabs>
          <w:tab w:val="center" w:pos="5400"/>
        </w:tabs>
        <w:suppressAutoHyphens/>
        <w:jc w:val="both"/>
        <w:rPr>
          <w:spacing w:val="-2"/>
          <w:sz w:val="24"/>
        </w:rPr>
      </w:pPr>
    </w:p>
    <w:p w14:paraId="63A427F3" w14:textId="77777777" w:rsidR="00B840EB" w:rsidRPr="00B840EB" w:rsidRDefault="00B26A47" w:rsidP="00B26A47">
      <w:pPr>
        <w:pStyle w:val="ListParagraph"/>
        <w:numPr>
          <w:ilvl w:val="0"/>
          <w:numId w:val="4"/>
        </w:numPr>
        <w:tabs>
          <w:tab w:val="center" w:pos="5400"/>
        </w:tabs>
        <w:suppressAutoHyphens/>
        <w:jc w:val="both"/>
        <w:rPr>
          <w:spacing w:val="-2"/>
          <w:sz w:val="24"/>
        </w:rPr>
      </w:pPr>
      <w:r>
        <w:rPr>
          <w:b/>
          <w:spacing w:val="-2"/>
          <w:sz w:val="24"/>
        </w:rPr>
        <w:t>Student Outcome and Demonstration of Individual Achievement.</w:t>
      </w:r>
    </w:p>
    <w:p w14:paraId="2B9D7DCE" w14:textId="77777777" w:rsidR="00B26A47" w:rsidRPr="00534166" w:rsidRDefault="00B840EB" w:rsidP="00B840EB">
      <w:pPr>
        <w:pStyle w:val="ListParagraph"/>
        <w:tabs>
          <w:tab w:val="center" w:pos="5400"/>
        </w:tabs>
        <w:suppressAutoHyphens/>
        <w:ind w:left="360"/>
        <w:jc w:val="both"/>
        <w:rPr>
          <w:spacing w:val="-2"/>
          <w:sz w:val="24"/>
        </w:rPr>
      </w:pPr>
      <w:r>
        <w:rPr>
          <w:i/>
          <w:spacing w:val="-2"/>
          <w:sz w:val="24"/>
        </w:rPr>
        <w:t xml:space="preserve">Board Policy 2:23 requires certificate programs to “have specifically defined student learning outcomes. </w:t>
      </w:r>
    </w:p>
    <w:p w14:paraId="53F00A39" w14:textId="77777777" w:rsidR="00B26A47" w:rsidRDefault="00B26A47" w:rsidP="004F72E5">
      <w:pPr>
        <w:tabs>
          <w:tab w:val="center" w:pos="5400"/>
        </w:tabs>
        <w:suppressAutoHyphens/>
        <w:jc w:val="both"/>
        <w:rPr>
          <w:spacing w:val="-2"/>
          <w:sz w:val="24"/>
        </w:rPr>
      </w:pPr>
    </w:p>
    <w:p w14:paraId="3AC50400" w14:textId="77777777" w:rsidR="00B26A47" w:rsidRPr="00B26A47" w:rsidRDefault="00B26A47" w:rsidP="005076D2">
      <w:pPr>
        <w:numPr>
          <w:ilvl w:val="1"/>
          <w:numId w:val="6"/>
        </w:numPr>
        <w:tabs>
          <w:tab w:val="center" w:pos="5400"/>
        </w:tabs>
        <w:suppressAutoHyphens/>
        <w:ind w:left="720"/>
        <w:jc w:val="both"/>
        <w:rPr>
          <w:spacing w:val="-2"/>
          <w:sz w:val="24"/>
        </w:rPr>
      </w:pPr>
      <w:r w:rsidRPr="00B26A47">
        <w:rPr>
          <w:b/>
          <w:spacing w:val="-2"/>
          <w:sz w:val="24"/>
        </w:rPr>
        <w:t>What specific knowledge and competencies, including technology competencies, will all students demonstrate before graduation</w:t>
      </w:r>
      <w:r w:rsidRPr="00B26A47">
        <w:rPr>
          <w:bCs/>
          <w:spacing w:val="-2"/>
          <w:sz w:val="24"/>
        </w:rPr>
        <w:t xml:space="preserve">? </w:t>
      </w:r>
      <w:r w:rsidRPr="00B26A47">
        <w:rPr>
          <w:bCs/>
          <w:i/>
          <w:spacing w:val="-2"/>
          <w:sz w:val="24"/>
        </w:rPr>
        <w:t>The knowledge and competencies should be specific to the program and not routinely expected of all university graduates.</w:t>
      </w:r>
      <w:r w:rsidRPr="00B26A47">
        <w:rPr>
          <w:bCs/>
          <w:spacing w:val="-2"/>
          <w:sz w:val="24"/>
        </w:rPr>
        <w:t xml:space="preserve"> </w:t>
      </w:r>
    </w:p>
    <w:p w14:paraId="33373EEE" w14:textId="49CEF23F" w:rsidR="00B26A47" w:rsidRDefault="00716EB6" w:rsidP="00716EB6">
      <w:pPr>
        <w:pStyle w:val="ListParagraph"/>
        <w:numPr>
          <w:ilvl w:val="0"/>
          <w:numId w:val="11"/>
        </w:numPr>
        <w:tabs>
          <w:tab w:val="center" w:pos="5400"/>
        </w:tabs>
        <w:suppressAutoHyphens/>
        <w:jc w:val="both"/>
        <w:rPr>
          <w:spacing w:val="-2"/>
          <w:sz w:val="24"/>
        </w:rPr>
      </w:pPr>
      <w:r>
        <w:rPr>
          <w:spacing w:val="-2"/>
          <w:sz w:val="24"/>
        </w:rPr>
        <w:t xml:space="preserve">Students will </w:t>
      </w:r>
      <w:r w:rsidR="00752645">
        <w:rPr>
          <w:spacing w:val="-2"/>
          <w:sz w:val="24"/>
        </w:rPr>
        <w:t>write effectively and responsibly and will understand and interpret the written expression of others.</w:t>
      </w:r>
    </w:p>
    <w:p w14:paraId="26CC4772" w14:textId="61B3A5BA" w:rsidR="00716EB6" w:rsidRDefault="00752645" w:rsidP="00716EB6">
      <w:pPr>
        <w:pStyle w:val="ListParagraph"/>
        <w:numPr>
          <w:ilvl w:val="0"/>
          <w:numId w:val="11"/>
        </w:numPr>
        <w:tabs>
          <w:tab w:val="center" w:pos="5400"/>
        </w:tabs>
        <w:suppressAutoHyphens/>
        <w:jc w:val="both"/>
        <w:rPr>
          <w:spacing w:val="-2"/>
          <w:sz w:val="24"/>
        </w:rPr>
      </w:pPr>
      <w:r>
        <w:rPr>
          <w:spacing w:val="-2"/>
          <w:sz w:val="24"/>
        </w:rPr>
        <w:t>Students will communicate effectively and responsibly through listening and speaking.</w:t>
      </w:r>
    </w:p>
    <w:p w14:paraId="7B5FD495" w14:textId="2BDAE53B" w:rsidR="00752645" w:rsidRDefault="005F730B" w:rsidP="00716EB6">
      <w:pPr>
        <w:pStyle w:val="ListParagraph"/>
        <w:numPr>
          <w:ilvl w:val="0"/>
          <w:numId w:val="11"/>
        </w:numPr>
        <w:tabs>
          <w:tab w:val="center" w:pos="5400"/>
        </w:tabs>
        <w:suppressAutoHyphens/>
        <w:jc w:val="both"/>
        <w:rPr>
          <w:spacing w:val="-2"/>
          <w:sz w:val="24"/>
        </w:rPr>
      </w:pPr>
      <w:r w:rsidRPr="005F730B">
        <w:rPr>
          <w:spacing w:val="-2"/>
          <w:sz w:val="24"/>
        </w:rPr>
        <w:t>Students will effectively communicate their viewpoints on political issues, engage in civil discourse, and critically analyze the impact of their participation in the democratic process.</w:t>
      </w:r>
    </w:p>
    <w:p w14:paraId="42956CF9" w14:textId="4A5A055D" w:rsidR="00752645" w:rsidRDefault="00752645" w:rsidP="00716EB6">
      <w:pPr>
        <w:pStyle w:val="ListParagraph"/>
        <w:numPr>
          <w:ilvl w:val="0"/>
          <w:numId w:val="11"/>
        </w:numPr>
        <w:tabs>
          <w:tab w:val="center" w:pos="5400"/>
        </w:tabs>
        <w:suppressAutoHyphens/>
        <w:jc w:val="both"/>
        <w:rPr>
          <w:spacing w:val="-2"/>
          <w:sz w:val="24"/>
        </w:rPr>
      </w:pPr>
      <w:r>
        <w:rPr>
          <w:spacing w:val="-2"/>
          <w:sz w:val="24"/>
        </w:rPr>
        <w:t>Students will understand and apply fundamental mathematical processes and reasoning.</w:t>
      </w:r>
    </w:p>
    <w:p w14:paraId="0081D8D7" w14:textId="77777777" w:rsidR="00752645" w:rsidRPr="00716EB6" w:rsidRDefault="00752645" w:rsidP="00752645">
      <w:pPr>
        <w:pStyle w:val="ListParagraph"/>
        <w:tabs>
          <w:tab w:val="center" w:pos="5400"/>
        </w:tabs>
        <w:suppressAutoHyphens/>
        <w:ind w:left="1080"/>
        <w:jc w:val="both"/>
        <w:rPr>
          <w:spacing w:val="-2"/>
          <w:sz w:val="24"/>
        </w:rPr>
      </w:pPr>
    </w:p>
    <w:p w14:paraId="6975FC83" w14:textId="77777777" w:rsidR="00B26A47" w:rsidRPr="00B26A47" w:rsidRDefault="00B26A47" w:rsidP="005076D2">
      <w:pPr>
        <w:numPr>
          <w:ilvl w:val="1"/>
          <w:numId w:val="6"/>
        </w:numPr>
        <w:tabs>
          <w:tab w:val="center" w:pos="5400"/>
        </w:tabs>
        <w:suppressAutoHyphens/>
        <w:ind w:left="720"/>
        <w:jc w:val="both"/>
        <w:rPr>
          <w:spacing w:val="-2"/>
          <w:sz w:val="24"/>
        </w:rPr>
      </w:pPr>
      <w:r w:rsidRPr="00B26A47">
        <w:rPr>
          <w:b/>
          <w:bCs/>
          <w:spacing w:val="-2"/>
          <w:sz w:val="24"/>
        </w:rPr>
        <w:t>Complete</w:t>
      </w:r>
      <w:r w:rsidR="000E5A5B">
        <w:rPr>
          <w:b/>
          <w:bCs/>
          <w:spacing w:val="-2"/>
          <w:sz w:val="24"/>
        </w:rPr>
        <w:t xml:space="preserve"> the table below to list specific learning outcomes – knowledge and competencies – for courses in the proposed program in each row. </w:t>
      </w:r>
      <w:r w:rsidRPr="00B26A47">
        <w:rPr>
          <w:bCs/>
          <w:i/>
          <w:spacing w:val="-2"/>
          <w:sz w:val="24"/>
        </w:rPr>
        <w:t xml:space="preserve">  </w:t>
      </w:r>
      <w:r w:rsidR="000E5A5B" w:rsidRPr="000E5A5B">
        <w:rPr>
          <w:bCs/>
          <w:i/>
          <w:spacing w:val="-2"/>
          <w:sz w:val="24"/>
          <w:u w:val="single"/>
        </w:rPr>
        <w:t>Label each column heading with a course prefix and number. Indicate required courses with an asterisk (*). Indicate with an X in the corresponding table cell for any student outcomes that will be met by the courses included. All students should acquire the program knowledge and competencies regardless of the electives selected. Modify the table as necessary to provide the requested information for the proposed program.</w:t>
      </w:r>
    </w:p>
    <w:p w14:paraId="6E651570" w14:textId="77777777" w:rsidR="00B26A47" w:rsidRDefault="00B26A47" w:rsidP="004F72E5">
      <w:pPr>
        <w:tabs>
          <w:tab w:val="center" w:pos="5400"/>
        </w:tabs>
        <w:suppressAutoHyphens/>
        <w:jc w:val="both"/>
        <w:rPr>
          <w:spacing w:val="-2"/>
          <w:sz w:val="24"/>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65"/>
        <w:gridCol w:w="1080"/>
        <w:gridCol w:w="900"/>
        <w:gridCol w:w="1170"/>
        <w:gridCol w:w="900"/>
      </w:tblGrid>
      <w:tr w:rsidR="00E53DA8" w14:paraId="1C5FC68A" w14:textId="3BFD9F82" w:rsidTr="004542AD">
        <w:trPr>
          <w:cantSplit/>
          <w:jc w:val="center"/>
        </w:trPr>
        <w:tc>
          <w:tcPr>
            <w:tcW w:w="4765" w:type="dxa"/>
          </w:tcPr>
          <w:p w14:paraId="36F46073" w14:textId="77777777" w:rsidR="00E53DA8" w:rsidRDefault="00E53DA8" w:rsidP="00C1413B">
            <w:pPr>
              <w:pStyle w:val="Heading3"/>
            </w:pPr>
          </w:p>
        </w:tc>
        <w:tc>
          <w:tcPr>
            <w:tcW w:w="4050" w:type="dxa"/>
            <w:gridSpan w:val="4"/>
            <w:vAlign w:val="bottom"/>
          </w:tcPr>
          <w:p w14:paraId="0BDD19CB" w14:textId="18BB4C76" w:rsidR="00E53DA8" w:rsidRDefault="00E53DA8" w:rsidP="00E53DA8">
            <w:pPr>
              <w:pStyle w:val="Heading3"/>
              <w:jc w:val="left"/>
            </w:pPr>
            <w:r>
              <w:t>Course Prefix &amp; Number</w:t>
            </w:r>
          </w:p>
        </w:tc>
      </w:tr>
      <w:tr w:rsidR="00E53DA8" w14:paraId="328F3537" w14:textId="77777777" w:rsidTr="004542AD">
        <w:trPr>
          <w:cantSplit/>
          <w:jc w:val="center"/>
        </w:trPr>
        <w:tc>
          <w:tcPr>
            <w:tcW w:w="4765" w:type="dxa"/>
          </w:tcPr>
          <w:p w14:paraId="21505D66" w14:textId="77777777" w:rsidR="00E53DA8" w:rsidRDefault="00E53DA8" w:rsidP="00E93C60">
            <w:pPr>
              <w:pStyle w:val="Heading3"/>
              <w:jc w:val="center"/>
            </w:pPr>
            <w:r>
              <w:t>Individual Student Outcome</w:t>
            </w:r>
          </w:p>
          <w:p w14:paraId="231BCD8D" w14:textId="77777777" w:rsidR="00E53DA8" w:rsidRDefault="00E53DA8" w:rsidP="00C1413B">
            <w:pPr>
              <w:jc w:val="center"/>
            </w:pPr>
            <w:r>
              <w:t>(Same as in the text of the proposal)</w:t>
            </w:r>
          </w:p>
        </w:tc>
        <w:tc>
          <w:tcPr>
            <w:tcW w:w="1080" w:type="dxa"/>
          </w:tcPr>
          <w:p w14:paraId="075E4EF6" w14:textId="608CA13F" w:rsidR="00E53DA8" w:rsidRPr="00A6622C" w:rsidRDefault="00E53DA8" w:rsidP="00C1413B">
            <w:pPr>
              <w:jc w:val="center"/>
              <w:rPr>
                <w:iCs/>
              </w:rPr>
            </w:pPr>
            <w:r w:rsidRPr="00A6622C">
              <w:rPr>
                <w:iCs/>
              </w:rPr>
              <w:t>ENGL 101</w:t>
            </w:r>
          </w:p>
        </w:tc>
        <w:tc>
          <w:tcPr>
            <w:tcW w:w="900" w:type="dxa"/>
          </w:tcPr>
          <w:p w14:paraId="4807DCF4" w14:textId="05856ED6" w:rsidR="00E53DA8" w:rsidRDefault="00E53DA8" w:rsidP="00C1413B">
            <w:pPr>
              <w:jc w:val="center"/>
            </w:pPr>
            <w:r>
              <w:t>CMST</w:t>
            </w:r>
          </w:p>
        </w:tc>
        <w:tc>
          <w:tcPr>
            <w:tcW w:w="1170" w:type="dxa"/>
          </w:tcPr>
          <w:p w14:paraId="70B44F35" w14:textId="1D086ED9" w:rsidR="00E53DA8" w:rsidRDefault="00E53DA8" w:rsidP="00C1413B">
            <w:pPr>
              <w:jc w:val="center"/>
            </w:pPr>
            <w:r>
              <w:t>CIV, HIST, POLS</w:t>
            </w:r>
          </w:p>
        </w:tc>
        <w:tc>
          <w:tcPr>
            <w:tcW w:w="900" w:type="dxa"/>
          </w:tcPr>
          <w:p w14:paraId="504FAAE6" w14:textId="0DB3EAE7" w:rsidR="00E53DA8" w:rsidRDefault="00E53DA8" w:rsidP="00C1413B">
            <w:pPr>
              <w:jc w:val="center"/>
            </w:pPr>
            <w:r>
              <w:t>MATH</w:t>
            </w:r>
          </w:p>
        </w:tc>
      </w:tr>
      <w:tr w:rsidR="00E53DA8" w14:paraId="5AEA016C" w14:textId="77777777" w:rsidTr="004542AD">
        <w:trPr>
          <w:cantSplit/>
          <w:jc w:val="center"/>
        </w:trPr>
        <w:tc>
          <w:tcPr>
            <w:tcW w:w="4765" w:type="dxa"/>
          </w:tcPr>
          <w:p w14:paraId="3AF94F28" w14:textId="71E5899C" w:rsidR="00E53DA8" w:rsidRPr="00A6622C" w:rsidRDefault="00E53DA8" w:rsidP="00C1413B">
            <w:pPr>
              <w:rPr>
                <w:iCs/>
              </w:rPr>
            </w:pPr>
            <w:r w:rsidRPr="00A6622C">
              <w:rPr>
                <w:iCs/>
              </w:rPr>
              <w:t>Students will write effectively and responsibly and will understand and interpret the written expression of others.</w:t>
            </w:r>
          </w:p>
        </w:tc>
        <w:tc>
          <w:tcPr>
            <w:tcW w:w="1080" w:type="dxa"/>
          </w:tcPr>
          <w:p w14:paraId="095E72A6" w14:textId="77777777" w:rsidR="00E53DA8" w:rsidRDefault="00E53DA8" w:rsidP="00C1413B">
            <w:pPr>
              <w:jc w:val="center"/>
            </w:pPr>
            <w:r>
              <w:t>X</w:t>
            </w:r>
          </w:p>
        </w:tc>
        <w:tc>
          <w:tcPr>
            <w:tcW w:w="900" w:type="dxa"/>
          </w:tcPr>
          <w:p w14:paraId="0760F7DD" w14:textId="67914F6D" w:rsidR="00E53DA8" w:rsidRDefault="00E53DA8" w:rsidP="00C1413B">
            <w:pPr>
              <w:jc w:val="center"/>
            </w:pPr>
          </w:p>
        </w:tc>
        <w:tc>
          <w:tcPr>
            <w:tcW w:w="1170" w:type="dxa"/>
          </w:tcPr>
          <w:p w14:paraId="2E119D8C" w14:textId="77777777" w:rsidR="00E53DA8" w:rsidRDefault="00E53DA8" w:rsidP="00C1413B">
            <w:pPr>
              <w:jc w:val="center"/>
            </w:pPr>
          </w:p>
        </w:tc>
        <w:tc>
          <w:tcPr>
            <w:tcW w:w="900" w:type="dxa"/>
          </w:tcPr>
          <w:p w14:paraId="74D5C98A" w14:textId="77777777" w:rsidR="00E53DA8" w:rsidRDefault="00E53DA8" w:rsidP="00C1413B">
            <w:pPr>
              <w:jc w:val="center"/>
            </w:pPr>
          </w:p>
        </w:tc>
      </w:tr>
      <w:tr w:rsidR="00E53DA8" w14:paraId="6B82D12A" w14:textId="77777777" w:rsidTr="004542AD">
        <w:trPr>
          <w:cantSplit/>
          <w:jc w:val="center"/>
        </w:trPr>
        <w:tc>
          <w:tcPr>
            <w:tcW w:w="4765" w:type="dxa"/>
          </w:tcPr>
          <w:p w14:paraId="5E456E77" w14:textId="3E9D9563" w:rsidR="00E53DA8" w:rsidRDefault="00E53DA8" w:rsidP="00C1413B">
            <w:r w:rsidRPr="00A6622C">
              <w:t>Students will communicate effectively and responsibly through listening and speaking.</w:t>
            </w:r>
          </w:p>
        </w:tc>
        <w:tc>
          <w:tcPr>
            <w:tcW w:w="1080" w:type="dxa"/>
          </w:tcPr>
          <w:p w14:paraId="28ABAA17" w14:textId="77777777" w:rsidR="00E53DA8" w:rsidRDefault="00E53DA8" w:rsidP="00C1413B">
            <w:pPr>
              <w:jc w:val="center"/>
            </w:pPr>
          </w:p>
        </w:tc>
        <w:tc>
          <w:tcPr>
            <w:tcW w:w="900" w:type="dxa"/>
          </w:tcPr>
          <w:p w14:paraId="5CA90C8B" w14:textId="4CA0E535" w:rsidR="00E53DA8" w:rsidRDefault="00E53DA8" w:rsidP="00C1413B">
            <w:pPr>
              <w:jc w:val="center"/>
            </w:pPr>
            <w:r>
              <w:t>X</w:t>
            </w:r>
          </w:p>
        </w:tc>
        <w:tc>
          <w:tcPr>
            <w:tcW w:w="1170" w:type="dxa"/>
          </w:tcPr>
          <w:p w14:paraId="5C5328AE" w14:textId="77777777" w:rsidR="00E53DA8" w:rsidRDefault="00E53DA8" w:rsidP="00C1413B">
            <w:pPr>
              <w:jc w:val="center"/>
            </w:pPr>
          </w:p>
        </w:tc>
        <w:tc>
          <w:tcPr>
            <w:tcW w:w="900" w:type="dxa"/>
          </w:tcPr>
          <w:p w14:paraId="7D4C8289" w14:textId="77777777" w:rsidR="00E53DA8" w:rsidRDefault="00E53DA8" w:rsidP="00C1413B">
            <w:pPr>
              <w:jc w:val="center"/>
            </w:pPr>
          </w:p>
        </w:tc>
      </w:tr>
      <w:tr w:rsidR="00E53DA8" w14:paraId="33F91166" w14:textId="77777777" w:rsidTr="004542AD">
        <w:trPr>
          <w:cantSplit/>
          <w:jc w:val="center"/>
        </w:trPr>
        <w:tc>
          <w:tcPr>
            <w:tcW w:w="4765" w:type="dxa"/>
          </w:tcPr>
          <w:p w14:paraId="149F3B63" w14:textId="5432C8AA" w:rsidR="00E53DA8" w:rsidRDefault="00E53DA8" w:rsidP="00C1413B">
            <w:bookmarkStart w:id="1" w:name="_Hlk206417638"/>
            <w:r>
              <w:t>Students will effectively communicate their viewpoints on political issues, engage in civil discourse, and critically analyze the impact of their participation in the democratic process.</w:t>
            </w:r>
            <w:bookmarkEnd w:id="1"/>
          </w:p>
        </w:tc>
        <w:tc>
          <w:tcPr>
            <w:tcW w:w="1080" w:type="dxa"/>
          </w:tcPr>
          <w:p w14:paraId="3BB5F3A5" w14:textId="77777777" w:rsidR="00E53DA8" w:rsidRDefault="00E53DA8" w:rsidP="00C1413B">
            <w:pPr>
              <w:jc w:val="center"/>
            </w:pPr>
          </w:p>
        </w:tc>
        <w:tc>
          <w:tcPr>
            <w:tcW w:w="900" w:type="dxa"/>
          </w:tcPr>
          <w:p w14:paraId="4E50E100" w14:textId="77777777" w:rsidR="00E53DA8" w:rsidRDefault="00E53DA8" w:rsidP="00C1413B">
            <w:pPr>
              <w:jc w:val="center"/>
            </w:pPr>
          </w:p>
        </w:tc>
        <w:tc>
          <w:tcPr>
            <w:tcW w:w="1170" w:type="dxa"/>
          </w:tcPr>
          <w:p w14:paraId="0FD49199" w14:textId="53860F93" w:rsidR="00E53DA8" w:rsidRDefault="00E53DA8" w:rsidP="00C1413B">
            <w:pPr>
              <w:jc w:val="center"/>
            </w:pPr>
            <w:r>
              <w:t>X</w:t>
            </w:r>
          </w:p>
        </w:tc>
        <w:tc>
          <w:tcPr>
            <w:tcW w:w="900" w:type="dxa"/>
          </w:tcPr>
          <w:p w14:paraId="68E250D4" w14:textId="77777777" w:rsidR="00E53DA8" w:rsidRDefault="00E53DA8" w:rsidP="00C1413B">
            <w:pPr>
              <w:jc w:val="center"/>
            </w:pPr>
          </w:p>
        </w:tc>
      </w:tr>
      <w:tr w:rsidR="00E53DA8" w14:paraId="4A956388" w14:textId="77777777" w:rsidTr="004542AD">
        <w:trPr>
          <w:cantSplit/>
          <w:jc w:val="center"/>
        </w:trPr>
        <w:tc>
          <w:tcPr>
            <w:tcW w:w="4765" w:type="dxa"/>
          </w:tcPr>
          <w:p w14:paraId="751D3298" w14:textId="2772054D" w:rsidR="00E53DA8" w:rsidRDefault="00E53DA8" w:rsidP="00C1413B">
            <w:r w:rsidRPr="00A6622C">
              <w:t>Students will understand and apply fundamental mathematical processes and reasoning.</w:t>
            </w:r>
          </w:p>
        </w:tc>
        <w:tc>
          <w:tcPr>
            <w:tcW w:w="1080" w:type="dxa"/>
          </w:tcPr>
          <w:p w14:paraId="7C2AE86D" w14:textId="77777777" w:rsidR="00E53DA8" w:rsidRDefault="00E53DA8" w:rsidP="00C1413B">
            <w:pPr>
              <w:jc w:val="center"/>
            </w:pPr>
          </w:p>
        </w:tc>
        <w:tc>
          <w:tcPr>
            <w:tcW w:w="900" w:type="dxa"/>
          </w:tcPr>
          <w:p w14:paraId="15239D81" w14:textId="77777777" w:rsidR="00E53DA8" w:rsidRDefault="00E53DA8" w:rsidP="00C1413B">
            <w:pPr>
              <w:jc w:val="center"/>
            </w:pPr>
          </w:p>
        </w:tc>
        <w:tc>
          <w:tcPr>
            <w:tcW w:w="1170" w:type="dxa"/>
          </w:tcPr>
          <w:p w14:paraId="125E13BD" w14:textId="77777777" w:rsidR="00E53DA8" w:rsidRDefault="00E53DA8" w:rsidP="00C1413B">
            <w:pPr>
              <w:jc w:val="center"/>
            </w:pPr>
          </w:p>
        </w:tc>
        <w:tc>
          <w:tcPr>
            <w:tcW w:w="900" w:type="dxa"/>
          </w:tcPr>
          <w:p w14:paraId="3E280424" w14:textId="4A474EBF" w:rsidR="00E53DA8" w:rsidRDefault="00E53DA8" w:rsidP="00C1413B">
            <w:pPr>
              <w:jc w:val="center"/>
            </w:pPr>
            <w:r>
              <w:t>X</w:t>
            </w:r>
          </w:p>
        </w:tc>
      </w:tr>
    </w:tbl>
    <w:p w14:paraId="780B1757" w14:textId="77777777" w:rsidR="000E5A5B" w:rsidRDefault="000E5A5B" w:rsidP="000E5A5B">
      <w:pPr>
        <w:pStyle w:val="Heading4"/>
        <w:keepNext w:val="0"/>
        <w:ind w:left="360"/>
        <w:rPr>
          <w:b w:val="0"/>
          <w:i/>
        </w:rPr>
      </w:pPr>
      <w:r>
        <w:rPr>
          <w:b w:val="0"/>
          <w:i/>
        </w:rPr>
        <w:t xml:space="preserve">Modify </w:t>
      </w:r>
      <w:r w:rsidRPr="00C1413B">
        <w:rPr>
          <w:b w:val="0"/>
          <w:i/>
        </w:rPr>
        <w:t>the table as necessary t</w:t>
      </w:r>
      <w:r w:rsidRPr="00325249">
        <w:rPr>
          <w:b w:val="0"/>
          <w:i/>
        </w:rPr>
        <w:t xml:space="preserve">o include all student outcomes. </w:t>
      </w:r>
      <w:r w:rsidRPr="00C1413B">
        <w:rPr>
          <w:b w:val="0"/>
          <w:i/>
        </w:rPr>
        <w:t>Outcomes in this table are to be the same ones identified in the text.</w:t>
      </w:r>
    </w:p>
    <w:p w14:paraId="5D299FA2" w14:textId="77777777" w:rsidR="00534166" w:rsidRPr="00534166" w:rsidRDefault="0042635F" w:rsidP="00E55794">
      <w:pPr>
        <w:pStyle w:val="ListParagraph"/>
        <w:numPr>
          <w:ilvl w:val="0"/>
          <w:numId w:val="4"/>
        </w:numPr>
        <w:tabs>
          <w:tab w:val="center" w:pos="5400"/>
        </w:tabs>
        <w:suppressAutoHyphens/>
        <w:jc w:val="both"/>
        <w:rPr>
          <w:spacing w:val="-2"/>
          <w:sz w:val="24"/>
        </w:rPr>
      </w:pPr>
      <w:r>
        <w:rPr>
          <w:b/>
          <w:spacing w:val="-2"/>
          <w:sz w:val="24"/>
        </w:rPr>
        <w:lastRenderedPageBreak/>
        <w:t>Delivery Location</w:t>
      </w:r>
      <w:r w:rsidR="00534166">
        <w:rPr>
          <w:b/>
          <w:spacing w:val="-2"/>
          <w:sz w:val="24"/>
        </w:rPr>
        <w:t>.</w:t>
      </w:r>
    </w:p>
    <w:p w14:paraId="20DDEBEF" w14:textId="77777777" w:rsidR="00534166" w:rsidRDefault="00B840EB" w:rsidP="00B840EB">
      <w:pPr>
        <w:pStyle w:val="ListParagraph"/>
        <w:tabs>
          <w:tab w:val="center" w:pos="5400"/>
        </w:tabs>
        <w:suppressAutoHyphens/>
        <w:ind w:left="360"/>
        <w:jc w:val="both"/>
        <w:rPr>
          <w:i/>
          <w:spacing w:val="-2"/>
        </w:rPr>
      </w:pPr>
      <w:r w:rsidRPr="006508A1">
        <w:rPr>
          <w:i/>
          <w:spacing w:val="-2"/>
        </w:rPr>
        <w:t>Note: The accreditation require</w:t>
      </w:r>
      <w:r w:rsidR="00760388">
        <w:rPr>
          <w:i/>
          <w:spacing w:val="-2"/>
        </w:rPr>
        <w:t>ment</w:t>
      </w:r>
      <w:r w:rsidRPr="006508A1">
        <w:rPr>
          <w:i/>
          <w:spacing w:val="-2"/>
        </w:rPr>
        <w:t>s of the Higher Learning Commission (HLC) require Board approval for a university to offer programs off-campus and through distance delivery.</w:t>
      </w:r>
    </w:p>
    <w:p w14:paraId="7CB100BE" w14:textId="77777777" w:rsidR="00B840EB" w:rsidRPr="00534166" w:rsidRDefault="00B840EB" w:rsidP="00B840EB">
      <w:pPr>
        <w:pStyle w:val="ListParagraph"/>
        <w:tabs>
          <w:tab w:val="center" w:pos="5400"/>
        </w:tabs>
        <w:suppressAutoHyphens/>
        <w:ind w:left="360"/>
        <w:jc w:val="both"/>
        <w:rPr>
          <w:spacing w:val="-2"/>
          <w:sz w:val="24"/>
        </w:rPr>
      </w:pPr>
    </w:p>
    <w:p w14:paraId="2D767FD2" w14:textId="77777777" w:rsidR="0021516D" w:rsidRPr="005076D2" w:rsidRDefault="0042635F" w:rsidP="005076D2">
      <w:pPr>
        <w:pStyle w:val="ListParagraph"/>
        <w:numPr>
          <w:ilvl w:val="0"/>
          <w:numId w:val="7"/>
        </w:numPr>
        <w:tabs>
          <w:tab w:val="center" w:pos="5400"/>
        </w:tabs>
        <w:suppressAutoHyphens/>
        <w:jc w:val="both"/>
        <w:rPr>
          <w:spacing w:val="-2"/>
          <w:sz w:val="24"/>
        </w:rPr>
      </w:pPr>
      <w:r w:rsidRPr="0042635F">
        <w:rPr>
          <w:b/>
          <w:spacing w:val="-2"/>
          <w:sz w:val="24"/>
        </w:rPr>
        <w:t xml:space="preserve">Complete the following charts to indicate if the university seeks authorization to deliver the entire program on campus, at any off campus location (e.g., </w:t>
      </w:r>
      <w:r w:rsidR="007E2D62">
        <w:rPr>
          <w:b/>
          <w:spacing w:val="-2"/>
          <w:sz w:val="24"/>
        </w:rPr>
        <w:t xml:space="preserve">USD Community College for </w:t>
      </w:r>
      <w:r w:rsidRPr="0042635F">
        <w:rPr>
          <w:b/>
          <w:spacing w:val="-2"/>
          <w:sz w:val="24"/>
        </w:rPr>
        <w:t xml:space="preserve">Sioux Falls, Black Hills State University-Rapid City, </w:t>
      </w:r>
      <w:r w:rsidR="007E2D62">
        <w:rPr>
          <w:b/>
          <w:spacing w:val="-2"/>
          <w:sz w:val="24"/>
        </w:rPr>
        <w:t xml:space="preserve">Capital City Campus, </w:t>
      </w:r>
      <w:r w:rsidRPr="0042635F">
        <w:rPr>
          <w:b/>
          <w:spacing w:val="-2"/>
          <w:sz w:val="24"/>
        </w:rPr>
        <w:t>etc.) or deliver the entire program through distance technology (e.g., as an on-line program)?</w:t>
      </w:r>
    </w:p>
    <w:p w14:paraId="36126C70" w14:textId="77777777" w:rsidR="0042635F" w:rsidRPr="00E92D2E" w:rsidRDefault="0042635F" w:rsidP="0042635F">
      <w:pPr>
        <w:pStyle w:val="ListParagraph"/>
        <w:tabs>
          <w:tab w:val="center" w:pos="5400"/>
        </w:tabs>
        <w:suppressAutoHyphens/>
        <w:ind w:left="360"/>
        <w:jc w:val="both"/>
        <w:rPr>
          <w:spacing w:val="-2"/>
          <w:sz w:val="24"/>
        </w:rPr>
      </w:pPr>
    </w:p>
    <w:tbl>
      <w:tblPr>
        <w:tblStyle w:val="TableGrid"/>
        <w:tblW w:w="0" w:type="auto"/>
        <w:tblLook w:val="04A0" w:firstRow="1" w:lastRow="0" w:firstColumn="1" w:lastColumn="0" w:noHBand="0" w:noVBand="1"/>
      </w:tblPr>
      <w:tblGrid>
        <w:gridCol w:w="1440"/>
        <w:gridCol w:w="990"/>
        <w:gridCol w:w="2430"/>
      </w:tblGrid>
      <w:tr w:rsidR="0042635F" w14:paraId="7E477EC7" w14:textId="77777777" w:rsidTr="008B351F">
        <w:tc>
          <w:tcPr>
            <w:tcW w:w="1440" w:type="dxa"/>
            <w:tcBorders>
              <w:top w:val="nil"/>
              <w:left w:val="nil"/>
            </w:tcBorders>
          </w:tcPr>
          <w:p w14:paraId="7BD6D3A9" w14:textId="77777777" w:rsidR="0042635F" w:rsidRPr="00EE3F16" w:rsidRDefault="0042635F" w:rsidP="00D55E58">
            <w:pPr>
              <w:tabs>
                <w:tab w:val="center" w:pos="5400"/>
              </w:tabs>
              <w:suppressAutoHyphens/>
              <w:jc w:val="both"/>
              <w:rPr>
                <w:b/>
                <w:spacing w:val="-2"/>
                <w:sz w:val="24"/>
              </w:rPr>
            </w:pPr>
          </w:p>
        </w:tc>
        <w:tc>
          <w:tcPr>
            <w:tcW w:w="990" w:type="dxa"/>
            <w:shd w:val="clear" w:color="auto" w:fill="D9D9D9" w:themeFill="background1" w:themeFillShade="D9"/>
          </w:tcPr>
          <w:p w14:paraId="7B82E577"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2430" w:type="dxa"/>
            <w:shd w:val="clear" w:color="auto" w:fill="D9D9D9" w:themeFill="background1" w:themeFillShade="D9"/>
          </w:tcPr>
          <w:p w14:paraId="67A9F5CC"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7EE23FE7" w14:textId="77777777" w:rsidTr="008B351F">
        <w:tc>
          <w:tcPr>
            <w:tcW w:w="1440" w:type="dxa"/>
          </w:tcPr>
          <w:p w14:paraId="17D7992C" w14:textId="77777777" w:rsidR="0042635F" w:rsidRPr="00576791" w:rsidRDefault="0042635F" w:rsidP="00D55E58">
            <w:pPr>
              <w:tabs>
                <w:tab w:val="center" w:pos="5400"/>
              </w:tabs>
              <w:suppressAutoHyphens/>
              <w:jc w:val="both"/>
              <w:rPr>
                <w:b/>
                <w:spacing w:val="-2"/>
                <w:sz w:val="24"/>
              </w:rPr>
            </w:pPr>
            <w:r w:rsidRPr="00576791">
              <w:rPr>
                <w:b/>
                <w:sz w:val="24"/>
              </w:rPr>
              <w:t>O</w:t>
            </w:r>
            <w:r>
              <w:rPr>
                <w:b/>
                <w:sz w:val="24"/>
              </w:rPr>
              <w:t xml:space="preserve">n </w:t>
            </w:r>
            <w:r w:rsidRPr="00576791">
              <w:rPr>
                <w:b/>
                <w:sz w:val="24"/>
              </w:rPr>
              <w:t>campus</w:t>
            </w:r>
          </w:p>
        </w:tc>
        <w:tc>
          <w:tcPr>
            <w:tcW w:w="990" w:type="dxa"/>
          </w:tcPr>
          <w:p w14:paraId="451BF0A5" w14:textId="67F6BD96" w:rsidR="0042635F" w:rsidRDefault="008B351F" w:rsidP="00D55E58">
            <w:pPr>
              <w:tabs>
                <w:tab w:val="center" w:pos="5400"/>
              </w:tabs>
              <w:suppressAutoHyphens/>
              <w:jc w:val="both"/>
              <w:rPr>
                <w:spacing w:val="-2"/>
                <w:sz w:val="24"/>
              </w:rPr>
            </w:pPr>
            <w:r>
              <w:rPr>
                <w:spacing w:val="-2"/>
                <w:sz w:val="24"/>
              </w:rPr>
              <w:t>Yes</w:t>
            </w:r>
          </w:p>
        </w:tc>
        <w:tc>
          <w:tcPr>
            <w:tcW w:w="2430" w:type="dxa"/>
          </w:tcPr>
          <w:p w14:paraId="5BEBC49A" w14:textId="20C188F5" w:rsidR="0042635F" w:rsidRPr="00FE585B" w:rsidRDefault="008B351F" w:rsidP="00D55E58">
            <w:pPr>
              <w:tabs>
                <w:tab w:val="center" w:pos="2040"/>
                <w:tab w:val="left" w:pos="3138"/>
              </w:tabs>
              <w:rPr>
                <w:b/>
                <w:bCs/>
                <w:sz w:val="24"/>
                <w:szCs w:val="24"/>
              </w:rPr>
            </w:pPr>
            <w:r>
              <w:rPr>
                <w:b/>
                <w:bCs/>
                <w:sz w:val="24"/>
                <w:szCs w:val="24"/>
              </w:rPr>
              <w:t>August 2026</w:t>
            </w:r>
          </w:p>
        </w:tc>
      </w:tr>
    </w:tbl>
    <w:p w14:paraId="48BA79B4" w14:textId="77777777" w:rsidR="0042635F" w:rsidRDefault="0042635F" w:rsidP="0042635F">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572"/>
        <w:gridCol w:w="1118"/>
        <w:gridCol w:w="3420"/>
        <w:gridCol w:w="2240"/>
      </w:tblGrid>
      <w:tr w:rsidR="0042635F" w14:paraId="4B6142D6" w14:textId="77777777" w:rsidTr="00D55E58">
        <w:tc>
          <w:tcPr>
            <w:tcW w:w="2572" w:type="dxa"/>
            <w:tcBorders>
              <w:top w:val="nil"/>
              <w:left w:val="nil"/>
            </w:tcBorders>
          </w:tcPr>
          <w:p w14:paraId="34DBC0BD" w14:textId="77777777" w:rsidR="0042635F" w:rsidRPr="00EE3F16" w:rsidRDefault="0042635F" w:rsidP="00D55E58">
            <w:pPr>
              <w:tabs>
                <w:tab w:val="center" w:pos="5400"/>
              </w:tabs>
              <w:suppressAutoHyphens/>
              <w:jc w:val="both"/>
              <w:rPr>
                <w:b/>
                <w:spacing w:val="-2"/>
                <w:sz w:val="24"/>
              </w:rPr>
            </w:pPr>
          </w:p>
        </w:tc>
        <w:tc>
          <w:tcPr>
            <w:tcW w:w="1118" w:type="dxa"/>
            <w:shd w:val="clear" w:color="auto" w:fill="D9D9D9" w:themeFill="background1" w:themeFillShade="D9"/>
          </w:tcPr>
          <w:p w14:paraId="6D7DDE09"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10BBF523" w14:textId="77777777" w:rsidR="0042635F" w:rsidRPr="00576791" w:rsidRDefault="0042635F" w:rsidP="00D55E58">
            <w:pPr>
              <w:tabs>
                <w:tab w:val="center" w:pos="5400"/>
              </w:tabs>
              <w:suppressAutoHyphens/>
              <w:jc w:val="both"/>
              <w:rPr>
                <w:b/>
                <w:spacing w:val="-2"/>
                <w:sz w:val="24"/>
              </w:rPr>
            </w:pPr>
            <w:r w:rsidRPr="00576791">
              <w:rPr>
                <w:b/>
                <w:i/>
                <w:spacing w:val="-2"/>
                <w:sz w:val="24"/>
              </w:rPr>
              <w:t>If Yes, list location(s)</w:t>
            </w:r>
          </w:p>
        </w:tc>
        <w:tc>
          <w:tcPr>
            <w:tcW w:w="2240" w:type="dxa"/>
            <w:shd w:val="clear" w:color="auto" w:fill="D9D9D9" w:themeFill="background1" w:themeFillShade="D9"/>
          </w:tcPr>
          <w:p w14:paraId="15B7E88E"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3BE0D5E1" w14:textId="77777777" w:rsidTr="00D55E58">
        <w:tc>
          <w:tcPr>
            <w:tcW w:w="2572" w:type="dxa"/>
          </w:tcPr>
          <w:p w14:paraId="6D4DEEDF" w14:textId="77777777" w:rsidR="0042635F" w:rsidRPr="00576791" w:rsidRDefault="0042635F" w:rsidP="00D55E58">
            <w:pPr>
              <w:tabs>
                <w:tab w:val="center" w:pos="5400"/>
              </w:tabs>
              <w:suppressAutoHyphens/>
              <w:jc w:val="both"/>
              <w:rPr>
                <w:b/>
                <w:spacing w:val="-2"/>
                <w:sz w:val="24"/>
              </w:rPr>
            </w:pPr>
            <w:r w:rsidRPr="00576791">
              <w:rPr>
                <w:b/>
                <w:sz w:val="24"/>
              </w:rPr>
              <w:t>Off</w:t>
            </w:r>
            <w:r>
              <w:rPr>
                <w:b/>
                <w:sz w:val="24"/>
              </w:rPr>
              <w:t xml:space="preserve"> </w:t>
            </w:r>
            <w:r w:rsidRPr="00576791">
              <w:rPr>
                <w:b/>
                <w:sz w:val="24"/>
              </w:rPr>
              <w:t>campus</w:t>
            </w:r>
          </w:p>
        </w:tc>
        <w:tc>
          <w:tcPr>
            <w:tcW w:w="1118" w:type="dxa"/>
          </w:tcPr>
          <w:p w14:paraId="61D1C6C3" w14:textId="26C5C261" w:rsidR="0042635F" w:rsidRDefault="008B351F" w:rsidP="00D55E58">
            <w:pPr>
              <w:tabs>
                <w:tab w:val="center" w:pos="5400"/>
              </w:tabs>
              <w:suppressAutoHyphens/>
              <w:jc w:val="both"/>
              <w:rPr>
                <w:spacing w:val="-2"/>
                <w:sz w:val="24"/>
              </w:rPr>
            </w:pPr>
            <w:r>
              <w:rPr>
                <w:spacing w:val="-2"/>
                <w:sz w:val="24"/>
              </w:rPr>
              <w:t>Yes</w:t>
            </w:r>
          </w:p>
        </w:tc>
        <w:tc>
          <w:tcPr>
            <w:tcW w:w="3420" w:type="dxa"/>
          </w:tcPr>
          <w:p w14:paraId="47C31A74" w14:textId="751198F3" w:rsidR="0042635F" w:rsidRDefault="008B351F" w:rsidP="00D55E58">
            <w:pPr>
              <w:tabs>
                <w:tab w:val="center" w:pos="5400"/>
              </w:tabs>
              <w:suppressAutoHyphens/>
              <w:jc w:val="both"/>
              <w:rPr>
                <w:spacing w:val="-2"/>
                <w:sz w:val="24"/>
              </w:rPr>
            </w:pPr>
            <w:r>
              <w:rPr>
                <w:spacing w:val="-2"/>
                <w:sz w:val="24"/>
              </w:rPr>
              <w:t>In-district where approved</w:t>
            </w:r>
            <w:r w:rsidR="00417E3C">
              <w:rPr>
                <w:spacing w:val="-2"/>
                <w:sz w:val="24"/>
              </w:rPr>
              <w:t xml:space="preserve"> USD-SF, BHSU-RC</w:t>
            </w:r>
            <w:r w:rsidR="000B5DAA">
              <w:rPr>
                <w:spacing w:val="-2"/>
                <w:sz w:val="24"/>
              </w:rPr>
              <w:t>, and NSU-HCC</w:t>
            </w:r>
          </w:p>
        </w:tc>
        <w:tc>
          <w:tcPr>
            <w:tcW w:w="2240" w:type="dxa"/>
          </w:tcPr>
          <w:p w14:paraId="22DAB866" w14:textId="772C2419" w:rsidR="0042635F" w:rsidRPr="00FE585B" w:rsidRDefault="008B351F" w:rsidP="00D55E58">
            <w:pPr>
              <w:tabs>
                <w:tab w:val="center" w:pos="2040"/>
                <w:tab w:val="left" w:pos="3138"/>
              </w:tabs>
              <w:rPr>
                <w:b/>
                <w:bCs/>
                <w:sz w:val="24"/>
                <w:szCs w:val="24"/>
              </w:rPr>
            </w:pPr>
            <w:r>
              <w:rPr>
                <w:b/>
                <w:bCs/>
                <w:sz w:val="24"/>
                <w:szCs w:val="24"/>
              </w:rPr>
              <w:t>August 2026</w:t>
            </w:r>
            <w:r w:rsidR="0042635F">
              <w:rPr>
                <w:b/>
                <w:bCs/>
                <w:sz w:val="24"/>
                <w:szCs w:val="24"/>
              </w:rPr>
              <w:tab/>
            </w:r>
          </w:p>
        </w:tc>
      </w:tr>
    </w:tbl>
    <w:p w14:paraId="3B79F4C0" w14:textId="77777777" w:rsidR="0042635F" w:rsidRDefault="0042635F" w:rsidP="0042635F">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610"/>
        <w:gridCol w:w="1080"/>
        <w:gridCol w:w="3420"/>
        <w:gridCol w:w="2240"/>
      </w:tblGrid>
      <w:tr w:rsidR="0042635F" w14:paraId="66582711" w14:textId="77777777" w:rsidTr="00D55E58">
        <w:tc>
          <w:tcPr>
            <w:tcW w:w="2610" w:type="dxa"/>
            <w:tcBorders>
              <w:top w:val="nil"/>
              <w:left w:val="nil"/>
            </w:tcBorders>
          </w:tcPr>
          <w:p w14:paraId="50AF45B0" w14:textId="77777777" w:rsidR="0042635F" w:rsidRPr="00EE3F16" w:rsidRDefault="0042635F" w:rsidP="00D55E58">
            <w:pPr>
              <w:tabs>
                <w:tab w:val="center" w:pos="5400"/>
              </w:tabs>
              <w:suppressAutoHyphens/>
              <w:jc w:val="both"/>
              <w:rPr>
                <w:b/>
                <w:spacing w:val="-2"/>
                <w:sz w:val="24"/>
              </w:rPr>
            </w:pPr>
          </w:p>
        </w:tc>
        <w:tc>
          <w:tcPr>
            <w:tcW w:w="1080" w:type="dxa"/>
            <w:shd w:val="clear" w:color="auto" w:fill="D9D9D9" w:themeFill="background1" w:themeFillShade="D9"/>
          </w:tcPr>
          <w:p w14:paraId="6F1145E7"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04B3AE60" w14:textId="77777777" w:rsidR="0042635F" w:rsidRDefault="0042635F" w:rsidP="00D55E58">
            <w:pPr>
              <w:tabs>
                <w:tab w:val="center" w:pos="5400"/>
              </w:tabs>
              <w:suppressAutoHyphens/>
              <w:jc w:val="both"/>
              <w:rPr>
                <w:b/>
                <w:i/>
                <w:spacing w:val="-2"/>
                <w:sz w:val="24"/>
              </w:rPr>
            </w:pPr>
            <w:r w:rsidRPr="00576791">
              <w:rPr>
                <w:b/>
                <w:i/>
                <w:spacing w:val="-2"/>
                <w:sz w:val="24"/>
              </w:rPr>
              <w:t xml:space="preserve">If Yes, </w:t>
            </w:r>
            <w:r>
              <w:rPr>
                <w:b/>
                <w:i/>
                <w:spacing w:val="-2"/>
                <w:sz w:val="24"/>
              </w:rPr>
              <w:t>identify delivery methods</w:t>
            </w:r>
          </w:p>
          <w:p w14:paraId="7C354B4C" w14:textId="5E563012" w:rsidR="00B840EB" w:rsidRPr="00576791" w:rsidRDefault="00B840EB" w:rsidP="00D55E58">
            <w:pPr>
              <w:tabs>
                <w:tab w:val="center" w:pos="5400"/>
              </w:tabs>
              <w:suppressAutoHyphens/>
              <w:jc w:val="both"/>
              <w:rPr>
                <w:b/>
                <w:spacing w:val="-2"/>
                <w:sz w:val="24"/>
              </w:rPr>
            </w:pPr>
            <w:r w:rsidRPr="00C1413B">
              <w:rPr>
                <w:i/>
                <w:spacing w:val="-2"/>
              </w:rPr>
              <w:t xml:space="preserve">Delivery methods are defined in </w:t>
            </w:r>
            <w:r w:rsidRPr="009C1646">
              <w:rPr>
                <w:i/>
              </w:rPr>
              <w:t xml:space="preserve">AAC Guideline </w:t>
            </w:r>
            <w:hyperlink r:id="rId27" w:history="1">
              <w:r w:rsidR="009C1646" w:rsidRPr="009C1646">
                <w:rPr>
                  <w:rStyle w:val="Hyperlink"/>
                  <w:i/>
                </w:rPr>
                <w:t>2.4.3.B</w:t>
              </w:r>
            </w:hyperlink>
            <w:r w:rsidRPr="00C1413B">
              <w:rPr>
                <w:i/>
                <w:spacing w:val="-2"/>
              </w:rPr>
              <w:t>.</w:t>
            </w:r>
          </w:p>
        </w:tc>
        <w:tc>
          <w:tcPr>
            <w:tcW w:w="2240" w:type="dxa"/>
            <w:shd w:val="clear" w:color="auto" w:fill="D9D9D9" w:themeFill="background1" w:themeFillShade="D9"/>
          </w:tcPr>
          <w:p w14:paraId="2396AC2E"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7903C1DD" w14:textId="77777777" w:rsidTr="00D55E58">
        <w:tc>
          <w:tcPr>
            <w:tcW w:w="2610" w:type="dxa"/>
          </w:tcPr>
          <w:p w14:paraId="5EDFA685" w14:textId="77777777" w:rsidR="0042635F" w:rsidRPr="00576791" w:rsidRDefault="0042635F" w:rsidP="00D55E58">
            <w:pPr>
              <w:tabs>
                <w:tab w:val="center" w:pos="5400"/>
              </w:tabs>
              <w:suppressAutoHyphens/>
              <w:rPr>
                <w:b/>
                <w:spacing w:val="-2"/>
                <w:sz w:val="24"/>
              </w:rPr>
            </w:pPr>
            <w:r>
              <w:rPr>
                <w:b/>
                <w:sz w:val="24"/>
              </w:rPr>
              <w:t>Distance Delivery (online/other distance delivery methods)</w:t>
            </w:r>
          </w:p>
        </w:tc>
        <w:tc>
          <w:tcPr>
            <w:tcW w:w="1080" w:type="dxa"/>
          </w:tcPr>
          <w:p w14:paraId="45041302" w14:textId="019606E6" w:rsidR="0042635F" w:rsidRDefault="008B351F" w:rsidP="00D55E58">
            <w:pPr>
              <w:tabs>
                <w:tab w:val="left" w:pos="788"/>
              </w:tabs>
              <w:suppressAutoHyphens/>
              <w:jc w:val="both"/>
              <w:rPr>
                <w:spacing w:val="-2"/>
                <w:sz w:val="24"/>
              </w:rPr>
            </w:pPr>
            <w:r>
              <w:rPr>
                <w:spacing w:val="-2"/>
                <w:sz w:val="24"/>
              </w:rPr>
              <w:t>Yes</w:t>
            </w:r>
          </w:p>
        </w:tc>
        <w:tc>
          <w:tcPr>
            <w:tcW w:w="3420" w:type="dxa"/>
          </w:tcPr>
          <w:p w14:paraId="485A13A2" w14:textId="4C34F001" w:rsidR="0042635F" w:rsidRDefault="008B351F" w:rsidP="00D55E58">
            <w:pPr>
              <w:tabs>
                <w:tab w:val="center" w:pos="5400"/>
              </w:tabs>
              <w:suppressAutoHyphens/>
              <w:jc w:val="both"/>
              <w:rPr>
                <w:spacing w:val="-2"/>
                <w:sz w:val="24"/>
              </w:rPr>
            </w:pPr>
            <w:r>
              <w:rPr>
                <w:spacing w:val="-2"/>
                <w:sz w:val="24"/>
              </w:rPr>
              <w:t>X15, X18</w:t>
            </w:r>
          </w:p>
        </w:tc>
        <w:tc>
          <w:tcPr>
            <w:tcW w:w="2240" w:type="dxa"/>
          </w:tcPr>
          <w:p w14:paraId="42B01ADF" w14:textId="77DFA42B" w:rsidR="0042635F" w:rsidRPr="00FE585B" w:rsidRDefault="008B351F" w:rsidP="00D55E58">
            <w:pPr>
              <w:tabs>
                <w:tab w:val="center" w:pos="2040"/>
                <w:tab w:val="left" w:pos="3138"/>
              </w:tabs>
              <w:rPr>
                <w:b/>
                <w:bCs/>
                <w:sz w:val="24"/>
                <w:szCs w:val="24"/>
              </w:rPr>
            </w:pPr>
            <w:r>
              <w:rPr>
                <w:b/>
                <w:bCs/>
                <w:sz w:val="24"/>
                <w:szCs w:val="24"/>
              </w:rPr>
              <w:t>August 2026</w:t>
            </w:r>
          </w:p>
        </w:tc>
      </w:tr>
      <w:tr w:rsidR="00B840EB" w14:paraId="58451059" w14:textId="77777777" w:rsidTr="00D55E58">
        <w:tc>
          <w:tcPr>
            <w:tcW w:w="2610" w:type="dxa"/>
          </w:tcPr>
          <w:p w14:paraId="203127DC" w14:textId="77777777" w:rsidR="00B840EB" w:rsidRDefault="00B840EB" w:rsidP="00B840EB">
            <w:pPr>
              <w:tabs>
                <w:tab w:val="center" w:pos="5400"/>
              </w:tabs>
              <w:suppressAutoHyphens/>
              <w:rPr>
                <w:b/>
                <w:sz w:val="24"/>
              </w:rPr>
            </w:pPr>
            <w:r>
              <w:rPr>
                <w:b/>
                <w:sz w:val="24"/>
              </w:rPr>
              <w:t>Does another BOR institution already have authorization to offer the program online?</w:t>
            </w:r>
          </w:p>
        </w:tc>
        <w:tc>
          <w:tcPr>
            <w:tcW w:w="1080" w:type="dxa"/>
          </w:tcPr>
          <w:p w14:paraId="18D2DE0B" w14:textId="3F21F021" w:rsidR="00B840EB" w:rsidRDefault="008B351F" w:rsidP="00B840EB">
            <w:pPr>
              <w:tabs>
                <w:tab w:val="left" w:pos="788"/>
              </w:tabs>
              <w:suppressAutoHyphens/>
              <w:jc w:val="both"/>
              <w:rPr>
                <w:spacing w:val="-2"/>
                <w:sz w:val="24"/>
              </w:rPr>
            </w:pPr>
            <w:r>
              <w:rPr>
                <w:spacing w:val="-2"/>
                <w:sz w:val="24"/>
              </w:rPr>
              <w:t>No</w:t>
            </w:r>
          </w:p>
        </w:tc>
        <w:tc>
          <w:tcPr>
            <w:tcW w:w="3420" w:type="dxa"/>
          </w:tcPr>
          <w:p w14:paraId="6C9D0B88" w14:textId="77777777" w:rsidR="00B840EB" w:rsidRDefault="00B840EB" w:rsidP="00B840EB">
            <w:pPr>
              <w:tabs>
                <w:tab w:val="center" w:pos="5400"/>
              </w:tabs>
              <w:suppressAutoHyphens/>
              <w:jc w:val="both"/>
              <w:rPr>
                <w:spacing w:val="-2"/>
                <w:sz w:val="24"/>
              </w:rPr>
            </w:pPr>
            <w:r>
              <w:rPr>
                <w:b/>
                <w:bCs/>
                <w:sz w:val="24"/>
                <w:szCs w:val="24"/>
              </w:rPr>
              <w:t xml:space="preserve">If yes, identify institutions: </w:t>
            </w:r>
          </w:p>
        </w:tc>
        <w:tc>
          <w:tcPr>
            <w:tcW w:w="2240" w:type="dxa"/>
          </w:tcPr>
          <w:p w14:paraId="5FD061CE" w14:textId="77777777" w:rsidR="00B840EB" w:rsidRDefault="00B840EB" w:rsidP="00B840EB">
            <w:pPr>
              <w:tabs>
                <w:tab w:val="center" w:pos="2040"/>
                <w:tab w:val="left" w:pos="3138"/>
              </w:tabs>
              <w:rPr>
                <w:b/>
                <w:bCs/>
                <w:sz w:val="24"/>
                <w:szCs w:val="24"/>
              </w:rPr>
            </w:pPr>
          </w:p>
        </w:tc>
      </w:tr>
    </w:tbl>
    <w:p w14:paraId="6C91117A" w14:textId="77777777" w:rsidR="0042635F" w:rsidRDefault="0042635F" w:rsidP="0042635F">
      <w:pPr>
        <w:tabs>
          <w:tab w:val="center" w:pos="5400"/>
        </w:tabs>
        <w:suppressAutoHyphens/>
        <w:jc w:val="both"/>
        <w:rPr>
          <w:spacing w:val="-2"/>
          <w:sz w:val="24"/>
        </w:rPr>
      </w:pPr>
    </w:p>
    <w:p w14:paraId="14586BC9" w14:textId="77777777" w:rsidR="00534166" w:rsidRPr="005076D2" w:rsidRDefault="0042635F" w:rsidP="005076D2">
      <w:pPr>
        <w:pStyle w:val="ListParagraph"/>
        <w:numPr>
          <w:ilvl w:val="0"/>
          <w:numId w:val="7"/>
        </w:numPr>
        <w:tabs>
          <w:tab w:val="center" w:pos="5400"/>
        </w:tabs>
        <w:suppressAutoHyphens/>
        <w:jc w:val="both"/>
        <w:rPr>
          <w:b/>
          <w:spacing w:val="-2"/>
          <w:sz w:val="24"/>
        </w:rPr>
      </w:pPr>
      <w:r>
        <w:rPr>
          <w:b/>
          <w:spacing w:val="-2"/>
          <w:sz w:val="24"/>
        </w:rPr>
        <w:t xml:space="preserve">Complete </w:t>
      </w:r>
      <w:r w:rsidRPr="003D0C43">
        <w:rPr>
          <w:b/>
          <w:spacing w:val="-2"/>
          <w:sz w:val="24"/>
        </w:rPr>
        <w:t>the following chart to indicate if the university seeks authorization to deliver more than 50% but less than 100% of the certificate through distance learning (e.g., as an on-line program)?</w:t>
      </w:r>
      <w:r w:rsidR="00B840EB">
        <w:rPr>
          <w:b/>
          <w:spacing w:val="-2"/>
          <w:sz w:val="24"/>
        </w:rPr>
        <w:t xml:space="preserve"> </w:t>
      </w:r>
      <w:r w:rsidR="00B840EB" w:rsidRPr="008043AD">
        <w:rPr>
          <w:i/>
          <w:spacing w:val="-2"/>
          <w:sz w:val="24"/>
        </w:rPr>
        <w:t>This question responds to HLC definitions for distance delivery.</w:t>
      </w:r>
      <w:r w:rsidRPr="008043AD">
        <w:rPr>
          <w:i/>
          <w:spacing w:val="-2"/>
          <w:sz w:val="24"/>
          <w:vertAlign w:val="superscript"/>
        </w:rPr>
        <w:t xml:space="preserve"> </w:t>
      </w:r>
    </w:p>
    <w:p w14:paraId="1F2BB83E" w14:textId="77777777" w:rsidR="00534166" w:rsidRDefault="00534166" w:rsidP="00534166">
      <w:pPr>
        <w:tabs>
          <w:tab w:val="center" w:pos="5400"/>
        </w:tabs>
        <w:suppressAutoHyphens/>
        <w:ind w:left="360"/>
        <w:jc w:val="both"/>
        <w:rPr>
          <w:spacing w:val="-2"/>
          <w:sz w:val="24"/>
        </w:rPr>
      </w:pPr>
    </w:p>
    <w:tbl>
      <w:tblPr>
        <w:tblStyle w:val="TableGrid"/>
        <w:tblW w:w="0" w:type="auto"/>
        <w:tblLayout w:type="fixed"/>
        <w:tblLook w:val="04A0" w:firstRow="1" w:lastRow="0" w:firstColumn="1" w:lastColumn="0" w:noHBand="0" w:noVBand="1"/>
      </w:tblPr>
      <w:tblGrid>
        <w:gridCol w:w="2610"/>
        <w:gridCol w:w="1080"/>
        <w:gridCol w:w="3420"/>
        <w:gridCol w:w="2245"/>
      </w:tblGrid>
      <w:tr w:rsidR="0042635F" w:rsidRPr="003D0C43" w14:paraId="14B47B34" w14:textId="77777777" w:rsidTr="00D55E58">
        <w:tc>
          <w:tcPr>
            <w:tcW w:w="2610" w:type="dxa"/>
            <w:tcBorders>
              <w:top w:val="nil"/>
              <w:left w:val="nil"/>
            </w:tcBorders>
          </w:tcPr>
          <w:p w14:paraId="6B47DB2B" w14:textId="77777777" w:rsidR="0042635F" w:rsidRPr="003D0C43" w:rsidRDefault="0042635F" w:rsidP="00D55E58">
            <w:pPr>
              <w:tabs>
                <w:tab w:val="center" w:pos="5400"/>
              </w:tabs>
              <w:suppressAutoHyphens/>
              <w:jc w:val="both"/>
              <w:rPr>
                <w:spacing w:val="-2"/>
                <w:sz w:val="24"/>
              </w:rPr>
            </w:pPr>
          </w:p>
        </w:tc>
        <w:tc>
          <w:tcPr>
            <w:tcW w:w="1080" w:type="dxa"/>
            <w:shd w:val="clear" w:color="auto" w:fill="D9D9D9" w:themeFill="background1" w:themeFillShade="D9"/>
          </w:tcPr>
          <w:p w14:paraId="3EAFE6C0" w14:textId="77777777" w:rsidR="0042635F" w:rsidRPr="003D0C43" w:rsidRDefault="0042635F" w:rsidP="00D55E58">
            <w:pPr>
              <w:tabs>
                <w:tab w:val="center" w:pos="5400"/>
              </w:tabs>
              <w:suppressAutoHyphens/>
              <w:jc w:val="both"/>
              <w:rPr>
                <w:b/>
                <w:spacing w:val="-2"/>
                <w:sz w:val="24"/>
              </w:rPr>
            </w:pPr>
            <w:r w:rsidRPr="003D0C43">
              <w:rPr>
                <w:b/>
                <w:spacing w:val="-2"/>
                <w:sz w:val="24"/>
              </w:rPr>
              <w:t>Yes/No</w:t>
            </w:r>
          </w:p>
        </w:tc>
        <w:tc>
          <w:tcPr>
            <w:tcW w:w="3420" w:type="dxa"/>
            <w:shd w:val="clear" w:color="auto" w:fill="D9D9D9" w:themeFill="background1" w:themeFillShade="D9"/>
          </w:tcPr>
          <w:p w14:paraId="7D341D67" w14:textId="77777777" w:rsidR="0042635F" w:rsidRPr="003D0C43" w:rsidRDefault="0042635F" w:rsidP="00D55E58">
            <w:pPr>
              <w:tabs>
                <w:tab w:val="center" w:pos="5400"/>
              </w:tabs>
              <w:suppressAutoHyphens/>
              <w:jc w:val="both"/>
              <w:rPr>
                <w:b/>
                <w:spacing w:val="-2"/>
                <w:sz w:val="24"/>
              </w:rPr>
            </w:pPr>
            <w:r w:rsidRPr="003D0C43">
              <w:rPr>
                <w:b/>
                <w:i/>
                <w:spacing w:val="-2"/>
                <w:sz w:val="24"/>
              </w:rPr>
              <w:t>If Yes, identify delivery methods</w:t>
            </w:r>
          </w:p>
        </w:tc>
        <w:tc>
          <w:tcPr>
            <w:tcW w:w="2245" w:type="dxa"/>
            <w:shd w:val="clear" w:color="auto" w:fill="D9D9D9" w:themeFill="background1" w:themeFillShade="D9"/>
          </w:tcPr>
          <w:p w14:paraId="5358E776" w14:textId="77777777" w:rsidR="0042635F" w:rsidRPr="003D0C43" w:rsidRDefault="0042635F" w:rsidP="00D55E58">
            <w:pPr>
              <w:tabs>
                <w:tab w:val="center" w:pos="5400"/>
              </w:tabs>
              <w:suppressAutoHyphens/>
              <w:jc w:val="both"/>
              <w:rPr>
                <w:b/>
                <w:spacing w:val="-2"/>
                <w:sz w:val="24"/>
              </w:rPr>
            </w:pPr>
            <w:r w:rsidRPr="003D0C43">
              <w:rPr>
                <w:b/>
                <w:i/>
                <w:spacing w:val="-2"/>
                <w:sz w:val="24"/>
              </w:rPr>
              <w:t>Intended Start Date</w:t>
            </w:r>
          </w:p>
        </w:tc>
      </w:tr>
      <w:tr w:rsidR="0042635F" w:rsidRPr="003D0C43" w14:paraId="5DA28C1B" w14:textId="77777777" w:rsidTr="00D55E58">
        <w:tc>
          <w:tcPr>
            <w:tcW w:w="2610" w:type="dxa"/>
          </w:tcPr>
          <w:p w14:paraId="6AE72B7E" w14:textId="77777777" w:rsidR="0042635F" w:rsidRPr="003D0C43" w:rsidRDefault="0042635F" w:rsidP="00D55E58">
            <w:pPr>
              <w:tabs>
                <w:tab w:val="center" w:pos="5400"/>
              </w:tabs>
              <w:suppressAutoHyphens/>
              <w:rPr>
                <w:b/>
                <w:spacing w:val="-2"/>
                <w:sz w:val="24"/>
              </w:rPr>
            </w:pPr>
            <w:r w:rsidRPr="003D0C43">
              <w:rPr>
                <w:b/>
                <w:spacing w:val="-2"/>
                <w:sz w:val="24"/>
              </w:rPr>
              <w:t>Distance Delivery (online/other distance delivery methods)</w:t>
            </w:r>
          </w:p>
        </w:tc>
        <w:sdt>
          <w:sdtPr>
            <w:rPr>
              <w:spacing w:val="-2"/>
              <w:sz w:val="24"/>
            </w:rPr>
            <w:id w:val="-242407310"/>
            <w:placeholder>
              <w:docPart w:val="4CE5F0CAD9E149F28576EBAA6834D798"/>
            </w:placeholder>
            <w:showingPlcHdr/>
            <w:dropDownList>
              <w:listItem w:value="Choose an item."/>
              <w:listItem w:displayText="Yes" w:value="Yes"/>
              <w:listItem w:displayText="No" w:value="No"/>
            </w:dropDownList>
          </w:sdtPr>
          <w:sdtEndPr/>
          <w:sdtContent>
            <w:tc>
              <w:tcPr>
                <w:tcW w:w="1080" w:type="dxa"/>
              </w:tcPr>
              <w:p w14:paraId="417C640E" w14:textId="77777777" w:rsidR="0042635F" w:rsidRPr="003D0C43" w:rsidRDefault="0042635F" w:rsidP="00D55E58">
                <w:pPr>
                  <w:tabs>
                    <w:tab w:val="center" w:pos="5400"/>
                  </w:tabs>
                  <w:suppressAutoHyphens/>
                  <w:jc w:val="both"/>
                  <w:rPr>
                    <w:spacing w:val="-2"/>
                    <w:sz w:val="24"/>
                  </w:rPr>
                </w:pPr>
                <w:r w:rsidRPr="00263BCD">
                  <w:rPr>
                    <w:rStyle w:val="PlaceholderText"/>
                  </w:rPr>
                  <w:t>Choose an item.</w:t>
                </w:r>
              </w:p>
            </w:tc>
          </w:sdtContent>
        </w:sdt>
        <w:tc>
          <w:tcPr>
            <w:tcW w:w="3420" w:type="dxa"/>
          </w:tcPr>
          <w:p w14:paraId="5C173A7C" w14:textId="77777777" w:rsidR="0042635F" w:rsidRPr="003D0C43" w:rsidRDefault="0042635F" w:rsidP="00D55E58">
            <w:pPr>
              <w:tabs>
                <w:tab w:val="center" w:pos="5400"/>
              </w:tabs>
              <w:suppressAutoHyphens/>
              <w:jc w:val="both"/>
              <w:rPr>
                <w:spacing w:val="-2"/>
                <w:sz w:val="24"/>
              </w:rPr>
            </w:pPr>
          </w:p>
        </w:tc>
        <w:tc>
          <w:tcPr>
            <w:tcW w:w="2245" w:type="dxa"/>
          </w:tcPr>
          <w:p w14:paraId="022B993E" w14:textId="77777777" w:rsidR="0042635F" w:rsidRPr="003D0C43" w:rsidRDefault="003D2D07" w:rsidP="00D55E58">
            <w:pPr>
              <w:tabs>
                <w:tab w:val="center" w:pos="5400"/>
              </w:tabs>
              <w:suppressAutoHyphens/>
              <w:jc w:val="both"/>
              <w:rPr>
                <w:spacing w:val="-2"/>
                <w:sz w:val="24"/>
              </w:rPr>
            </w:pPr>
            <w:sdt>
              <w:sdtPr>
                <w:rPr>
                  <w:b/>
                  <w:bCs/>
                  <w:sz w:val="24"/>
                  <w:szCs w:val="24"/>
                </w:rPr>
                <w:id w:val="-196319611"/>
                <w:placeholder>
                  <w:docPart w:val="FA64E430C9974981B983DC71926FF443"/>
                </w:placeholder>
                <w:showingPlcHdr/>
                <w:dropDownList>
                  <w:listItem w:value="Choose an item."/>
                  <w:listItem w:displayText="Fall" w:value="Fall"/>
                  <w:listItem w:displayText="Spring" w:value="Spring"/>
                  <w:listItem w:displayText="Summer" w:value="Summer"/>
                </w:dropDownList>
              </w:sdtPr>
              <w:sdtEndPr/>
              <w:sdtContent>
                <w:r w:rsidR="0042635F" w:rsidRPr="00263BCD">
                  <w:rPr>
                    <w:rStyle w:val="PlaceholderText"/>
                  </w:rPr>
                  <w:t>Choose an item.</w:t>
                </w:r>
              </w:sdtContent>
            </w:sdt>
            <w:r w:rsidR="0042635F">
              <w:rPr>
                <w:b/>
                <w:bCs/>
                <w:sz w:val="24"/>
                <w:szCs w:val="24"/>
              </w:rPr>
              <w:tab/>
            </w:r>
            <w:sdt>
              <w:sdtPr>
                <w:rPr>
                  <w:b/>
                  <w:bCs/>
                  <w:sz w:val="24"/>
                  <w:szCs w:val="24"/>
                </w:rPr>
                <w:id w:val="1261335124"/>
                <w:placeholder>
                  <w:docPart w:val="FA64E430C9974981B983DC71926FF443"/>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2635F" w:rsidRPr="00263BCD">
                  <w:rPr>
                    <w:rStyle w:val="PlaceholderText"/>
                  </w:rPr>
                  <w:t>Choose an item.</w:t>
                </w:r>
              </w:sdtContent>
            </w:sdt>
          </w:p>
        </w:tc>
      </w:tr>
    </w:tbl>
    <w:p w14:paraId="6CB300EF" w14:textId="77777777" w:rsidR="00534166" w:rsidRDefault="00534166" w:rsidP="004F72E5">
      <w:pPr>
        <w:tabs>
          <w:tab w:val="center" w:pos="5400"/>
        </w:tabs>
        <w:suppressAutoHyphens/>
        <w:jc w:val="both"/>
        <w:rPr>
          <w:spacing w:val="-2"/>
          <w:sz w:val="24"/>
        </w:rPr>
      </w:pPr>
    </w:p>
    <w:p w14:paraId="2A37C03F" w14:textId="77777777" w:rsidR="00FA3C1C" w:rsidRDefault="00FA3C1C" w:rsidP="000E2D48">
      <w:pPr>
        <w:pStyle w:val="ListParagraph"/>
        <w:numPr>
          <w:ilvl w:val="0"/>
          <w:numId w:val="4"/>
        </w:numPr>
        <w:tabs>
          <w:tab w:val="center" w:pos="5400"/>
        </w:tabs>
        <w:suppressAutoHyphens/>
        <w:jc w:val="both"/>
        <w:rPr>
          <w:i/>
          <w:sz w:val="24"/>
        </w:rPr>
      </w:pPr>
      <w:r w:rsidRPr="00E55794">
        <w:rPr>
          <w:b/>
          <w:spacing w:val="-2"/>
          <w:sz w:val="24"/>
        </w:rPr>
        <w:t>Additional Information:</w:t>
      </w:r>
      <w:r w:rsidRPr="00E55794">
        <w:rPr>
          <w:spacing w:val="-2"/>
          <w:sz w:val="24"/>
        </w:rPr>
        <w:t xml:space="preserve"> </w:t>
      </w:r>
      <w:r w:rsidRPr="00E55794">
        <w:rPr>
          <w:i/>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p w14:paraId="37D6E842" w14:textId="77777777" w:rsidR="00E55794" w:rsidRPr="005076D2" w:rsidRDefault="00E55794" w:rsidP="007364A1">
      <w:pPr>
        <w:tabs>
          <w:tab w:val="center" w:pos="5400"/>
        </w:tabs>
        <w:suppressAutoHyphens/>
        <w:jc w:val="both"/>
        <w:rPr>
          <w:sz w:val="24"/>
        </w:rPr>
      </w:pPr>
    </w:p>
    <w:sectPr w:rsidR="00E55794" w:rsidRPr="005076D2" w:rsidSect="00E55794">
      <w:headerReference w:type="even" r:id="rId28"/>
      <w:headerReference w:type="default" r:id="rId29"/>
      <w:footerReference w:type="even" r:id="rId30"/>
      <w:footerReference w:type="default" r:id="rId31"/>
      <w:headerReference w:type="first" r:id="rId32"/>
      <w:footerReference w:type="first" r:id="rId33"/>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F70C" w14:textId="77777777" w:rsidR="000D092C" w:rsidRDefault="000D092C" w:rsidP="00193C86">
      <w:r>
        <w:separator/>
      </w:r>
    </w:p>
  </w:endnote>
  <w:endnote w:type="continuationSeparator" w:id="0">
    <w:p w14:paraId="3DC774F4" w14:textId="77777777" w:rsidR="000D092C" w:rsidRDefault="000D092C"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F3F8" w14:textId="77777777" w:rsidR="00A51020" w:rsidRDefault="00A5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CBE3" w14:textId="77777777" w:rsidR="0049159B" w:rsidRPr="00E3793B" w:rsidRDefault="0049159B" w:rsidP="0049159B">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49159B" w:rsidRPr="00E3793B" w14:paraId="0AC293EA" w14:textId="77777777" w:rsidTr="00D613C0">
      <w:tc>
        <w:tcPr>
          <w:tcW w:w="7835" w:type="dxa"/>
        </w:tcPr>
        <w:p w14:paraId="49E681E1" w14:textId="6B6AE639" w:rsidR="0049159B" w:rsidRPr="00E3793B" w:rsidRDefault="00BB54CC" w:rsidP="0049159B">
          <w:pPr>
            <w:tabs>
              <w:tab w:val="center" w:pos="4320"/>
              <w:tab w:val="right" w:pos="8640"/>
            </w:tabs>
            <w:rPr>
              <w:rFonts w:eastAsia="Calibri"/>
              <w:i/>
              <w:sz w:val="16"/>
              <w:szCs w:val="16"/>
            </w:rPr>
          </w:pPr>
          <w:r>
            <w:rPr>
              <w:rFonts w:eastAsia="Calibri"/>
              <w:i/>
              <w:sz w:val="16"/>
              <w:szCs w:val="16"/>
            </w:rPr>
            <w:t xml:space="preserve">2.3.2.2.C(Form) </w:t>
          </w:r>
          <w:r w:rsidR="0049159B" w:rsidRPr="00E3793B">
            <w:rPr>
              <w:rFonts w:eastAsia="Calibri"/>
              <w:i/>
              <w:sz w:val="16"/>
              <w:szCs w:val="16"/>
            </w:rPr>
            <w:t xml:space="preserve">– </w:t>
          </w:r>
          <w:r w:rsidR="0049159B">
            <w:rPr>
              <w:rFonts w:eastAsia="Calibri"/>
              <w:i/>
              <w:sz w:val="16"/>
              <w:szCs w:val="16"/>
            </w:rPr>
            <w:t>New Certificate</w:t>
          </w:r>
        </w:p>
        <w:p w14:paraId="2B117A58" w14:textId="77777777" w:rsidR="0049159B" w:rsidRPr="00E3793B" w:rsidRDefault="0049159B" w:rsidP="007554D4">
          <w:pPr>
            <w:tabs>
              <w:tab w:val="center" w:pos="4320"/>
              <w:tab w:val="right" w:pos="8640"/>
            </w:tabs>
            <w:rPr>
              <w:rFonts w:eastAsia="Calibri"/>
              <w:i/>
              <w:sz w:val="16"/>
              <w:szCs w:val="16"/>
            </w:rPr>
          </w:pPr>
          <w:r w:rsidRPr="00E3793B">
            <w:rPr>
              <w:rFonts w:eastAsia="Calibri"/>
              <w:i/>
              <w:sz w:val="16"/>
              <w:szCs w:val="16"/>
            </w:rPr>
            <w:t xml:space="preserve">(Last </w:t>
          </w:r>
          <w:r w:rsidR="00A51020">
            <w:rPr>
              <w:rFonts w:eastAsia="Calibri"/>
              <w:i/>
              <w:sz w:val="16"/>
              <w:szCs w:val="16"/>
            </w:rPr>
            <w:t>Revised 0</w:t>
          </w:r>
          <w:r w:rsidR="007554D4">
            <w:rPr>
              <w:rFonts w:eastAsia="Calibri"/>
              <w:i/>
              <w:sz w:val="16"/>
              <w:szCs w:val="16"/>
            </w:rPr>
            <w:t>4</w:t>
          </w:r>
          <w:r w:rsidR="004E62F8">
            <w:rPr>
              <w:rFonts w:eastAsia="Calibri"/>
              <w:i/>
              <w:sz w:val="16"/>
              <w:szCs w:val="16"/>
            </w:rPr>
            <w:t>/2021</w:t>
          </w:r>
          <w:r w:rsidRPr="00E3793B">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588F4122" w14:textId="77777777" w:rsidR="0049159B" w:rsidRPr="00E3793B" w:rsidRDefault="0049159B" w:rsidP="0049159B">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313445">
                <w:rPr>
                  <w:rFonts w:eastAsia="Calibri"/>
                  <w:bCs/>
                  <w:noProof/>
                  <w:sz w:val="16"/>
                  <w:szCs w:val="16"/>
                </w:rPr>
                <w:t>5</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313445">
                <w:rPr>
                  <w:rFonts w:eastAsia="Calibri"/>
                  <w:bCs/>
                  <w:noProof/>
                  <w:sz w:val="16"/>
                  <w:szCs w:val="16"/>
                </w:rPr>
                <w:t>5</w:t>
              </w:r>
              <w:r w:rsidRPr="00E3793B">
                <w:rPr>
                  <w:rFonts w:eastAsia="Calibri"/>
                  <w:bCs/>
                  <w:sz w:val="16"/>
                  <w:szCs w:val="16"/>
                </w:rPr>
                <w:fldChar w:fldCharType="end"/>
              </w:r>
            </w:p>
          </w:sdtContent>
        </w:sdt>
      </w:tc>
    </w:tr>
  </w:tbl>
  <w:p w14:paraId="65B13453" w14:textId="77777777" w:rsidR="00E55794" w:rsidRPr="00E55794" w:rsidRDefault="00E55794" w:rsidP="0049159B">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F879" w14:textId="77777777" w:rsidR="00A51020" w:rsidRDefault="00A5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168E" w14:textId="77777777" w:rsidR="000D092C" w:rsidRDefault="000D092C" w:rsidP="00193C86">
      <w:r>
        <w:separator/>
      </w:r>
    </w:p>
  </w:footnote>
  <w:footnote w:type="continuationSeparator" w:id="0">
    <w:p w14:paraId="6AF849F8" w14:textId="77777777" w:rsidR="000D092C" w:rsidRDefault="000D092C" w:rsidP="00193C86">
      <w:r>
        <w:continuationSeparator/>
      </w:r>
    </w:p>
  </w:footnote>
  <w:footnote w:id="1">
    <w:p w14:paraId="6525CE69" w14:textId="77777777" w:rsidR="005659B8" w:rsidRDefault="005659B8" w:rsidP="005659B8">
      <w:pPr>
        <w:pStyle w:val="FootnoteText"/>
      </w:pPr>
      <w:r>
        <w:rPr>
          <w:rStyle w:val="FootnoteReference"/>
        </w:rPr>
        <w:footnoteRef/>
      </w:r>
      <w:r>
        <w:t xml:space="preserve"> </w:t>
      </w:r>
      <w:hyperlink r:id="rId1" w:history="1">
        <w:r w:rsidRPr="008728AB">
          <w:rPr>
            <w:rStyle w:val="Hyperlink"/>
          </w:rPr>
          <w:t>ACT, Inc., 2000. Workplace Essential Skills: Resources Related to the SCANS Competencies and Foundation Skills. A report commissioned by the U.S. Department of Labor</w:t>
        </w:r>
        <w:r>
          <w:rPr>
            <w:rStyle w:val="Hyperlink"/>
          </w:rPr>
          <w:t>, Employment and Training Administration, and the U.S. Department of Education, Office of Educational Research and Improvement</w:t>
        </w:r>
        <w:r w:rsidRPr="008728AB">
          <w:rPr>
            <w:rStyle w:val="Hyperlink"/>
          </w:rPr>
          <w:t>.</w:t>
        </w:r>
      </w:hyperlink>
      <w:r>
        <w:t xml:space="preserve"> </w:t>
      </w:r>
    </w:p>
  </w:footnote>
  <w:footnote w:id="2">
    <w:p w14:paraId="7CA9D8E5" w14:textId="5E3D6088" w:rsidR="00B4020B" w:rsidRDefault="00B4020B">
      <w:pPr>
        <w:pStyle w:val="FootnoteText"/>
      </w:pPr>
      <w:r>
        <w:rPr>
          <w:rStyle w:val="FootnoteReference"/>
        </w:rPr>
        <w:footnoteRef/>
      </w:r>
      <w:r>
        <w:t xml:space="preserve"> </w:t>
      </w:r>
      <w:hyperlink r:id="rId2" w:anchor="competencies" w:history="1">
        <w:r w:rsidRPr="00B4020B">
          <w:rPr>
            <w:rStyle w:val="Hyperlink"/>
          </w:rPr>
          <w:t>National Association of Colleges and Employers Career Readiness Competencies.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682" w14:textId="77777777" w:rsidR="00A51020" w:rsidRDefault="00A5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79FB" w14:textId="658AF76D" w:rsidR="00A51020" w:rsidRDefault="00A51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0C55" w14:textId="77777777" w:rsidR="00A51020" w:rsidRDefault="00A5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716"/>
    <w:multiLevelType w:val="hybridMultilevel"/>
    <w:tmpl w:val="5B2C07EA"/>
    <w:lvl w:ilvl="0" w:tplc="107A9F3C">
      <w:start w:val="1"/>
      <w:numFmt w:val="decimal"/>
      <w:lvlText w:val="%1."/>
      <w:lvlJc w:val="left"/>
      <w:pPr>
        <w:ind w:left="720" w:hanging="360"/>
      </w:pPr>
      <w:rPr>
        <w:rFonts w:hint="default"/>
        <w:b/>
        <w:i w:val="0"/>
      </w:rPr>
    </w:lvl>
    <w:lvl w:ilvl="1" w:tplc="C6A2DA2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44375"/>
    <w:multiLevelType w:val="hybridMultilevel"/>
    <w:tmpl w:val="304C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46E9A"/>
    <w:multiLevelType w:val="hybridMultilevel"/>
    <w:tmpl w:val="FE12B34C"/>
    <w:lvl w:ilvl="0" w:tplc="E8BC2E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7943836"/>
    <w:multiLevelType w:val="hybridMultilevel"/>
    <w:tmpl w:val="AE3810DE"/>
    <w:lvl w:ilvl="0" w:tplc="0566952C">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D08C2"/>
    <w:multiLevelType w:val="hybridMultilevel"/>
    <w:tmpl w:val="43C2D534"/>
    <w:lvl w:ilvl="0" w:tplc="0566952C">
      <w:start w:val="1"/>
      <w:numFmt w:val="decimal"/>
      <w:lvlText w:val="%1."/>
      <w:lvlJc w:val="left"/>
      <w:pPr>
        <w:ind w:left="360" w:hanging="360"/>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04E0D"/>
    <w:multiLevelType w:val="hybridMultilevel"/>
    <w:tmpl w:val="216A6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BFC4DCB"/>
    <w:multiLevelType w:val="hybridMultilevel"/>
    <w:tmpl w:val="49C6B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B0695E"/>
    <w:multiLevelType w:val="hybridMultilevel"/>
    <w:tmpl w:val="61C67DB6"/>
    <w:lvl w:ilvl="0" w:tplc="116A4F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88611">
    <w:abstractNumId w:val="4"/>
  </w:num>
  <w:num w:numId="2" w16cid:durableId="1486432181">
    <w:abstractNumId w:val="3"/>
  </w:num>
  <w:num w:numId="3" w16cid:durableId="1327905827">
    <w:abstractNumId w:val="7"/>
  </w:num>
  <w:num w:numId="4" w16cid:durableId="610938886">
    <w:abstractNumId w:val="5"/>
  </w:num>
  <w:num w:numId="5" w16cid:durableId="1991783380">
    <w:abstractNumId w:val="1"/>
  </w:num>
  <w:num w:numId="6" w16cid:durableId="1470971297">
    <w:abstractNumId w:val="0"/>
  </w:num>
  <w:num w:numId="7" w16cid:durableId="355617525">
    <w:abstractNumId w:val="10"/>
  </w:num>
  <w:num w:numId="8" w16cid:durableId="681201654">
    <w:abstractNumId w:val="8"/>
  </w:num>
  <w:num w:numId="9" w16cid:durableId="22245922">
    <w:abstractNumId w:val="2"/>
  </w:num>
  <w:num w:numId="10" w16cid:durableId="1777291530">
    <w:abstractNumId w:val="6"/>
  </w:num>
  <w:num w:numId="11" w16cid:durableId="1215041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7B3E"/>
    <w:rsid w:val="0003723F"/>
    <w:rsid w:val="0004002C"/>
    <w:rsid w:val="000509E7"/>
    <w:rsid w:val="0006459F"/>
    <w:rsid w:val="00065408"/>
    <w:rsid w:val="00070BFE"/>
    <w:rsid w:val="00074FAB"/>
    <w:rsid w:val="00082937"/>
    <w:rsid w:val="0008600E"/>
    <w:rsid w:val="0009690F"/>
    <w:rsid w:val="000A004F"/>
    <w:rsid w:val="000A3D02"/>
    <w:rsid w:val="000A4909"/>
    <w:rsid w:val="000A4D91"/>
    <w:rsid w:val="000B5DAA"/>
    <w:rsid w:val="000B6EC4"/>
    <w:rsid w:val="000C1E3D"/>
    <w:rsid w:val="000C70A6"/>
    <w:rsid w:val="000C7E66"/>
    <w:rsid w:val="000D092C"/>
    <w:rsid w:val="000E0340"/>
    <w:rsid w:val="000E2D48"/>
    <w:rsid w:val="000E5A5B"/>
    <w:rsid w:val="000F2EFF"/>
    <w:rsid w:val="000F4F07"/>
    <w:rsid w:val="00106D01"/>
    <w:rsid w:val="00123AAA"/>
    <w:rsid w:val="00132008"/>
    <w:rsid w:val="00133E76"/>
    <w:rsid w:val="00142F19"/>
    <w:rsid w:val="001520C4"/>
    <w:rsid w:val="00155A55"/>
    <w:rsid w:val="00163799"/>
    <w:rsid w:val="001666CA"/>
    <w:rsid w:val="0018503F"/>
    <w:rsid w:val="00187FB9"/>
    <w:rsid w:val="00193C86"/>
    <w:rsid w:val="00194A20"/>
    <w:rsid w:val="00195F72"/>
    <w:rsid w:val="001965AA"/>
    <w:rsid w:val="001A534E"/>
    <w:rsid w:val="001B0006"/>
    <w:rsid w:val="001B70FE"/>
    <w:rsid w:val="001D1169"/>
    <w:rsid w:val="001D2453"/>
    <w:rsid w:val="001E3527"/>
    <w:rsid w:val="001E4163"/>
    <w:rsid w:val="001E78EB"/>
    <w:rsid w:val="001F4FF4"/>
    <w:rsid w:val="002012F1"/>
    <w:rsid w:val="00203243"/>
    <w:rsid w:val="0021316D"/>
    <w:rsid w:val="0021516D"/>
    <w:rsid w:val="00217036"/>
    <w:rsid w:val="00231663"/>
    <w:rsid w:val="00234349"/>
    <w:rsid w:val="00243A78"/>
    <w:rsid w:val="00247E66"/>
    <w:rsid w:val="00252B4E"/>
    <w:rsid w:val="00260CDE"/>
    <w:rsid w:val="0026409A"/>
    <w:rsid w:val="00264F47"/>
    <w:rsid w:val="00265C64"/>
    <w:rsid w:val="00270830"/>
    <w:rsid w:val="002843AF"/>
    <w:rsid w:val="00285247"/>
    <w:rsid w:val="002954F9"/>
    <w:rsid w:val="002C6235"/>
    <w:rsid w:val="002D4652"/>
    <w:rsid w:val="002D67CA"/>
    <w:rsid w:val="002E2529"/>
    <w:rsid w:val="002E67ED"/>
    <w:rsid w:val="00311BB3"/>
    <w:rsid w:val="00313445"/>
    <w:rsid w:val="0032349F"/>
    <w:rsid w:val="00337997"/>
    <w:rsid w:val="003447D6"/>
    <w:rsid w:val="00364B43"/>
    <w:rsid w:val="00377961"/>
    <w:rsid w:val="00380FEA"/>
    <w:rsid w:val="00384C6A"/>
    <w:rsid w:val="0038763F"/>
    <w:rsid w:val="003B1075"/>
    <w:rsid w:val="003B56D3"/>
    <w:rsid w:val="003B7586"/>
    <w:rsid w:val="003C65BA"/>
    <w:rsid w:val="003C7FE5"/>
    <w:rsid w:val="003D2D07"/>
    <w:rsid w:val="003E1595"/>
    <w:rsid w:val="003E2629"/>
    <w:rsid w:val="003E51EC"/>
    <w:rsid w:val="003E69F8"/>
    <w:rsid w:val="003F15F2"/>
    <w:rsid w:val="00401156"/>
    <w:rsid w:val="004067C3"/>
    <w:rsid w:val="00414146"/>
    <w:rsid w:val="00417E3C"/>
    <w:rsid w:val="0042635F"/>
    <w:rsid w:val="00434733"/>
    <w:rsid w:val="00440073"/>
    <w:rsid w:val="004408F2"/>
    <w:rsid w:val="00443BD4"/>
    <w:rsid w:val="004542AD"/>
    <w:rsid w:val="004735F7"/>
    <w:rsid w:val="00476AEC"/>
    <w:rsid w:val="00482868"/>
    <w:rsid w:val="0048543A"/>
    <w:rsid w:val="00486611"/>
    <w:rsid w:val="00490615"/>
    <w:rsid w:val="0049071B"/>
    <w:rsid w:val="0049159B"/>
    <w:rsid w:val="004A1808"/>
    <w:rsid w:val="004A4CF5"/>
    <w:rsid w:val="004A6288"/>
    <w:rsid w:val="004B7303"/>
    <w:rsid w:val="004B78A3"/>
    <w:rsid w:val="004C4A61"/>
    <w:rsid w:val="004D3030"/>
    <w:rsid w:val="004D522C"/>
    <w:rsid w:val="004D5B9D"/>
    <w:rsid w:val="004E2E84"/>
    <w:rsid w:val="004E62F8"/>
    <w:rsid w:val="004F26FC"/>
    <w:rsid w:val="004F2AEB"/>
    <w:rsid w:val="004F72E5"/>
    <w:rsid w:val="00502AF7"/>
    <w:rsid w:val="005044AC"/>
    <w:rsid w:val="005076D2"/>
    <w:rsid w:val="00527759"/>
    <w:rsid w:val="00534166"/>
    <w:rsid w:val="005379CF"/>
    <w:rsid w:val="0054080A"/>
    <w:rsid w:val="00542581"/>
    <w:rsid w:val="00543F12"/>
    <w:rsid w:val="005441CE"/>
    <w:rsid w:val="00545255"/>
    <w:rsid w:val="00546BA5"/>
    <w:rsid w:val="00550D9E"/>
    <w:rsid w:val="00555023"/>
    <w:rsid w:val="00556606"/>
    <w:rsid w:val="0056066C"/>
    <w:rsid w:val="005646F3"/>
    <w:rsid w:val="005659B8"/>
    <w:rsid w:val="005669BD"/>
    <w:rsid w:val="00570445"/>
    <w:rsid w:val="00576F43"/>
    <w:rsid w:val="00580349"/>
    <w:rsid w:val="005910AC"/>
    <w:rsid w:val="005932EC"/>
    <w:rsid w:val="005A019F"/>
    <w:rsid w:val="005B675F"/>
    <w:rsid w:val="005C7AB7"/>
    <w:rsid w:val="005D3A16"/>
    <w:rsid w:val="005E37FC"/>
    <w:rsid w:val="005F056A"/>
    <w:rsid w:val="005F0B88"/>
    <w:rsid w:val="005F730B"/>
    <w:rsid w:val="00600D89"/>
    <w:rsid w:val="00604BBC"/>
    <w:rsid w:val="00617AD7"/>
    <w:rsid w:val="00630931"/>
    <w:rsid w:val="0063678C"/>
    <w:rsid w:val="0064104F"/>
    <w:rsid w:val="00656014"/>
    <w:rsid w:val="00660C54"/>
    <w:rsid w:val="00663027"/>
    <w:rsid w:val="0066628B"/>
    <w:rsid w:val="00681937"/>
    <w:rsid w:val="0069793E"/>
    <w:rsid w:val="006A0361"/>
    <w:rsid w:val="006B2979"/>
    <w:rsid w:val="006D4E72"/>
    <w:rsid w:val="006D69E7"/>
    <w:rsid w:val="006D708F"/>
    <w:rsid w:val="006F32DF"/>
    <w:rsid w:val="006F624A"/>
    <w:rsid w:val="00700DE1"/>
    <w:rsid w:val="00706E92"/>
    <w:rsid w:val="00716EB6"/>
    <w:rsid w:val="0072651A"/>
    <w:rsid w:val="00727DC0"/>
    <w:rsid w:val="00730886"/>
    <w:rsid w:val="00733582"/>
    <w:rsid w:val="00734576"/>
    <w:rsid w:val="007364A1"/>
    <w:rsid w:val="00752645"/>
    <w:rsid w:val="007554D4"/>
    <w:rsid w:val="00760388"/>
    <w:rsid w:val="0077730D"/>
    <w:rsid w:val="00780450"/>
    <w:rsid w:val="007877BA"/>
    <w:rsid w:val="00790E4D"/>
    <w:rsid w:val="00795246"/>
    <w:rsid w:val="007A0FB1"/>
    <w:rsid w:val="007A152B"/>
    <w:rsid w:val="007A4C65"/>
    <w:rsid w:val="007A567C"/>
    <w:rsid w:val="007C12A4"/>
    <w:rsid w:val="007C7DC8"/>
    <w:rsid w:val="007D4854"/>
    <w:rsid w:val="007D6383"/>
    <w:rsid w:val="007E2D62"/>
    <w:rsid w:val="007E6E7D"/>
    <w:rsid w:val="007E6F2B"/>
    <w:rsid w:val="007F147B"/>
    <w:rsid w:val="008000F4"/>
    <w:rsid w:val="00802589"/>
    <w:rsid w:val="008043AD"/>
    <w:rsid w:val="0080535C"/>
    <w:rsid w:val="008074EE"/>
    <w:rsid w:val="00831731"/>
    <w:rsid w:val="00834405"/>
    <w:rsid w:val="00842B1F"/>
    <w:rsid w:val="0084510C"/>
    <w:rsid w:val="008468F0"/>
    <w:rsid w:val="008520C2"/>
    <w:rsid w:val="00852BB6"/>
    <w:rsid w:val="00854C5D"/>
    <w:rsid w:val="008551A8"/>
    <w:rsid w:val="00855B95"/>
    <w:rsid w:val="008561FB"/>
    <w:rsid w:val="00863F94"/>
    <w:rsid w:val="0087079F"/>
    <w:rsid w:val="008728AB"/>
    <w:rsid w:val="00873F63"/>
    <w:rsid w:val="00874B3A"/>
    <w:rsid w:val="00874DBC"/>
    <w:rsid w:val="00876A06"/>
    <w:rsid w:val="00886CE4"/>
    <w:rsid w:val="008900E1"/>
    <w:rsid w:val="008A2109"/>
    <w:rsid w:val="008B351F"/>
    <w:rsid w:val="008C046D"/>
    <w:rsid w:val="008D3A10"/>
    <w:rsid w:val="008D5859"/>
    <w:rsid w:val="008D5DEE"/>
    <w:rsid w:val="008E00F9"/>
    <w:rsid w:val="008E2E7B"/>
    <w:rsid w:val="008E4843"/>
    <w:rsid w:val="008F005B"/>
    <w:rsid w:val="008F0228"/>
    <w:rsid w:val="0090012F"/>
    <w:rsid w:val="0090787E"/>
    <w:rsid w:val="009102CF"/>
    <w:rsid w:val="00917F6D"/>
    <w:rsid w:val="0093012F"/>
    <w:rsid w:val="00932D5B"/>
    <w:rsid w:val="009352A0"/>
    <w:rsid w:val="00952F16"/>
    <w:rsid w:val="00960589"/>
    <w:rsid w:val="00964D4D"/>
    <w:rsid w:val="00965F25"/>
    <w:rsid w:val="00967A45"/>
    <w:rsid w:val="0097259D"/>
    <w:rsid w:val="00980E22"/>
    <w:rsid w:val="00982E18"/>
    <w:rsid w:val="00986B52"/>
    <w:rsid w:val="009A016B"/>
    <w:rsid w:val="009B1A9C"/>
    <w:rsid w:val="009B7AEC"/>
    <w:rsid w:val="009B7F05"/>
    <w:rsid w:val="009C1646"/>
    <w:rsid w:val="009C3CA8"/>
    <w:rsid w:val="009C681C"/>
    <w:rsid w:val="009D05E2"/>
    <w:rsid w:val="009D7127"/>
    <w:rsid w:val="009F6315"/>
    <w:rsid w:val="00A01CD0"/>
    <w:rsid w:val="00A0679A"/>
    <w:rsid w:val="00A071F4"/>
    <w:rsid w:val="00A121D2"/>
    <w:rsid w:val="00A12DC7"/>
    <w:rsid w:val="00A14647"/>
    <w:rsid w:val="00A1689A"/>
    <w:rsid w:val="00A16E1C"/>
    <w:rsid w:val="00A173E3"/>
    <w:rsid w:val="00A3328E"/>
    <w:rsid w:val="00A34D50"/>
    <w:rsid w:val="00A3769E"/>
    <w:rsid w:val="00A4711D"/>
    <w:rsid w:val="00A51020"/>
    <w:rsid w:val="00A63AF2"/>
    <w:rsid w:val="00A6622C"/>
    <w:rsid w:val="00A80053"/>
    <w:rsid w:val="00A839E0"/>
    <w:rsid w:val="00A83B0B"/>
    <w:rsid w:val="00A916A7"/>
    <w:rsid w:val="00AB29D7"/>
    <w:rsid w:val="00AC30B9"/>
    <w:rsid w:val="00AE11AB"/>
    <w:rsid w:val="00AF69A7"/>
    <w:rsid w:val="00B13E0E"/>
    <w:rsid w:val="00B24A2D"/>
    <w:rsid w:val="00B26A47"/>
    <w:rsid w:val="00B27661"/>
    <w:rsid w:val="00B27906"/>
    <w:rsid w:val="00B4020B"/>
    <w:rsid w:val="00B511D1"/>
    <w:rsid w:val="00B5594A"/>
    <w:rsid w:val="00B607D6"/>
    <w:rsid w:val="00B70616"/>
    <w:rsid w:val="00B80A79"/>
    <w:rsid w:val="00B80C1C"/>
    <w:rsid w:val="00B840EB"/>
    <w:rsid w:val="00B86622"/>
    <w:rsid w:val="00B943F4"/>
    <w:rsid w:val="00B94ED9"/>
    <w:rsid w:val="00B95189"/>
    <w:rsid w:val="00B96457"/>
    <w:rsid w:val="00B9714A"/>
    <w:rsid w:val="00BA41F9"/>
    <w:rsid w:val="00BB0F8B"/>
    <w:rsid w:val="00BB2F86"/>
    <w:rsid w:val="00BB54CC"/>
    <w:rsid w:val="00BB5621"/>
    <w:rsid w:val="00BD0190"/>
    <w:rsid w:val="00BD3C3B"/>
    <w:rsid w:val="00BD4589"/>
    <w:rsid w:val="00BD5978"/>
    <w:rsid w:val="00BD7CEC"/>
    <w:rsid w:val="00C1009D"/>
    <w:rsid w:val="00C12FFD"/>
    <w:rsid w:val="00C15667"/>
    <w:rsid w:val="00C342BB"/>
    <w:rsid w:val="00C70710"/>
    <w:rsid w:val="00C75170"/>
    <w:rsid w:val="00C8239B"/>
    <w:rsid w:val="00C93741"/>
    <w:rsid w:val="00C961FD"/>
    <w:rsid w:val="00CA7C4A"/>
    <w:rsid w:val="00CB57A3"/>
    <w:rsid w:val="00CD1359"/>
    <w:rsid w:val="00CD5571"/>
    <w:rsid w:val="00CE1CE3"/>
    <w:rsid w:val="00CE621D"/>
    <w:rsid w:val="00CF10B4"/>
    <w:rsid w:val="00D01590"/>
    <w:rsid w:val="00D2387D"/>
    <w:rsid w:val="00D3098B"/>
    <w:rsid w:val="00D368BD"/>
    <w:rsid w:val="00D45CE1"/>
    <w:rsid w:val="00D470F9"/>
    <w:rsid w:val="00D47F51"/>
    <w:rsid w:val="00D5286E"/>
    <w:rsid w:val="00D54BE4"/>
    <w:rsid w:val="00D6759D"/>
    <w:rsid w:val="00D7439C"/>
    <w:rsid w:val="00D85CB4"/>
    <w:rsid w:val="00D86EA5"/>
    <w:rsid w:val="00D8766C"/>
    <w:rsid w:val="00D92FD4"/>
    <w:rsid w:val="00DA005D"/>
    <w:rsid w:val="00DB495E"/>
    <w:rsid w:val="00DC05BB"/>
    <w:rsid w:val="00DC48B4"/>
    <w:rsid w:val="00DC78FE"/>
    <w:rsid w:val="00DF60C0"/>
    <w:rsid w:val="00E00D8E"/>
    <w:rsid w:val="00E2688B"/>
    <w:rsid w:val="00E27977"/>
    <w:rsid w:val="00E30F9C"/>
    <w:rsid w:val="00E31CF5"/>
    <w:rsid w:val="00E51918"/>
    <w:rsid w:val="00E53DA8"/>
    <w:rsid w:val="00E55794"/>
    <w:rsid w:val="00E80AE8"/>
    <w:rsid w:val="00E837CC"/>
    <w:rsid w:val="00E93C60"/>
    <w:rsid w:val="00E9666F"/>
    <w:rsid w:val="00E96AAF"/>
    <w:rsid w:val="00EA044B"/>
    <w:rsid w:val="00EA216E"/>
    <w:rsid w:val="00EA66E9"/>
    <w:rsid w:val="00EC26FD"/>
    <w:rsid w:val="00ED60F8"/>
    <w:rsid w:val="00EF6E4E"/>
    <w:rsid w:val="00F01C5B"/>
    <w:rsid w:val="00F127AB"/>
    <w:rsid w:val="00F15963"/>
    <w:rsid w:val="00F274F7"/>
    <w:rsid w:val="00F31754"/>
    <w:rsid w:val="00F31E7B"/>
    <w:rsid w:val="00F37BFE"/>
    <w:rsid w:val="00F50A76"/>
    <w:rsid w:val="00F90C6B"/>
    <w:rsid w:val="00F92076"/>
    <w:rsid w:val="00F949D4"/>
    <w:rsid w:val="00FA3C1C"/>
    <w:rsid w:val="00FB04AB"/>
    <w:rsid w:val="00FC41D3"/>
    <w:rsid w:val="00FC5F66"/>
    <w:rsid w:val="00FD068B"/>
    <w:rsid w:val="00FE0E27"/>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5A98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E55794"/>
    <w:pPr>
      <w:ind w:left="720"/>
      <w:contextualSpacing/>
    </w:pPr>
  </w:style>
  <w:style w:type="character" w:styleId="PlaceholderText">
    <w:name w:val="Placeholder Text"/>
    <w:basedOn w:val="DefaultParagraphFont"/>
    <w:uiPriority w:val="99"/>
    <w:semiHidden/>
    <w:rsid w:val="009F6315"/>
    <w:rPr>
      <w:color w:val="808080"/>
    </w:rPr>
  </w:style>
  <w:style w:type="character" w:styleId="FollowedHyperlink">
    <w:name w:val="FollowedHyperlink"/>
    <w:basedOn w:val="DefaultParagraphFont"/>
    <w:semiHidden/>
    <w:unhideWhenUsed/>
    <w:rsid w:val="00E31CF5"/>
    <w:rPr>
      <w:color w:val="800080" w:themeColor="followedHyperlink"/>
      <w:u w:val="single"/>
    </w:rPr>
  </w:style>
  <w:style w:type="table" w:customStyle="1" w:styleId="TableGrid1">
    <w:name w:val="Table Grid1"/>
    <w:basedOn w:val="TableNormal"/>
    <w:next w:val="TableGrid"/>
    <w:rsid w:val="004915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loradomtn.edu/programs/essential-skills/" TargetMode="External"/><Relationship Id="rId18" Type="http://schemas.openxmlformats.org/officeDocument/2006/relationships/hyperlink" Target="https://sdlegislature.gov/Statutes/Codified_Laws/DisplayStatute.aspx?Type=Statute&amp;Statute=13-59" TargetMode="External"/><Relationship Id="rId26" Type="http://schemas.openxmlformats.org/officeDocument/2006/relationships/hyperlink" Target="http://sdbor.edu/wp-content/uploads/2023/09/StrategicPlan_22_27.pdf" TargetMode="External"/><Relationship Id="rId3" Type="http://schemas.openxmlformats.org/officeDocument/2006/relationships/customXml" Target="../customXml/item3.xml"/><Relationship Id="rId21" Type="http://schemas.openxmlformats.org/officeDocument/2006/relationships/hyperlink" Target="https://public.powerdms.com/SDRegents/documents/172944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c.powerdms.com/SDRegents/documents/1677062" TargetMode="External"/><Relationship Id="rId17" Type="http://schemas.openxmlformats.org/officeDocument/2006/relationships/hyperlink" Target="https://public.powerdms.com/SDRegents/documents/1729444" TargetMode="External"/><Relationship Id="rId25" Type="http://schemas.openxmlformats.org/officeDocument/2006/relationships/hyperlink" Target="https://public.powerdms.com/SDRegents/documents/1729438"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dlegislature.gov/Statutes/Codified_Laws/DisplayStatute.aspx?Type=Statute&amp;Statute=13-59" TargetMode="External"/><Relationship Id="rId20" Type="http://schemas.openxmlformats.org/officeDocument/2006/relationships/hyperlink" Target="https://sdlegislature.gov/Statutes/Codified_Laws/DisplayStatute.aspx?Type=Statute&amp;Statute=13-6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dlegislature.gov/Statutes/Codified_Laws/DisplayStatute.aspx?Type=Statute&amp;Statute=13-57"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ublic.powerdms.com/SDRegents/documents/1729445" TargetMode="External"/><Relationship Id="rId23" Type="http://schemas.openxmlformats.org/officeDocument/2006/relationships/hyperlink" Target="https://public.powerdms.com/SDRegents/documents/1729439"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powerdms.com/SDRegents/documents/172944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legislature.gov/Statutes/Codified_Laws/DisplayStatute.aspx?Type=Statute&amp;Statute=13-59" TargetMode="External"/><Relationship Id="rId22" Type="http://schemas.openxmlformats.org/officeDocument/2006/relationships/hyperlink" Target="https://sdlegislature.gov/Statutes/Codified_Laws/DisplayStatute.aspx?Type=Statute&amp;Statute=13-58" TargetMode="External"/><Relationship Id="rId27" Type="http://schemas.openxmlformats.org/officeDocument/2006/relationships/hyperlink" Target="https://public.powerdms.com/SDRegents/documents/1677940"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naceweb.org/career-readiness/competencies/career-readiness-defined" TargetMode="External"/><Relationship Id="rId1" Type="http://schemas.openxmlformats.org/officeDocument/2006/relationships/hyperlink" Target="https://www.dol.gov/sites/dolgov/files/ETA/publications/00-w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E1E7998C-E804-4CE5-8045-294BD6AC13E0}"/>
      </w:docPartPr>
      <w:docPartBody>
        <w:p w:rsidR="00795FB9" w:rsidRDefault="008F2B06">
          <w:r w:rsidRPr="00263BCD">
            <w:rPr>
              <w:rStyle w:val="PlaceholderText"/>
            </w:rPr>
            <w:t>Click here to enter a date.</w:t>
          </w:r>
        </w:p>
      </w:docPartBody>
    </w:docPart>
    <w:docPart>
      <w:docPartPr>
        <w:name w:val="AEC12F41BBB54EB9ADCBF2D3C3A5D10E"/>
        <w:category>
          <w:name w:val="General"/>
          <w:gallery w:val="placeholder"/>
        </w:category>
        <w:types>
          <w:type w:val="bbPlcHdr"/>
        </w:types>
        <w:behaviors>
          <w:behavior w:val="content"/>
        </w:behaviors>
        <w:guid w:val="{907CE2A3-0726-4031-B7C6-EA0D562DAFAF}"/>
      </w:docPartPr>
      <w:docPartBody>
        <w:p w:rsidR="004C7A5E" w:rsidRDefault="009C6142" w:rsidP="009C6142">
          <w:pPr>
            <w:pStyle w:val="AEC12F41BBB54EB9ADCBF2D3C3A5D10E"/>
          </w:pPr>
          <w:r w:rsidRPr="00263BCD">
            <w:rPr>
              <w:rStyle w:val="PlaceholderText"/>
            </w:rPr>
            <w:t>Choose an item.</w:t>
          </w:r>
        </w:p>
      </w:docPartBody>
    </w:docPart>
    <w:docPart>
      <w:docPartPr>
        <w:name w:val="4CE5F0CAD9E149F28576EBAA6834D798"/>
        <w:category>
          <w:name w:val="General"/>
          <w:gallery w:val="placeholder"/>
        </w:category>
        <w:types>
          <w:type w:val="bbPlcHdr"/>
        </w:types>
        <w:behaviors>
          <w:behavior w:val="content"/>
        </w:behaviors>
        <w:guid w:val="{3BADBA20-02D5-42E7-8448-26D9FD17A548}"/>
      </w:docPartPr>
      <w:docPartBody>
        <w:p w:rsidR="004C7A5E" w:rsidRDefault="009C6142" w:rsidP="009C6142">
          <w:pPr>
            <w:pStyle w:val="4CE5F0CAD9E149F28576EBAA6834D798"/>
          </w:pPr>
          <w:r w:rsidRPr="00263BCD">
            <w:rPr>
              <w:rStyle w:val="PlaceholderText"/>
            </w:rPr>
            <w:t>Choose an item.</w:t>
          </w:r>
        </w:p>
      </w:docPartBody>
    </w:docPart>
    <w:docPart>
      <w:docPartPr>
        <w:name w:val="FA64E430C9974981B983DC71926FF443"/>
        <w:category>
          <w:name w:val="General"/>
          <w:gallery w:val="placeholder"/>
        </w:category>
        <w:types>
          <w:type w:val="bbPlcHdr"/>
        </w:types>
        <w:behaviors>
          <w:behavior w:val="content"/>
        </w:behaviors>
        <w:guid w:val="{53E859D2-D09B-448F-B137-F544B86F84A6}"/>
      </w:docPartPr>
      <w:docPartBody>
        <w:p w:rsidR="004C7A5E" w:rsidRDefault="009C6142" w:rsidP="009C6142">
          <w:pPr>
            <w:pStyle w:val="FA64E430C9974981B983DC71926FF443"/>
          </w:pPr>
          <w:r w:rsidRPr="00263BCD">
            <w:rPr>
              <w:rStyle w:val="PlaceholderText"/>
            </w:rPr>
            <w:t>Choose an item.</w:t>
          </w:r>
        </w:p>
      </w:docPartBody>
    </w:docPart>
    <w:docPart>
      <w:docPartPr>
        <w:name w:val="EB33CCFA795243B68C8D2CDD707CC933"/>
        <w:category>
          <w:name w:val="General"/>
          <w:gallery w:val="placeholder"/>
        </w:category>
        <w:types>
          <w:type w:val="bbPlcHdr"/>
        </w:types>
        <w:behaviors>
          <w:behavior w:val="content"/>
        </w:behaviors>
        <w:guid w:val="{F3A13C35-7AFF-47A2-B03A-4EC2EFE294F1}"/>
      </w:docPartPr>
      <w:docPartBody>
        <w:p w:rsidR="00076B63" w:rsidRDefault="00D7387D" w:rsidP="00D7387D">
          <w:pPr>
            <w:pStyle w:val="EB33CCFA795243B68C8D2CDD707CC933"/>
          </w:pPr>
          <w:r w:rsidRPr="00263BCD">
            <w:rPr>
              <w:rStyle w:val="PlaceholderText"/>
            </w:rPr>
            <w:t>Choose an item.</w:t>
          </w:r>
        </w:p>
      </w:docPartBody>
    </w:docPart>
    <w:docPart>
      <w:docPartPr>
        <w:name w:val="F7F41974BDCD46DCB5414E96F8DCCC45"/>
        <w:category>
          <w:name w:val="General"/>
          <w:gallery w:val="placeholder"/>
        </w:category>
        <w:types>
          <w:type w:val="bbPlcHdr"/>
        </w:types>
        <w:behaviors>
          <w:behavior w:val="content"/>
        </w:behaviors>
        <w:guid w:val="{6C3CD8BE-5D03-4EF4-B88D-726CAC9B3B60}"/>
      </w:docPartPr>
      <w:docPartBody>
        <w:p w:rsidR="00076B63" w:rsidRDefault="00D7387D" w:rsidP="00D7387D">
          <w:pPr>
            <w:pStyle w:val="F7F41974BDCD46DCB5414E96F8DCCC45"/>
          </w:pPr>
          <w:r w:rsidRPr="00263BCD">
            <w:rPr>
              <w:rStyle w:val="PlaceholderText"/>
            </w:rPr>
            <w:t>Choose an item.</w:t>
          </w:r>
        </w:p>
      </w:docPartBody>
    </w:docPart>
    <w:docPart>
      <w:docPartPr>
        <w:name w:val="0DF1BA07849E4553A608798C4543680C"/>
        <w:category>
          <w:name w:val="General"/>
          <w:gallery w:val="placeholder"/>
        </w:category>
        <w:types>
          <w:type w:val="bbPlcHdr"/>
        </w:types>
        <w:behaviors>
          <w:behavior w:val="content"/>
        </w:behaviors>
        <w:guid w:val="{314BD970-A44A-4812-BF0C-1686B8CCADA5}"/>
      </w:docPartPr>
      <w:docPartBody>
        <w:p w:rsidR="00076B63" w:rsidRDefault="00D7387D" w:rsidP="00D7387D">
          <w:pPr>
            <w:pStyle w:val="0DF1BA07849E4553A608798C4543680C"/>
          </w:pPr>
          <w:r w:rsidRPr="00263BCD">
            <w:rPr>
              <w:rStyle w:val="PlaceholderText"/>
            </w:rPr>
            <w:t>Choose an item.</w:t>
          </w:r>
        </w:p>
      </w:docPartBody>
    </w:docPart>
    <w:docPart>
      <w:docPartPr>
        <w:name w:val="1A36086C844040D980690478041CAA07"/>
        <w:category>
          <w:name w:val="General"/>
          <w:gallery w:val="placeholder"/>
        </w:category>
        <w:types>
          <w:type w:val="bbPlcHdr"/>
        </w:types>
        <w:behaviors>
          <w:behavior w:val="content"/>
        </w:behaviors>
        <w:guid w:val="{DB6285F1-7AE5-4AD8-A83D-EDD465B0CAA7}"/>
      </w:docPartPr>
      <w:docPartBody>
        <w:p w:rsidR="00F55A74" w:rsidRDefault="00C4377B" w:rsidP="00C4377B">
          <w:pPr>
            <w:pStyle w:val="1A36086C844040D980690478041CAA07"/>
          </w:pPr>
          <w:r w:rsidRPr="00263BCD">
            <w:rPr>
              <w:rStyle w:val="PlaceholderText"/>
            </w:rPr>
            <w:t>Click here to enter a date.</w:t>
          </w:r>
        </w:p>
      </w:docPartBody>
    </w:docPart>
    <w:docPart>
      <w:docPartPr>
        <w:name w:val="41D3BA516D8B4B7FADF033655F507171"/>
        <w:category>
          <w:name w:val="General"/>
          <w:gallery w:val="placeholder"/>
        </w:category>
        <w:types>
          <w:type w:val="bbPlcHdr"/>
        </w:types>
        <w:behaviors>
          <w:behavior w:val="content"/>
        </w:behaviors>
        <w:guid w:val="{03E8F2EA-185A-444E-B53B-8B50B9803756}"/>
      </w:docPartPr>
      <w:docPartBody>
        <w:p w:rsidR="00F55A74" w:rsidRDefault="00C4377B" w:rsidP="00C4377B">
          <w:pPr>
            <w:pStyle w:val="41D3BA516D8B4B7FADF033655F507171"/>
          </w:pPr>
          <w:r w:rsidRPr="00263BCD">
            <w:rPr>
              <w:rStyle w:val="PlaceholderText"/>
            </w:rPr>
            <w:t>Click here to enter a date.</w:t>
          </w:r>
        </w:p>
      </w:docPartBody>
    </w:docPart>
    <w:docPart>
      <w:docPartPr>
        <w:name w:val="A9BB7B98674141BEB9D6ED032774E437"/>
        <w:category>
          <w:name w:val="General"/>
          <w:gallery w:val="placeholder"/>
        </w:category>
        <w:types>
          <w:type w:val="bbPlcHdr"/>
        </w:types>
        <w:behaviors>
          <w:behavior w:val="content"/>
        </w:behaviors>
        <w:guid w:val="{CA603D0C-91D9-4C73-BBCD-8D6908F52C78}"/>
      </w:docPartPr>
      <w:docPartBody>
        <w:p w:rsidR="00F55A74" w:rsidRDefault="00C4377B" w:rsidP="00C4377B">
          <w:pPr>
            <w:pStyle w:val="A9BB7B98674141BEB9D6ED032774E437"/>
          </w:pPr>
          <w:r w:rsidRPr="00263BCD">
            <w:rPr>
              <w:rStyle w:val="PlaceholderText"/>
            </w:rPr>
            <w:t>Click here to enter a date.</w:t>
          </w:r>
        </w:p>
      </w:docPartBody>
    </w:docPart>
    <w:docPart>
      <w:docPartPr>
        <w:name w:val="93E75FB9330948F0AC8C35FF789FAACF"/>
        <w:category>
          <w:name w:val="General"/>
          <w:gallery w:val="placeholder"/>
        </w:category>
        <w:types>
          <w:type w:val="bbPlcHdr"/>
        </w:types>
        <w:behaviors>
          <w:behavior w:val="content"/>
        </w:behaviors>
        <w:guid w:val="{C63D3A79-27D9-4E10-8249-836A9AE9A145}"/>
      </w:docPartPr>
      <w:docPartBody>
        <w:p w:rsidR="00F55A74" w:rsidRDefault="00C4377B" w:rsidP="00C4377B">
          <w:pPr>
            <w:pStyle w:val="93E75FB9330948F0AC8C35FF789FAACF"/>
          </w:pPr>
          <w:r w:rsidRPr="00263BCD">
            <w:rPr>
              <w:rStyle w:val="PlaceholderText"/>
            </w:rPr>
            <w:t>Click here to enter a date.</w:t>
          </w:r>
        </w:p>
      </w:docPartBody>
    </w:docPart>
    <w:docPart>
      <w:docPartPr>
        <w:name w:val="EB5B7620F65A4A0880B93D3A20BB9CED"/>
        <w:category>
          <w:name w:val="General"/>
          <w:gallery w:val="placeholder"/>
        </w:category>
        <w:types>
          <w:type w:val="bbPlcHdr"/>
        </w:types>
        <w:behaviors>
          <w:behavior w:val="content"/>
        </w:behaviors>
        <w:guid w:val="{8036493A-0D34-433A-8333-F0DF159A1A80}"/>
      </w:docPartPr>
      <w:docPartBody>
        <w:p w:rsidR="00F55A74" w:rsidRDefault="00C4377B" w:rsidP="00C4377B">
          <w:pPr>
            <w:pStyle w:val="EB5B7620F65A4A0880B93D3A20BB9CED"/>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06"/>
    <w:rsid w:val="0006459F"/>
    <w:rsid w:val="00076B63"/>
    <w:rsid w:val="000F222E"/>
    <w:rsid w:val="00152186"/>
    <w:rsid w:val="00163799"/>
    <w:rsid w:val="00166A48"/>
    <w:rsid w:val="00242513"/>
    <w:rsid w:val="002954F9"/>
    <w:rsid w:val="00300BCF"/>
    <w:rsid w:val="0034040E"/>
    <w:rsid w:val="00355BBB"/>
    <w:rsid w:val="00364256"/>
    <w:rsid w:val="00373F71"/>
    <w:rsid w:val="003E04E0"/>
    <w:rsid w:val="003E51EC"/>
    <w:rsid w:val="004B78A3"/>
    <w:rsid w:val="004C3372"/>
    <w:rsid w:val="004C7A5E"/>
    <w:rsid w:val="005044AC"/>
    <w:rsid w:val="005932EC"/>
    <w:rsid w:val="00610797"/>
    <w:rsid w:val="006476D2"/>
    <w:rsid w:val="00795FB9"/>
    <w:rsid w:val="00892300"/>
    <w:rsid w:val="008E242A"/>
    <w:rsid w:val="008E4843"/>
    <w:rsid w:val="008F2B06"/>
    <w:rsid w:val="0093041C"/>
    <w:rsid w:val="009B48E1"/>
    <w:rsid w:val="009C6142"/>
    <w:rsid w:val="009D3CFE"/>
    <w:rsid w:val="00BD7CEC"/>
    <w:rsid w:val="00C2456D"/>
    <w:rsid w:val="00C37FEE"/>
    <w:rsid w:val="00C42BD8"/>
    <w:rsid w:val="00C4377B"/>
    <w:rsid w:val="00D7387D"/>
    <w:rsid w:val="00D7439C"/>
    <w:rsid w:val="00DA2FFB"/>
    <w:rsid w:val="00DD0983"/>
    <w:rsid w:val="00E9666F"/>
    <w:rsid w:val="00F5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377B"/>
    <w:rPr>
      <w:color w:val="808080"/>
    </w:rPr>
  </w:style>
  <w:style w:type="paragraph" w:customStyle="1" w:styleId="AEC12F41BBB54EB9ADCBF2D3C3A5D10E">
    <w:name w:val="AEC12F41BBB54EB9ADCBF2D3C3A5D10E"/>
    <w:rsid w:val="009C6142"/>
  </w:style>
  <w:style w:type="paragraph" w:customStyle="1" w:styleId="4CE5F0CAD9E149F28576EBAA6834D798">
    <w:name w:val="4CE5F0CAD9E149F28576EBAA6834D798"/>
    <w:rsid w:val="009C6142"/>
  </w:style>
  <w:style w:type="paragraph" w:customStyle="1" w:styleId="FA64E430C9974981B983DC71926FF443">
    <w:name w:val="FA64E430C9974981B983DC71926FF443"/>
    <w:rsid w:val="009C6142"/>
  </w:style>
  <w:style w:type="paragraph" w:customStyle="1" w:styleId="EB33CCFA795243B68C8D2CDD707CC933">
    <w:name w:val="EB33CCFA795243B68C8D2CDD707CC933"/>
    <w:rsid w:val="00D7387D"/>
  </w:style>
  <w:style w:type="paragraph" w:customStyle="1" w:styleId="F7F41974BDCD46DCB5414E96F8DCCC45">
    <w:name w:val="F7F41974BDCD46DCB5414E96F8DCCC45"/>
    <w:rsid w:val="00D7387D"/>
  </w:style>
  <w:style w:type="paragraph" w:customStyle="1" w:styleId="0DF1BA07849E4553A608798C4543680C">
    <w:name w:val="0DF1BA07849E4553A608798C4543680C"/>
    <w:rsid w:val="00D7387D"/>
  </w:style>
  <w:style w:type="paragraph" w:customStyle="1" w:styleId="1A36086C844040D980690478041CAA07">
    <w:name w:val="1A36086C844040D980690478041CAA07"/>
    <w:rsid w:val="00C4377B"/>
    <w:pPr>
      <w:spacing w:line="278" w:lineRule="auto"/>
    </w:pPr>
    <w:rPr>
      <w:kern w:val="2"/>
      <w:sz w:val="24"/>
      <w:szCs w:val="24"/>
      <w14:ligatures w14:val="standardContextual"/>
    </w:rPr>
  </w:style>
  <w:style w:type="paragraph" w:customStyle="1" w:styleId="41D3BA516D8B4B7FADF033655F507171">
    <w:name w:val="41D3BA516D8B4B7FADF033655F507171"/>
    <w:rsid w:val="00C4377B"/>
    <w:pPr>
      <w:spacing w:line="278" w:lineRule="auto"/>
    </w:pPr>
    <w:rPr>
      <w:kern w:val="2"/>
      <w:sz w:val="24"/>
      <w:szCs w:val="24"/>
      <w14:ligatures w14:val="standardContextual"/>
    </w:rPr>
  </w:style>
  <w:style w:type="paragraph" w:customStyle="1" w:styleId="A9BB7B98674141BEB9D6ED032774E437">
    <w:name w:val="A9BB7B98674141BEB9D6ED032774E437"/>
    <w:rsid w:val="00C4377B"/>
    <w:pPr>
      <w:spacing w:line="278" w:lineRule="auto"/>
    </w:pPr>
    <w:rPr>
      <w:kern w:val="2"/>
      <w:sz w:val="24"/>
      <w:szCs w:val="24"/>
      <w14:ligatures w14:val="standardContextual"/>
    </w:rPr>
  </w:style>
  <w:style w:type="paragraph" w:customStyle="1" w:styleId="93E75FB9330948F0AC8C35FF789FAACF">
    <w:name w:val="93E75FB9330948F0AC8C35FF789FAACF"/>
    <w:rsid w:val="00C4377B"/>
    <w:pPr>
      <w:spacing w:line="278" w:lineRule="auto"/>
    </w:pPr>
    <w:rPr>
      <w:kern w:val="2"/>
      <w:sz w:val="24"/>
      <w:szCs w:val="24"/>
      <w14:ligatures w14:val="standardContextual"/>
    </w:rPr>
  </w:style>
  <w:style w:type="paragraph" w:customStyle="1" w:styleId="EB5B7620F65A4A0880B93D3A20BB9CED">
    <w:name w:val="EB5B7620F65A4A0880B93D3A20BB9CED"/>
    <w:rsid w:val="00C437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172F0-D105-47A2-ACBB-7CE475849079}">
  <ds:schemaRefs>
    <ds:schemaRef ds:uri="http://schemas.microsoft.com/sharepoint/v3/contenttype/forms"/>
  </ds:schemaRefs>
</ds:datastoreItem>
</file>

<file path=customXml/itemProps2.xml><?xml version="1.0" encoding="utf-8"?>
<ds:datastoreItem xmlns:ds="http://schemas.openxmlformats.org/officeDocument/2006/customXml" ds:itemID="{C21A944F-B520-4EA3-B493-A02CB37EB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72675-2D0F-4AB5-8DD0-5F523CF756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F03E08-D2A4-4214-A2A4-00B4022E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2019-05-10T19:46:00Z</cp:lastPrinted>
  <dcterms:created xsi:type="dcterms:W3CDTF">2025-10-21T18:39:00Z</dcterms:created>
  <dcterms:modified xsi:type="dcterms:W3CDTF">2025-10-21T18:39:00Z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