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A742D" w:rsidRPr="00CB4BA4" w14:paraId="1A3EA3FE" w14:textId="77777777" w:rsidTr="006A742D">
        <w:trPr>
          <w:trHeight w:val="80"/>
        </w:trPr>
        <w:tc>
          <w:tcPr>
            <w:tcW w:w="1883" w:type="dxa"/>
            <w:shd w:val="clear" w:color="auto" w:fill="000000" w:themeFill="text1"/>
            <w:vAlign w:val="center"/>
          </w:tcPr>
          <w:p w14:paraId="0F7325CA" w14:textId="77777777" w:rsidR="006A742D" w:rsidRPr="006A742D" w:rsidRDefault="006A742D" w:rsidP="006B4335">
            <w:pPr>
              <w:jc w:val="center"/>
              <w:rPr>
                <w:noProof/>
                <w:sz w:val="10"/>
                <w:szCs w:val="10"/>
              </w:rPr>
            </w:pPr>
          </w:p>
        </w:tc>
        <w:tc>
          <w:tcPr>
            <w:tcW w:w="7467" w:type="dxa"/>
            <w:shd w:val="clear" w:color="auto" w:fill="000000" w:themeFill="text1"/>
            <w:vAlign w:val="center"/>
          </w:tcPr>
          <w:p w14:paraId="4F7D7001" w14:textId="77777777" w:rsidR="006A742D" w:rsidRPr="006A742D" w:rsidRDefault="006A742D" w:rsidP="006B4335">
            <w:pPr>
              <w:jc w:val="center"/>
              <w:rPr>
                <w:b/>
                <w:sz w:val="10"/>
                <w:szCs w:val="10"/>
              </w:rPr>
            </w:pPr>
          </w:p>
        </w:tc>
      </w:tr>
      <w:tr w:rsidR="00F77A17" w:rsidRPr="00CB4BA4" w14:paraId="0E83B3D3" w14:textId="77777777" w:rsidTr="00281CC2">
        <w:trPr>
          <w:trHeight w:val="890"/>
        </w:trPr>
        <w:tc>
          <w:tcPr>
            <w:tcW w:w="1883" w:type="dxa"/>
            <w:vMerge w:val="restart"/>
            <w:vAlign w:val="center"/>
          </w:tcPr>
          <w:p w14:paraId="702601A4" w14:textId="341B2011" w:rsidR="00F77A17" w:rsidRPr="00CB4BA4" w:rsidRDefault="00C02773" w:rsidP="006B4335">
            <w:pPr>
              <w:jc w:val="center"/>
            </w:pPr>
            <w:r>
              <w:rPr>
                <w:noProof/>
              </w:rPr>
              <w:drawing>
                <wp:anchor distT="0" distB="0" distL="114300" distR="114300" simplePos="0" relativeHeight="251659264" behindDoc="1" locked="0" layoutInCell="1" allowOverlap="1" wp14:anchorId="0FAA0C9D" wp14:editId="4375E192">
                  <wp:simplePos x="0" y="0"/>
                  <wp:positionH relativeFrom="column">
                    <wp:posOffset>295275</wp:posOffset>
                  </wp:positionH>
                  <wp:positionV relativeFrom="paragraph">
                    <wp:posOffset>22225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7D7CF41D" w14:textId="77777777" w:rsidR="00C02773" w:rsidRDefault="00C02773" w:rsidP="006B4335">
            <w:pPr>
              <w:jc w:val="center"/>
              <w:rPr>
                <w:b/>
                <w:sz w:val="28"/>
                <w:szCs w:val="28"/>
              </w:rPr>
            </w:pPr>
          </w:p>
          <w:p w14:paraId="7D19DD85" w14:textId="1C5B8152" w:rsidR="00F77A17" w:rsidRDefault="00F77A17" w:rsidP="006B4335">
            <w:pPr>
              <w:jc w:val="center"/>
              <w:rPr>
                <w:b/>
                <w:sz w:val="28"/>
                <w:szCs w:val="28"/>
              </w:rPr>
            </w:pPr>
            <w:r>
              <w:rPr>
                <w:b/>
                <w:sz w:val="28"/>
                <w:szCs w:val="28"/>
              </w:rPr>
              <w:t>SOUTH DAKOTA BOARD OF REGENTS</w:t>
            </w:r>
          </w:p>
          <w:p w14:paraId="5947658B" w14:textId="77777777" w:rsidR="00F77A17" w:rsidRDefault="00F77A17" w:rsidP="006B4335">
            <w:pPr>
              <w:jc w:val="center"/>
              <w:rPr>
                <w:sz w:val="28"/>
                <w:szCs w:val="28"/>
              </w:rPr>
            </w:pPr>
            <w:r w:rsidRPr="001E60AF">
              <w:rPr>
                <w:sz w:val="28"/>
                <w:szCs w:val="28"/>
              </w:rPr>
              <w:t>ACADEMIC AFFAIRS FORMS</w:t>
            </w:r>
          </w:p>
          <w:p w14:paraId="64543BB6" w14:textId="6D9070E1" w:rsidR="00C02773" w:rsidRPr="001E60AF" w:rsidRDefault="00C02773" w:rsidP="006B4335">
            <w:pPr>
              <w:jc w:val="center"/>
              <w:rPr>
                <w:sz w:val="36"/>
                <w:szCs w:val="36"/>
              </w:rPr>
            </w:pPr>
          </w:p>
        </w:tc>
      </w:tr>
      <w:tr w:rsidR="00F77A17" w:rsidRPr="00CB4BA4" w14:paraId="0D07923A" w14:textId="77777777" w:rsidTr="00281CC2">
        <w:trPr>
          <w:trHeight w:val="710"/>
        </w:trPr>
        <w:tc>
          <w:tcPr>
            <w:tcW w:w="1883" w:type="dxa"/>
            <w:vMerge/>
            <w:vAlign w:val="center"/>
          </w:tcPr>
          <w:p w14:paraId="6D965F0C" w14:textId="77777777" w:rsidR="00F77A17" w:rsidRPr="00CB4BA4" w:rsidRDefault="00F77A17" w:rsidP="006B4335">
            <w:pPr>
              <w:jc w:val="center"/>
              <w:rPr>
                <w:noProof/>
              </w:rPr>
            </w:pPr>
          </w:p>
        </w:tc>
        <w:tc>
          <w:tcPr>
            <w:tcW w:w="7467" w:type="dxa"/>
            <w:vAlign w:val="center"/>
          </w:tcPr>
          <w:p w14:paraId="53A0D49E" w14:textId="77777777" w:rsidR="00F77A17" w:rsidRDefault="00F77A17" w:rsidP="006B4335">
            <w:pPr>
              <w:jc w:val="center"/>
              <w:rPr>
                <w:sz w:val="36"/>
                <w:szCs w:val="36"/>
              </w:rPr>
            </w:pPr>
            <w:r>
              <w:rPr>
                <w:sz w:val="36"/>
                <w:szCs w:val="36"/>
              </w:rPr>
              <w:t>New Site Request</w:t>
            </w:r>
          </w:p>
          <w:p w14:paraId="3CC92E72" w14:textId="3DADE7C2" w:rsidR="00C02773" w:rsidRDefault="00C02773" w:rsidP="006B4335">
            <w:pPr>
              <w:jc w:val="center"/>
              <w:rPr>
                <w:b/>
                <w:sz w:val="28"/>
                <w:szCs w:val="28"/>
              </w:rPr>
            </w:pPr>
          </w:p>
        </w:tc>
      </w:tr>
      <w:tr w:rsidR="006A742D" w:rsidRPr="006A742D" w14:paraId="0B49AA72" w14:textId="77777777" w:rsidTr="006A742D">
        <w:trPr>
          <w:trHeight w:val="80"/>
        </w:trPr>
        <w:tc>
          <w:tcPr>
            <w:tcW w:w="1883" w:type="dxa"/>
            <w:shd w:val="clear" w:color="auto" w:fill="000000" w:themeFill="text1"/>
            <w:vAlign w:val="center"/>
          </w:tcPr>
          <w:p w14:paraId="76816122" w14:textId="77777777" w:rsidR="006A742D" w:rsidRPr="006A742D" w:rsidRDefault="006A742D" w:rsidP="006A742D">
            <w:pPr>
              <w:rPr>
                <w:noProof/>
                <w:sz w:val="10"/>
                <w:szCs w:val="10"/>
              </w:rPr>
            </w:pPr>
          </w:p>
        </w:tc>
        <w:tc>
          <w:tcPr>
            <w:tcW w:w="7467" w:type="dxa"/>
            <w:shd w:val="clear" w:color="auto" w:fill="000000" w:themeFill="text1"/>
            <w:vAlign w:val="center"/>
          </w:tcPr>
          <w:p w14:paraId="5C7839AE" w14:textId="77777777" w:rsidR="006A742D" w:rsidRPr="006A742D" w:rsidRDefault="006A742D" w:rsidP="006A742D">
            <w:pPr>
              <w:rPr>
                <w:sz w:val="10"/>
                <w:szCs w:val="10"/>
              </w:rPr>
            </w:pPr>
          </w:p>
        </w:tc>
      </w:tr>
    </w:tbl>
    <w:p w14:paraId="241C8FE9" w14:textId="77777777" w:rsidR="00F77A17" w:rsidRPr="00F77A17" w:rsidRDefault="00F77A1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76C9B5D5" w14:textId="77777777" w:rsidR="001A534E"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w:t>
      </w:r>
      <w:r w:rsidR="002A10CE">
        <w:t xml:space="preserve">request authorization to deliver an </w:t>
      </w:r>
      <w:r w:rsidR="00A03331">
        <w:t xml:space="preserve">entire </w:t>
      </w:r>
      <w:r w:rsidR="002A10CE">
        <w:t>existing degree program (graduate program, undergraduate major or minor, certificate, or specialization) at a new site or by distance delivery</w:t>
      </w:r>
      <w:r w:rsidR="00A03331">
        <w:t xml:space="preserve"> (including online delivery)</w:t>
      </w:r>
      <w:r w:rsidR="002A10CE">
        <w:t xml:space="preserve">. Board of Regents approval is required for a </w:t>
      </w:r>
      <w:r w:rsidR="002A10CE" w:rsidRPr="00C50015">
        <w:t>university to offer programs off-campus and through distance delivery.</w:t>
      </w:r>
      <w:r w:rsidR="002A10CE">
        <w:t xml:space="preserve"> </w:t>
      </w:r>
      <w:r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2A10CE">
        <w:t xml:space="preserve">Site Request </w:t>
      </w:r>
      <w:r w:rsidRPr="002843AF">
        <w:t>Form to the university website for review by other universities after approval by the Executive Director and Chief Academic Officer.</w:t>
      </w:r>
    </w:p>
    <w:p w14:paraId="3351A491"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7F837CD0" w14:textId="77777777" w:rsidTr="002843AF">
        <w:tc>
          <w:tcPr>
            <w:tcW w:w="5395" w:type="dxa"/>
          </w:tcPr>
          <w:p w14:paraId="5E230FA3"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b/>
                <w:spacing w:val="-2"/>
                <w:sz w:val="24"/>
              </w:rPr>
              <w:id w:val="1860463795"/>
              <w:placeholder>
                <w:docPart w:val="9D43CE127D934EEF9FDE27F7FF53D40B"/>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21BCC91" w14:textId="0C982061" w:rsidR="00BD3C3B" w:rsidRPr="00EC1DA6" w:rsidRDefault="00076199" w:rsidP="00391EFF">
                <w:pPr>
                  <w:tabs>
                    <w:tab w:val="center" w:pos="5400"/>
                  </w:tabs>
                  <w:suppressAutoHyphens/>
                  <w:jc w:val="both"/>
                  <w:rPr>
                    <w:b/>
                    <w:spacing w:val="-2"/>
                    <w:sz w:val="24"/>
                  </w:rPr>
                </w:pPr>
                <w:r>
                  <w:rPr>
                    <w:b/>
                    <w:spacing w:val="-2"/>
                    <w:sz w:val="24"/>
                  </w:rPr>
                  <w:t>DSU</w:t>
                </w:r>
              </w:p>
            </w:sdtContent>
          </w:sdt>
        </w:tc>
      </w:tr>
      <w:tr w:rsidR="00BD3C3B" w14:paraId="0237FA84" w14:textId="77777777" w:rsidTr="002843AF">
        <w:tc>
          <w:tcPr>
            <w:tcW w:w="5395" w:type="dxa"/>
          </w:tcPr>
          <w:p w14:paraId="725822DC" w14:textId="77777777" w:rsidR="00BD3C3B" w:rsidRPr="00FE585B" w:rsidRDefault="007E78BC" w:rsidP="007E78BC">
            <w:pPr>
              <w:rPr>
                <w:b/>
                <w:bCs/>
                <w:sz w:val="24"/>
                <w:szCs w:val="24"/>
              </w:rPr>
            </w:pPr>
            <w:r>
              <w:rPr>
                <w:b/>
                <w:bCs/>
                <w:sz w:val="24"/>
                <w:szCs w:val="24"/>
              </w:rPr>
              <w:t>DEGREE(S) AND PROGRAM:</w:t>
            </w:r>
          </w:p>
        </w:tc>
        <w:tc>
          <w:tcPr>
            <w:tcW w:w="3955" w:type="dxa"/>
          </w:tcPr>
          <w:p w14:paraId="3A3E4709" w14:textId="2BFFABA9" w:rsidR="00BD3C3B" w:rsidRPr="00EC1DA6" w:rsidRDefault="00076199" w:rsidP="00BD3C3B">
            <w:pPr>
              <w:rPr>
                <w:b/>
                <w:bCs/>
                <w:sz w:val="24"/>
                <w:szCs w:val="24"/>
              </w:rPr>
            </w:pPr>
            <w:r>
              <w:rPr>
                <w:b/>
                <w:bCs/>
                <w:sz w:val="24"/>
                <w:szCs w:val="24"/>
              </w:rPr>
              <w:t>Mathematics, BS</w:t>
            </w:r>
          </w:p>
        </w:tc>
      </w:tr>
      <w:tr w:rsidR="00BD3C3B" w14:paraId="081B35DB" w14:textId="77777777" w:rsidTr="002843AF">
        <w:tc>
          <w:tcPr>
            <w:tcW w:w="5395" w:type="dxa"/>
          </w:tcPr>
          <w:p w14:paraId="3892500D" w14:textId="77777777" w:rsidR="00BD3C3B" w:rsidRDefault="007E78BC" w:rsidP="007E78BC">
            <w:pPr>
              <w:rPr>
                <w:b/>
                <w:bCs/>
                <w:sz w:val="24"/>
                <w:szCs w:val="24"/>
              </w:rPr>
            </w:pPr>
            <w:r>
              <w:rPr>
                <w:b/>
                <w:bCs/>
                <w:sz w:val="24"/>
                <w:szCs w:val="24"/>
              </w:rPr>
              <w:t>NEW SITE(S):</w:t>
            </w:r>
          </w:p>
          <w:p w14:paraId="6015E21B" w14:textId="77777777" w:rsidR="00F56C9A" w:rsidRDefault="00F56C9A" w:rsidP="007E78BC">
            <w:pPr>
              <w:rPr>
                <w:bCs/>
                <w:i/>
                <w:sz w:val="18"/>
                <w:szCs w:val="24"/>
              </w:rPr>
            </w:pPr>
            <w:r>
              <w:rPr>
                <w:bCs/>
                <w:i/>
                <w:sz w:val="18"/>
                <w:szCs w:val="24"/>
              </w:rPr>
              <w:t>Include address of new physical locations.</w:t>
            </w:r>
          </w:p>
          <w:p w14:paraId="42901F6B" w14:textId="2EC45663" w:rsidR="00F56C9A" w:rsidRPr="001221E0" w:rsidRDefault="00F56C9A" w:rsidP="007E78BC">
            <w:pPr>
              <w:rPr>
                <w:bCs/>
                <w:i/>
                <w:sz w:val="18"/>
                <w:szCs w:val="24"/>
              </w:rPr>
            </w:pPr>
            <w:r>
              <w:rPr>
                <w:bCs/>
                <w:i/>
                <w:sz w:val="18"/>
                <w:szCs w:val="24"/>
              </w:rPr>
              <w:t>Delivery methods are defined i</w:t>
            </w:r>
            <w:r w:rsidRPr="00F56C9A">
              <w:rPr>
                <w:bCs/>
                <w:i/>
                <w:sz w:val="18"/>
                <w:szCs w:val="18"/>
              </w:rPr>
              <w:t xml:space="preserve">n </w:t>
            </w:r>
            <w:r w:rsidRPr="00167EA1">
              <w:rPr>
                <w:i/>
                <w:sz w:val="18"/>
                <w:szCs w:val="18"/>
              </w:rPr>
              <w:t xml:space="preserve">AAC Guideline </w:t>
            </w:r>
            <w:hyperlink r:id="rId12" w:history="1">
              <w:r w:rsidR="00167EA1" w:rsidRPr="00167EA1">
                <w:rPr>
                  <w:rStyle w:val="Hyperlink"/>
                  <w:i/>
                  <w:sz w:val="18"/>
                  <w:szCs w:val="18"/>
                </w:rPr>
                <w:t>2.4.3.B</w:t>
              </w:r>
            </w:hyperlink>
            <w:r>
              <w:rPr>
                <w:rStyle w:val="Hyperlink"/>
                <w:i/>
                <w:sz w:val="18"/>
                <w:szCs w:val="18"/>
              </w:rPr>
              <w:t>.</w:t>
            </w:r>
          </w:p>
        </w:tc>
        <w:tc>
          <w:tcPr>
            <w:tcW w:w="3955" w:type="dxa"/>
          </w:tcPr>
          <w:p w14:paraId="2E121E25" w14:textId="682461F3" w:rsidR="00BD3C3B" w:rsidRPr="00EC1DA6" w:rsidRDefault="00C64800" w:rsidP="00BD3C3B">
            <w:pPr>
              <w:rPr>
                <w:b/>
                <w:bCs/>
                <w:sz w:val="24"/>
                <w:szCs w:val="24"/>
              </w:rPr>
            </w:pPr>
            <w:r>
              <w:rPr>
                <w:b/>
                <w:bCs/>
                <w:sz w:val="24"/>
                <w:szCs w:val="24"/>
              </w:rPr>
              <w:t>X15, Online Asynchronous</w:t>
            </w:r>
          </w:p>
        </w:tc>
      </w:tr>
      <w:tr w:rsidR="00BD3C3B" w14:paraId="0E9C5A05" w14:textId="77777777" w:rsidTr="002843AF">
        <w:tc>
          <w:tcPr>
            <w:tcW w:w="5395" w:type="dxa"/>
          </w:tcPr>
          <w:p w14:paraId="16EDBFD1"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39E483AD" w14:textId="11A61035" w:rsidR="00BD3C3B" w:rsidRPr="00EC1DA6" w:rsidRDefault="006510CB" w:rsidP="006F7E73">
            <w:pPr>
              <w:rPr>
                <w:b/>
                <w:bCs/>
                <w:sz w:val="24"/>
                <w:szCs w:val="24"/>
              </w:rPr>
            </w:pPr>
            <w:sdt>
              <w:sdtPr>
                <w:rPr>
                  <w:b/>
                  <w:bCs/>
                  <w:sz w:val="24"/>
                  <w:szCs w:val="24"/>
                </w:rPr>
                <w:id w:val="-902377454"/>
                <w:placeholder>
                  <w:docPart w:val="6043BCB4781B4EA4B2450BAAB07D2549"/>
                </w:placeholder>
                <w:dropDownList>
                  <w:listItem w:value="Choose an item."/>
                  <w:listItem w:displayText="Fall" w:value="Fall"/>
                  <w:listItem w:displayText="Spring" w:value="Spring"/>
                  <w:listItem w:displayText="Summer" w:value="Summer"/>
                </w:dropDownList>
              </w:sdtPr>
              <w:sdtEndPr/>
              <w:sdtContent>
                <w:r w:rsidR="00D03CEF">
                  <w:rPr>
                    <w:b/>
                    <w:bCs/>
                    <w:sz w:val="24"/>
                    <w:szCs w:val="24"/>
                  </w:rPr>
                  <w:t>Spring</w:t>
                </w:r>
              </w:sdtContent>
            </w:sdt>
            <w:r w:rsidR="006F7E73" w:rsidRPr="00EC1DA6">
              <w:rPr>
                <w:b/>
                <w:bCs/>
                <w:sz w:val="24"/>
                <w:szCs w:val="24"/>
              </w:rPr>
              <w:tab/>
            </w:r>
            <w:sdt>
              <w:sdtPr>
                <w:rPr>
                  <w:b/>
                  <w:bCs/>
                  <w:sz w:val="24"/>
                  <w:szCs w:val="24"/>
                </w:rPr>
                <w:id w:val="570783821"/>
                <w:placeholder>
                  <w:docPart w:val="6043BCB4781B4EA4B2450BAAB07D2549"/>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D03CEF">
                  <w:rPr>
                    <w:b/>
                    <w:bCs/>
                    <w:sz w:val="24"/>
                    <w:szCs w:val="24"/>
                  </w:rPr>
                  <w:t>2026</w:t>
                </w:r>
              </w:sdtContent>
            </w:sdt>
            <w:r w:rsidR="006F7E73" w:rsidRPr="00EC1DA6">
              <w:rPr>
                <w:b/>
                <w:bCs/>
                <w:sz w:val="24"/>
                <w:szCs w:val="24"/>
              </w:rPr>
              <w:tab/>
            </w:r>
          </w:p>
        </w:tc>
      </w:tr>
      <w:tr w:rsidR="00BD3C3B" w14:paraId="1EE1361B" w14:textId="77777777" w:rsidTr="002843AF">
        <w:tc>
          <w:tcPr>
            <w:tcW w:w="5395" w:type="dxa"/>
          </w:tcPr>
          <w:p w14:paraId="1F3620F3" w14:textId="77777777" w:rsidR="00BD3C3B" w:rsidRPr="00FE585B" w:rsidRDefault="002843AF" w:rsidP="002843AF">
            <w:pPr>
              <w:rPr>
                <w:b/>
                <w:bCs/>
                <w:sz w:val="24"/>
                <w:szCs w:val="24"/>
              </w:rPr>
            </w:pPr>
            <w:r>
              <w:rPr>
                <w:b/>
                <w:bCs/>
                <w:sz w:val="24"/>
                <w:szCs w:val="24"/>
              </w:rPr>
              <w:t>CIP CODE</w:t>
            </w:r>
            <w:r w:rsidR="00CE621D">
              <w:rPr>
                <w:b/>
                <w:bCs/>
                <w:sz w:val="24"/>
                <w:szCs w:val="24"/>
              </w:rPr>
              <w:t>:</w:t>
            </w:r>
          </w:p>
        </w:tc>
        <w:tc>
          <w:tcPr>
            <w:tcW w:w="3955" w:type="dxa"/>
          </w:tcPr>
          <w:p w14:paraId="7A9AC76A" w14:textId="2FDE291B" w:rsidR="00BD3C3B" w:rsidRPr="00EC1DA6" w:rsidRDefault="00D03CEF" w:rsidP="00BD3C3B">
            <w:pPr>
              <w:rPr>
                <w:b/>
                <w:bCs/>
                <w:sz w:val="24"/>
                <w:szCs w:val="24"/>
              </w:rPr>
            </w:pPr>
            <w:r>
              <w:rPr>
                <w:b/>
                <w:bCs/>
                <w:sz w:val="24"/>
                <w:szCs w:val="24"/>
              </w:rPr>
              <w:t>270101</w:t>
            </w:r>
          </w:p>
        </w:tc>
      </w:tr>
      <w:tr w:rsidR="002843AF" w14:paraId="70F4D0C1" w14:textId="77777777" w:rsidTr="002843AF">
        <w:tc>
          <w:tcPr>
            <w:tcW w:w="5395" w:type="dxa"/>
          </w:tcPr>
          <w:p w14:paraId="40E56261" w14:textId="77777777" w:rsidR="002843AF" w:rsidRDefault="002843AF" w:rsidP="002843AF">
            <w:pPr>
              <w:rPr>
                <w:b/>
                <w:bCs/>
                <w:sz w:val="24"/>
                <w:szCs w:val="24"/>
              </w:rPr>
            </w:pPr>
            <w:r>
              <w:rPr>
                <w:b/>
                <w:bCs/>
                <w:sz w:val="24"/>
                <w:szCs w:val="24"/>
              </w:rPr>
              <w:t>UNIVERSITY DEPARTMENT:</w:t>
            </w:r>
          </w:p>
        </w:tc>
        <w:tc>
          <w:tcPr>
            <w:tcW w:w="3955" w:type="dxa"/>
          </w:tcPr>
          <w:p w14:paraId="3AFC0266" w14:textId="5E0FB86D" w:rsidR="002843AF" w:rsidRPr="00EC1DA6" w:rsidRDefault="00D03CEF" w:rsidP="00BD3C3B">
            <w:pPr>
              <w:rPr>
                <w:b/>
                <w:bCs/>
                <w:sz w:val="24"/>
                <w:szCs w:val="24"/>
              </w:rPr>
            </w:pPr>
            <w:r>
              <w:rPr>
                <w:b/>
                <w:bCs/>
                <w:sz w:val="24"/>
                <w:szCs w:val="24"/>
              </w:rPr>
              <w:t>Mathematics</w:t>
            </w:r>
          </w:p>
        </w:tc>
      </w:tr>
      <w:tr w:rsidR="009F7602" w14:paraId="0DFCB34E" w14:textId="77777777" w:rsidTr="002843AF">
        <w:tc>
          <w:tcPr>
            <w:tcW w:w="5395" w:type="dxa"/>
          </w:tcPr>
          <w:p w14:paraId="7AF963D0" w14:textId="77777777" w:rsidR="009F7602" w:rsidRDefault="009F7602" w:rsidP="002843AF">
            <w:pPr>
              <w:rPr>
                <w:b/>
                <w:bCs/>
                <w:sz w:val="24"/>
                <w:szCs w:val="24"/>
              </w:rPr>
            </w:pPr>
            <w:r>
              <w:rPr>
                <w:b/>
                <w:bCs/>
                <w:sz w:val="24"/>
                <w:szCs w:val="24"/>
              </w:rPr>
              <w:t>BANNER DEPARTMENT CODE:</w:t>
            </w:r>
          </w:p>
        </w:tc>
        <w:tc>
          <w:tcPr>
            <w:tcW w:w="3955" w:type="dxa"/>
          </w:tcPr>
          <w:p w14:paraId="4C770B63" w14:textId="2CCB95B9" w:rsidR="009F7602" w:rsidRPr="00EC1DA6" w:rsidRDefault="00D03CEF" w:rsidP="00BD3C3B">
            <w:pPr>
              <w:rPr>
                <w:b/>
                <w:bCs/>
                <w:sz w:val="24"/>
                <w:szCs w:val="24"/>
              </w:rPr>
            </w:pPr>
            <w:r>
              <w:rPr>
                <w:b/>
                <w:bCs/>
                <w:sz w:val="24"/>
                <w:szCs w:val="24"/>
              </w:rPr>
              <w:t>DMTH</w:t>
            </w:r>
          </w:p>
        </w:tc>
      </w:tr>
      <w:tr w:rsidR="00D03CEF" w14:paraId="065A61CB" w14:textId="77777777" w:rsidTr="002843AF">
        <w:tc>
          <w:tcPr>
            <w:tcW w:w="5395" w:type="dxa"/>
          </w:tcPr>
          <w:p w14:paraId="32775EC0" w14:textId="77777777" w:rsidR="00D03CEF" w:rsidRDefault="00D03CEF" w:rsidP="00D03CEF">
            <w:pPr>
              <w:rPr>
                <w:b/>
                <w:bCs/>
                <w:sz w:val="24"/>
                <w:szCs w:val="24"/>
              </w:rPr>
            </w:pPr>
            <w:r>
              <w:rPr>
                <w:b/>
                <w:bCs/>
                <w:sz w:val="24"/>
                <w:szCs w:val="24"/>
              </w:rPr>
              <w:t>UNIVERSITY DIVISION:</w:t>
            </w:r>
          </w:p>
        </w:tc>
        <w:tc>
          <w:tcPr>
            <w:tcW w:w="3955" w:type="dxa"/>
          </w:tcPr>
          <w:p w14:paraId="287AB40F" w14:textId="51E4C23A" w:rsidR="00D03CEF" w:rsidRPr="00EC1DA6" w:rsidRDefault="00D03CEF" w:rsidP="00D03CEF">
            <w:pPr>
              <w:rPr>
                <w:b/>
                <w:bCs/>
                <w:sz w:val="24"/>
                <w:szCs w:val="24"/>
              </w:rPr>
            </w:pPr>
            <w:r>
              <w:rPr>
                <w:b/>
                <w:bCs/>
                <w:sz w:val="24"/>
                <w:szCs w:val="24"/>
              </w:rPr>
              <w:t>College of Arts and Science</w:t>
            </w:r>
          </w:p>
        </w:tc>
      </w:tr>
      <w:tr w:rsidR="00D03CEF" w14:paraId="296A83A2" w14:textId="77777777" w:rsidTr="002843AF">
        <w:tc>
          <w:tcPr>
            <w:tcW w:w="5395" w:type="dxa"/>
          </w:tcPr>
          <w:p w14:paraId="54666104" w14:textId="77777777" w:rsidR="00D03CEF" w:rsidRDefault="00D03CEF" w:rsidP="00D03CEF">
            <w:pPr>
              <w:rPr>
                <w:b/>
                <w:bCs/>
                <w:sz w:val="24"/>
                <w:szCs w:val="24"/>
              </w:rPr>
            </w:pPr>
            <w:r>
              <w:rPr>
                <w:b/>
                <w:bCs/>
                <w:sz w:val="24"/>
                <w:szCs w:val="24"/>
              </w:rPr>
              <w:t>BANNER DIVISION CODE:</w:t>
            </w:r>
          </w:p>
        </w:tc>
        <w:tc>
          <w:tcPr>
            <w:tcW w:w="3955" w:type="dxa"/>
          </w:tcPr>
          <w:p w14:paraId="76A4C019" w14:textId="12946D79" w:rsidR="00D03CEF" w:rsidRPr="00EC1DA6" w:rsidRDefault="00D03CEF" w:rsidP="00D03CEF">
            <w:pPr>
              <w:rPr>
                <w:b/>
                <w:bCs/>
                <w:sz w:val="24"/>
                <w:szCs w:val="24"/>
              </w:rPr>
            </w:pPr>
            <w:r>
              <w:rPr>
                <w:b/>
                <w:bCs/>
                <w:sz w:val="24"/>
                <w:szCs w:val="24"/>
              </w:rPr>
              <w:t>8A</w:t>
            </w:r>
          </w:p>
        </w:tc>
      </w:tr>
    </w:tbl>
    <w:p w14:paraId="76489DC3" w14:textId="77777777" w:rsidR="005A3A3D" w:rsidRPr="001221E0" w:rsidRDefault="005A3A3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5AD93FB8" w14:textId="543A1CB1" w:rsidR="00220372" w:rsidRDefault="006510CB" w:rsidP="00F56C9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C64800">
            <w:rPr>
              <w:rFonts w:ascii="MS Gothic" w:eastAsia="MS Gothic" w:hAnsi="MS Gothic" w:hint="eastAsia"/>
              <w:b/>
              <w:spacing w:val="-2"/>
              <w:sz w:val="40"/>
            </w:rPr>
            <w:t>☒</w:t>
          </w:r>
        </w:sdtContent>
      </w:sdt>
      <w:r w:rsidR="00F56C9A" w:rsidRPr="001221E0">
        <w:rPr>
          <w:b/>
          <w:spacing w:val="-2"/>
          <w:sz w:val="24"/>
          <w:u w:val="single"/>
        </w:rPr>
        <w:t>Please check this box to confirm that</w:t>
      </w:r>
      <w:r w:rsidR="00220372" w:rsidRPr="001221E0">
        <w:rPr>
          <w:b/>
          <w:spacing w:val="-2"/>
          <w:sz w:val="24"/>
          <w:u w:val="single"/>
        </w:rPr>
        <w:t>:</w:t>
      </w:r>
    </w:p>
    <w:p w14:paraId="5B6E55AD" w14:textId="55A3465B" w:rsidR="00F56C9A" w:rsidRDefault="00220372" w:rsidP="001221E0">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Pr>
          <w:spacing w:val="-2"/>
          <w:sz w:val="22"/>
        </w:rPr>
        <w:t>he</w:t>
      </w:r>
      <w:r w:rsidR="00F56C9A" w:rsidRPr="001221E0">
        <w:rPr>
          <w:spacing w:val="-2"/>
          <w:sz w:val="22"/>
        </w:rPr>
        <w:t xml:space="preserve"> individual preparing this request has read </w:t>
      </w:r>
      <w:hyperlink r:id="rId13" w:history="1">
        <w:r w:rsidR="008E04F7" w:rsidRPr="008E04F7">
          <w:rPr>
            <w:rStyle w:val="Hyperlink"/>
            <w:spacing w:val="-2"/>
            <w:sz w:val="22"/>
          </w:rPr>
          <w:t>AAC Guideline 2.3.2.4.A</w:t>
        </w:r>
      </w:hyperlink>
      <w:r w:rsidR="00F56C9A" w:rsidRPr="001221E0">
        <w:rPr>
          <w:spacing w:val="-2"/>
          <w:sz w:val="22"/>
        </w:rPr>
        <w:t>, which pertains to new site requests,</w:t>
      </w:r>
      <w:r w:rsidRPr="00220372">
        <w:rPr>
          <w:spacing w:val="-2"/>
          <w:sz w:val="22"/>
        </w:rPr>
        <w:t xml:space="preserve"> </w:t>
      </w:r>
      <w:r w:rsidR="00DF4115" w:rsidRPr="001221E0">
        <w:rPr>
          <w:spacing w:val="-2"/>
          <w:sz w:val="22"/>
        </w:rPr>
        <w:t>and that</w:t>
      </w:r>
      <w:r w:rsidR="00F56C9A" w:rsidRPr="001221E0">
        <w:rPr>
          <w:spacing w:val="-2"/>
          <w:sz w:val="22"/>
        </w:rPr>
        <w:t xml:space="preserve"> this request meets the requirements outlined in the guidelines.</w:t>
      </w:r>
      <w:r w:rsidRPr="001221E0">
        <w:rPr>
          <w:spacing w:val="-2"/>
          <w:sz w:val="22"/>
        </w:rPr>
        <w:t xml:space="preserve"> </w:t>
      </w:r>
    </w:p>
    <w:p w14:paraId="32D9B3E7" w14:textId="77777777" w:rsidR="00220372" w:rsidRPr="001221E0" w:rsidRDefault="00220372" w:rsidP="001221E0">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64D76787" w14:textId="77777777" w:rsidR="00F56C9A" w:rsidRDefault="00F56C9A"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p>
    <w:p w14:paraId="36AB923E"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F16131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3CE72688"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3458AB90" w14:textId="77777777" w:rsidTr="00A31BD9">
        <w:tc>
          <w:tcPr>
            <w:tcW w:w="6385" w:type="dxa"/>
            <w:tcBorders>
              <w:bottom w:val="single" w:sz="4" w:space="0" w:color="auto"/>
            </w:tcBorders>
          </w:tcPr>
          <w:p w14:paraId="0ABE0CD8" w14:textId="49DAC0EE" w:rsidR="00FE585B" w:rsidRDefault="00F7114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68285562" wp14:editId="6E607228">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4"/>
                          <a:stretch>
                            <a:fillRect/>
                          </a:stretch>
                        </pic:blipFill>
                        <pic:spPr>
                          <a:xfrm>
                            <a:off x="0" y="0"/>
                            <a:ext cx="2735580" cy="556260"/>
                          </a:xfrm>
                          <a:prstGeom prst="rect">
                            <a:avLst/>
                          </a:prstGeom>
                        </pic:spPr>
                      </pic:pic>
                    </a:graphicData>
                  </a:graphic>
                </wp:inline>
              </w:drawing>
            </w:r>
          </w:p>
        </w:tc>
        <w:tc>
          <w:tcPr>
            <w:tcW w:w="900" w:type="dxa"/>
          </w:tcPr>
          <w:p w14:paraId="37FF815A"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136684545"/>
            <w:placeholder>
              <w:docPart w:val="DefaultPlaceholder_1081868576"/>
            </w:placeholder>
            <w:date w:fullDate="2025-08-08T00:00:00Z">
              <w:dateFormat w:val="M/d/yyyy"/>
              <w:lid w:val="en-US"/>
              <w:storeMappedDataAs w:val="dateTime"/>
              <w:calendar w:val="gregorian"/>
            </w:date>
          </w:sdtPr>
          <w:sdtEndPr/>
          <w:sdtContent>
            <w:tc>
              <w:tcPr>
                <w:tcW w:w="2065" w:type="dxa"/>
                <w:tcBorders>
                  <w:bottom w:val="single" w:sz="4" w:space="0" w:color="auto"/>
                </w:tcBorders>
                <w:vAlign w:val="bottom"/>
              </w:tcPr>
              <w:p w14:paraId="60122D17" w14:textId="01C09F07" w:rsidR="00FE585B" w:rsidRDefault="00F71147" w:rsidP="00A31BD9">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8/8/2025</w:t>
                </w:r>
              </w:p>
            </w:tc>
          </w:sdtContent>
        </w:sdt>
      </w:tr>
      <w:tr w:rsidR="00FE585B" w14:paraId="29D1CCE2" w14:textId="77777777" w:rsidTr="0003723F">
        <w:tc>
          <w:tcPr>
            <w:tcW w:w="6385" w:type="dxa"/>
            <w:tcBorders>
              <w:top w:val="single" w:sz="4" w:space="0" w:color="auto"/>
            </w:tcBorders>
          </w:tcPr>
          <w:p w14:paraId="48BA95D8"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391353D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358426D0"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70ADD357"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07649320" w14:textId="77777777" w:rsidTr="006A742D">
        <w:trPr>
          <w:trHeight w:val="70"/>
        </w:trPr>
        <w:tc>
          <w:tcPr>
            <w:tcW w:w="9350" w:type="dxa"/>
            <w:shd w:val="clear" w:color="auto" w:fill="000000" w:themeFill="text1"/>
          </w:tcPr>
          <w:p w14:paraId="57919742" w14:textId="77777777" w:rsidR="004F72E5" w:rsidRPr="006A742D" w:rsidRDefault="004F72E5" w:rsidP="004F72E5">
            <w:pPr>
              <w:tabs>
                <w:tab w:val="center" w:pos="5400"/>
              </w:tabs>
              <w:suppressAutoHyphens/>
              <w:jc w:val="both"/>
              <w:rPr>
                <w:spacing w:val="-2"/>
                <w:sz w:val="10"/>
                <w:szCs w:val="10"/>
              </w:rPr>
            </w:pPr>
          </w:p>
        </w:tc>
      </w:tr>
    </w:tbl>
    <w:p w14:paraId="386CE56D" w14:textId="77777777" w:rsidR="00237726" w:rsidRPr="001221E0" w:rsidRDefault="00237726" w:rsidP="004F72E5">
      <w:pPr>
        <w:tabs>
          <w:tab w:val="center" w:pos="5400"/>
        </w:tabs>
        <w:suppressAutoHyphens/>
        <w:jc w:val="both"/>
        <w:rPr>
          <w:spacing w:val="-2"/>
          <w:sz w:val="10"/>
        </w:rPr>
      </w:pPr>
    </w:p>
    <w:p w14:paraId="44AA6648" w14:textId="77777777" w:rsidR="004F72E5" w:rsidRDefault="004E1B1F" w:rsidP="004F72E5">
      <w:pPr>
        <w:tabs>
          <w:tab w:val="center" w:pos="5400"/>
        </w:tabs>
        <w:suppressAutoHyphens/>
        <w:jc w:val="both"/>
        <w:rPr>
          <w:spacing w:val="-2"/>
          <w:sz w:val="24"/>
        </w:rPr>
      </w:pPr>
      <w:r>
        <w:rPr>
          <w:spacing w:val="-2"/>
          <w:sz w:val="24"/>
        </w:rPr>
        <w:t>Note: In the responses below, r</w:t>
      </w:r>
      <w:r w:rsidR="00C205EB">
        <w:rPr>
          <w:spacing w:val="-2"/>
          <w:sz w:val="24"/>
        </w:rPr>
        <w:t>eferences to external sources, including data sources, should be documented with a footnote (including web addresses where applicable).</w:t>
      </w:r>
    </w:p>
    <w:p w14:paraId="5822B045" w14:textId="77777777" w:rsidR="00C205EB" w:rsidRDefault="00C205EB" w:rsidP="004F72E5">
      <w:pPr>
        <w:tabs>
          <w:tab w:val="center" w:pos="5400"/>
        </w:tabs>
        <w:suppressAutoHyphens/>
        <w:jc w:val="both"/>
        <w:rPr>
          <w:spacing w:val="-2"/>
          <w:sz w:val="24"/>
        </w:rPr>
      </w:pPr>
    </w:p>
    <w:p w14:paraId="45D13848" w14:textId="77777777" w:rsidR="00F77A17" w:rsidRDefault="007E78BC" w:rsidP="004F72E5">
      <w:pPr>
        <w:pStyle w:val="ListParagraph"/>
        <w:numPr>
          <w:ilvl w:val="0"/>
          <w:numId w:val="4"/>
        </w:numPr>
        <w:tabs>
          <w:tab w:val="center" w:pos="5400"/>
        </w:tabs>
        <w:suppressAutoHyphens/>
        <w:ind w:left="360"/>
        <w:jc w:val="both"/>
        <w:rPr>
          <w:b/>
          <w:spacing w:val="-2"/>
          <w:sz w:val="24"/>
        </w:rPr>
      </w:pPr>
      <w:r w:rsidRPr="00F77A17">
        <w:rPr>
          <w:b/>
          <w:spacing w:val="-2"/>
          <w:sz w:val="24"/>
        </w:rPr>
        <w:t xml:space="preserve">What is the need for offering the program at the new </w:t>
      </w:r>
      <w:r w:rsidR="00706B69" w:rsidRPr="00F77A17">
        <w:rPr>
          <w:b/>
          <w:spacing w:val="-2"/>
          <w:sz w:val="24"/>
        </w:rPr>
        <w:t xml:space="preserve">physical </w:t>
      </w:r>
      <w:r w:rsidRPr="00F77A17">
        <w:rPr>
          <w:b/>
          <w:spacing w:val="-2"/>
          <w:sz w:val="24"/>
        </w:rPr>
        <w:t>site or through distance delivery?</w:t>
      </w:r>
    </w:p>
    <w:p w14:paraId="06690D9B" w14:textId="77777777" w:rsidR="00F77A17" w:rsidRDefault="00F77A17" w:rsidP="00F77A17">
      <w:pPr>
        <w:pStyle w:val="ListParagraph"/>
        <w:tabs>
          <w:tab w:val="center" w:pos="5400"/>
        </w:tabs>
        <w:suppressAutoHyphens/>
        <w:ind w:left="360"/>
        <w:jc w:val="both"/>
        <w:rPr>
          <w:spacing w:val="-2"/>
          <w:sz w:val="24"/>
        </w:rPr>
      </w:pPr>
    </w:p>
    <w:p w14:paraId="31906898" w14:textId="1ACE650F" w:rsidR="00D03CEF" w:rsidRPr="00C64800" w:rsidRDefault="00D03CEF" w:rsidP="00D03CEF">
      <w:pPr>
        <w:pStyle w:val="ListParagraph"/>
        <w:tabs>
          <w:tab w:val="center" w:pos="5400"/>
        </w:tabs>
        <w:suppressAutoHyphens/>
        <w:ind w:left="360"/>
        <w:jc w:val="both"/>
        <w:rPr>
          <w:spacing w:val="-2"/>
          <w:sz w:val="24"/>
        </w:rPr>
      </w:pPr>
      <w:bookmarkStart w:id="0" w:name="_Hlk197326367"/>
      <w:r>
        <w:rPr>
          <w:spacing w:val="-2"/>
          <w:sz w:val="24"/>
        </w:rPr>
        <w:lastRenderedPageBreak/>
        <w:t>Dakota State University requests authorization to deliver the BS, Mathematics degree via online delivery. The program is currently available to on-campus students, though every required course in the major is also offered online. To meet the needs of our flourishing online student population, who are commonly working adults in South Dakota, the BS in Mathematics should be available and identifiable as an online program.  Mathematics and Computer Science are common double majors.  DSU offers over 20 undergraduate degrees online.</w:t>
      </w:r>
    </w:p>
    <w:bookmarkEnd w:id="0"/>
    <w:p w14:paraId="2953FF3C" w14:textId="77777777" w:rsidR="00F77A17" w:rsidRPr="00F77A17" w:rsidRDefault="00F77A17" w:rsidP="00F77A17">
      <w:pPr>
        <w:pStyle w:val="ListParagraph"/>
        <w:tabs>
          <w:tab w:val="center" w:pos="5400"/>
        </w:tabs>
        <w:suppressAutoHyphens/>
        <w:ind w:left="360"/>
        <w:jc w:val="both"/>
        <w:rPr>
          <w:spacing w:val="-2"/>
          <w:sz w:val="24"/>
        </w:rPr>
      </w:pPr>
    </w:p>
    <w:p w14:paraId="16735699" w14:textId="77777777" w:rsidR="00F77A17" w:rsidRDefault="000C1D0A" w:rsidP="004B4310">
      <w:pPr>
        <w:pStyle w:val="ListParagraph"/>
        <w:numPr>
          <w:ilvl w:val="0"/>
          <w:numId w:val="4"/>
        </w:numPr>
        <w:tabs>
          <w:tab w:val="center" w:pos="5400"/>
        </w:tabs>
        <w:suppressAutoHyphens/>
        <w:ind w:left="360"/>
        <w:jc w:val="both"/>
        <w:rPr>
          <w:b/>
          <w:spacing w:val="-2"/>
          <w:sz w:val="24"/>
        </w:rPr>
      </w:pPr>
      <w:r w:rsidRPr="00F77A17">
        <w:rPr>
          <w:b/>
          <w:spacing w:val="-2"/>
          <w:sz w:val="24"/>
        </w:rPr>
        <w:t xml:space="preserve">Are any other </w:t>
      </w:r>
      <w:r w:rsidR="00903E0F" w:rsidRPr="00F77A17">
        <w:rPr>
          <w:b/>
          <w:spacing w:val="-2"/>
          <w:sz w:val="24"/>
        </w:rPr>
        <w:t>Regental universit</w:t>
      </w:r>
      <w:r w:rsidRPr="00F77A17">
        <w:rPr>
          <w:b/>
          <w:spacing w:val="-2"/>
          <w:sz w:val="24"/>
        </w:rPr>
        <w:t>ies</w:t>
      </w:r>
      <w:r w:rsidR="00903E0F" w:rsidRPr="00F77A17">
        <w:rPr>
          <w:b/>
          <w:spacing w:val="-2"/>
          <w:sz w:val="24"/>
        </w:rPr>
        <w:t xml:space="preserve"> authorized to offer a similar program at the </w:t>
      </w:r>
      <w:r w:rsidRPr="00F77A17">
        <w:rPr>
          <w:b/>
          <w:spacing w:val="-2"/>
          <w:sz w:val="24"/>
        </w:rPr>
        <w:t>proposed s</w:t>
      </w:r>
      <w:r w:rsidR="00903E0F" w:rsidRPr="00F77A17">
        <w:rPr>
          <w:b/>
          <w:spacing w:val="-2"/>
          <w:sz w:val="24"/>
        </w:rPr>
        <w:t xml:space="preserve">ite(s) or through distance delivery? If “yes,” identify the institutions and programs and explain why authorization is </w:t>
      </w:r>
      <w:r w:rsidR="00EC1DA6" w:rsidRPr="00F77A17">
        <w:rPr>
          <w:b/>
          <w:spacing w:val="-2"/>
          <w:sz w:val="24"/>
        </w:rPr>
        <w:t>requested</w:t>
      </w:r>
      <w:r w:rsidR="00EC1DA6">
        <w:rPr>
          <w:b/>
          <w:spacing w:val="-2"/>
          <w:sz w:val="24"/>
        </w:rPr>
        <w:t>.</w:t>
      </w:r>
    </w:p>
    <w:p w14:paraId="61CDEF17" w14:textId="77777777" w:rsidR="00F77A17" w:rsidRDefault="00F77A17" w:rsidP="00F77A17">
      <w:pPr>
        <w:pStyle w:val="ListParagraph"/>
        <w:tabs>
          <w:tab w:val="center" w:pos="5400"/>
        </w:tabs>
        <w:suppressAutoHyphens/>
        <w:ind w:left="360"/>
        <w:jc w:val="both"/>
        <w:rPr>
          <w:spacing w:val="-2"/>
          <w:sz w:val="24"/>
        </w:rPr>
      </w:pPr>
    </w:p>
    <w:p w14:paraId="04344742" w14:textId="347E3C8F" w:rsidR="00EC1DA6" w:rsidRDefault="00EE311E" w:rsidP="00F77A17">
      <w:pPr>
        <w:pStyle w:val="ListParagraph"/>
        <w:tabs>
          <w:tab w:val="center" w:pos="5400"/>
        </w:tabs>
        <w:suppressAutoHyphens/>
        <w:ind w:left="360"/>
        <w:jc w:val="both"/>
        <w:rPr>
          <w:spacing w:val="-2"/>
          <w:sz w:val="24"/>
        </w:rPr>
      </w:pPr>
      <w:r>
        <w:rPr>
          <w:spacing w:val="-2"/>
          <w:sz w:val="24"/>
        </w:rPr>
        <w:t>None.</w:t>
      </w:r>
    </w:p>
    <w:p w14:paraId="649E5A49" w14:textId="77777777" w:rsidR="00EC1DA6" w:rsidRPr="00F77A17" w:rsidRDefault="00EC1DA6" w:rsidP="00F77A17">
      <w:pPr>
        <w:pStyle w:val="ListParagraph"/>
        <w:tabs>
          <w:tab w:val="center" w:pos="5400"/>
        </w:tabs>
        <w:suppressAutoHyphens/>
        <w:ind w:left="360"/>
        <w:jc w:val="both"/>
        <w:rPr>
          <w:spacing w:val="-2"/>
          <w:sz w:val="24"/>
        </w:rPr>
      </w:pPr>
    </w:p>
    <w:p w14:paraId="29FA7BE9" w14:textId="77777777" w:rsidR="00F556D0" w:rsidRDefault="004B4310" w:rsidP="004B4310">
      <w:pPr>
        <w:pStyle w:val="ListParagraph"/>
        <w:numPr>
          <w:ilvl w:val="0"/>
          <w:numId w:val="4"/>
        </w:numPr>
        <w:tabs>
          <w:tab w:val="center" w:pos="5400"/>
        </w:tabs>
        <w:suppressAutoHyphens/>
        <w:ind w:left="360"/>
        <w:jc w:val="both"/>
        <w:rPr>
          <w:b/>
          <w:spacing w:val="-2"/>
          <w:sz w:val="24"/>
        </w:rPr>
      </w:pPr>
      <w:r w:rsidRPr="00F77A17">
        <w:rPr>
          <w:b/>
          <w:spacing w:val="-2"/>
          <w:sz w:val="24"/>
        </w:rPr>
        <w:t xml:space="preserve">Are students enrolling in the program expected to be new to the university or redirected from other existing programs at the university? Complete the table below and explain the methodology used in developing the estimates </w:t>
      </w:r>
      <w:r w:rsidR="000C1D0A" w:rsidRPr="00F77A17">
        <w:rPr>
          <w:b/>
          <w:spacing w:val="-2"/>
          <w:sz w:val="24"/>
        </w:rPr>
        <w:t>(</w:t>
      </w:r>
      <w:r w:rsidR="000C1D0A" w:rsidRPr="00F77A17">
        <w:rPr>
          <w:b/>
          <w:i/>
          <w:spacing w:val="-2"/>
          <w:sz w:val="24"/>
        </w:rPr>
        <w:t>replace “XX” in the table with the appropriate year</w:t>
      </w:r>
      <w:r w:rsidR="000C1D0A" w:rsidRPr="00F77A17">
        <w:rPr>
          <w:b/>
          <w:spacing w:val="-2"/>
          <w:sz w:val="24"/>
        </w:rPr>
        <w:t xml:space="preserve">). </w:t>
      </w:r>
    </w:p>
    <w:p w14:paraId="097067E0" w14:textId="77777777" w:rsidR="00F77A17" w:rsidRDefault="00F77A17" w:rsidP="00F77A17">
      <w:pPr>
        <w:pStyle w:val="ListParagraph"/>
        <w:tabs>
          <w:tab w:val="center" w:pos="5400"/>
        </w:tabs>
        <w:suppressAutoHyphens/>
        <w:ind w:left="360"/>
        <w:jc w:val="both"/>
        <w:rPr>
          <w:spacing w:val="-2"/>
          <w:sz w:val="24"/>
        </w:rPr>
      </w:pPr>
    </w:p>
    <w:p w14:paraId="384DA1C4" w14:textId="3E5B034A" w:rsidR="00F77A17" w:rsidRDefault="005F601B" w:rsidP="00F77A17">
      <w:pPr>
        <w:pStyle w:val="ListParagraph"/>
        <w:tabs>
          <w:tab w:val="center" w:pos="5400"/>
        </w:tabs>
        <w:suppressAutoHyphens/>
        <w:ind w:left="360"/>
        <w:jc w:val="both"/>
        <w:rPr>
          <w:spacing w:val="-2"/>
          <w:sz w:val="24"/>
        </w:rPr>
      </w:pPr>
      <w:r>
        <w:rPr>
          <w:spacing w:val="-2"/>
          <w:sz w:val="24"/>
        </w:rPr>
        <w:t xml:space="preserve">We anticipate that as student interest in the online Computer Science programs at DSU continue to grow, the need for an online BS in Mathematics will be required to meet those needs. </w:t>
      </w:r>
    </w:p>
    <w:p w14:paraId="5F97CD97" w14:textId="77777777" w:rsidR="004B4310" w:rsidRPr="004B4310" w:rsidRDefault="004B4310" w:rsidP="004B4310">
      <w:pPr>
        <w:tabs>
          <w:tab w:val="center" w:pos="5400"/>
        </w:tabs>
        <w:suppressAutoHyphen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5"/>
        <w:gridCol w:w="1080"/>
        <w:gridCol w:w="1080"/>
        <w:gridCol w:w="1080"/>
        <w:gridCol w:w="1075"/>
      </w:tblGrid>
      <w:tr w:rsidR="004B4310" w:rsidRPr="004B4310" w14:paraId="3F7EB76A" w14:textId="77777777" w:rsidTr="00FE0203">
        <w:tc>
          <w:tcPr>
            <w:tcW w:w="5035" w:type="dxa"/>
            <w:tcBorders>
              <w:bottom w:val="nil"/>
              <w:right w:val="single" w:sz="4" w:space="0" w:color="auto"/>
            </w:tcBorders>
          </w:tcPr>
          <w:p w14:paraId="5DB714BD" w14:textId="77777777" w:rsidR="004B4310" w:rsidRPr="004B4310" w:rsidRDefault="004B4310" w:rsidP="004B4310">
            <w:pPr>
              <w:tabs>
                <w:tab w:val="center" w:pos="5400"/>
              </w:tabs>
              <w:suppressAutoHyphens/>
              <w:jc w:val="both"/>
              <w:rPr>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53A36C4D" w14:textId="77777777" w:rsidR="004B4310" w:rsidRPr="004B4310" w:rsidRDefault="004B4310" w:rsidP="001A1D49">
            <w:pPr>
              <w:tabs>
                <w:tab w:val="center" w:pos="5400"/>
              </w:tabs>
              <w:suppressAutoHyphens/>
              <w:jc w:val="center"/>
              <w:rPr>
                <w:spacing w:val="-2"/>
                <w:sz w:val="24"/>
              </w:rPr>
            </w:pPr>
            <w:r w:rsidRPr="004B4310">
              <w:rPr>
                <w:b/>
                <w:spacing w:val="-2"/>
                <w:sz w:val="24"/>
              </w:rPr>
              <w:t>Fiscal Years</w:t>
            </w:r>
            <w:r w:rsidRPr="004B4310">
              <w:rPr>
                <w:spacing w:val="-2"/>
                <w:sz w:val="24"/>
              </w:rPr>
              <w:t>*</w:t>
            </w:r>
          </w:p>
        </w:tc>
      </w:tr>
      <w:tr w:rsidR="004B4310" w:rsidRPr="004B4310" w14:paraId="7AA21449"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Borders>
              <w:top w:val="nil"/>
              <w:left w:val="nil"/>
            </w:tcBorders>
          </w:tcPr>
          <w:p w14:paraId="7B4F377E" w14:textId="77777777" w:rsidR="004B4310" w:rsidRPr="004B4310" w:rsidRDefault="004B4310" w:rsidP="004B4310">
            <w:pPr>
              <w:tabs>
                <w:tab w:val="center" w:pos="5400"/>
              </w:tabs>
              <w:suppressAutoHyphens/>
              <w:jc w:val="both"/>
              <w:rPr>
                <w:b/>
                <w:spacing w:val="-2"/>
                <w:sz w:val="24"/>
              </w:rPr>
            </w:pPr>
          </w:p>
        </w:tc>
        <w:tc>
          <w:tcPr>
            <w:tcW w:w="1080" w:type="dxa"/>
            <w:tcBorders>
              <w:top w:val="single" w:sz="4" w:space="0" w:color="auto"/>
            </w:tcBorders>
          </w:tcPr>
          <w:p w14:paraId="2910E2BF" w14:textId="77777777" w:rsidR="004B4310" w:rsidRPr="004B4310" w:rsidRDefault="004B4310" w:rsidP="004B4310">
            <w:pPr>
              <w:tabs>
                <w:tab w:val="center" w:pos="5400"/>
              </w:tabs>
              <w:suppressAutoHyphens/>
              <w:jc w:val="both"/>
              <w:rPr>
                <w:b/>
                <w:spacing w:val="-2"/>
                <w:sz w:val="24"/>
              </w:rPr>
            </w:pPr>
            <w:r w:rsidRPr="004B4310">
              <w:rPr>
                <w:b/>
                <w:spacing w:val="-2"/>
                <w:sz w:val="24"/>
              </w:rPr>
              <w:t>1</w:t>
            </w:r>
            <w:r w:rsidRPr="004B4310">
              <w:rPr>
                <w:b/>
                <w:spacing w:val="-2"/>
                <w:sz w:val="24"/>
                <w:vertAlign w:val="superscript"/>
              </w:rPr>
              <w:t>st</w:t>
            </w:r>
          </w:p>
        </w:tc>
        <w:tc>
          <w:tcPr>
            <w:tcW w:w="1080" w:type="dxa"/>
            <w:tcBorders>
              <w:top w:val="single" w:sz="4" w:space="0" w:color="auto"/>
            </w:tcBorders>
          </w:tcPr>
          <w:p w14:paraId="07D78A8A" w14:textId="77777777" w:rsidR="004B4310" w:rsidRPr="004B4310" w:rsidRDefault="004B4310" w:rsidP="004B4310">
            <w:pPr>
              <w:tabs>
                <w:tab w:val="center" w:pos="5400"/>
              </w:tabs>
              <w:suppressAutoHyphens/>
              <w:jc w:val="both"/>
              <w:rPr>
                <w:b/>
                <w:spacing w:val="-2"/>
                <w:sz w:val="24"/>
              </w:rPr>
            </w:pPr>
            <w:r w:rsidRPr="004B4310">
              <w:rPr>
                <w:b/>
                <w:spacing w:val="-2"/>
                <w:sz w:val="24"/>
              </w:rPr>
              <w:t>2</w:t>
            </w:r>
            <w:r w:rsidRPr="004B4310">
              <w:rPr>
                <w:b/>
                <w:spacing w:val="-2"/>
                <w:sz w:val="24"/>
                <w:vertAlign w:val="superscript"/>
              </w:rPr>
              <w:t>nd</w:t>
            </w:r>
          </w:p>
        </w:tc>
        <w:tc>
          <w:tcPr>
            <w:tcW w:w="1080" w:type="dxa"/>
            <w:tcBorders>
              <w:top w:val="single" w:sz="4" w:space="0" w:color="auto"/>
            </w:tcBorders>
          </w:tcPr>
          <w:p w14:paraId="72EA78BE" w14:textId="77777777" w:rsidR="004B4310" w:rsidRPr="004B4310" w:rsidRDefault="004B4310" w:rsidP="004B4310">
            <w:pPr>
              <w:tabs>
                <w:tab w:val="center" w:pos="5400"/>
              </w:tabs>
              <w:suppressAutoHyphens/>
              <w:jc w:val="both"/>
              <w:rPr>
                <w:b/>
                <w:spacing w:val="-2"/>
                <w:sz w:val="24"/>
              </w:rPr>
            </w:pPr>
            <w:r w:rsidRPr="004B4310">
              <w:rPr>
                <w:b/>
                <w:spacing w:val="-2"/>
                <w:sz w:val="24"/>
              </w:rPr>
              <w:t>3</w:t>
            </w:r>
            <w:r w:rsidRPr="004B4310">
              <w:rPr>
                <w:b/>
                <w:spacing w:val="-2"/>
                <w:sz w:val="24"/>
                <w:vertAlign w:val="superscript"/>
              </w:rPr>
              <w:t>rd</w:t>
            </w:r>
          </w:p>
        </w:tc>
        <w:tc>
          <w:tcPr>
            <w:tcW w:w="1075" w:type="dxa"/>
            <w:tcBorders>
              <w:top w:val="single" w:sz="4" w:space="0" w:color="auto"/>
            </w:tcBorders>
          </w:tcPr>
          <w:p w14:paraId="2826FC19" w14:textId="77777777" w:rsidR="004B4310" w:rsidRPr="004B4310" w:rsidRDefault="004B4310" w:rsidP="004B4310">
            <w:pPr>
              <w:tabs>
                <w:tab w:val="center" w:pos="5400"/>
              </w:tabs>
              <w:suppressAutoHyphens/>
              <w:jc w:val="both"/>
              <w:rPr>
                <w:b/>
                <w:spacing w:val="-2"/>
                <w:sz w:val="24"/>
              </w:rPr>
            </w:pPr>
            <w:r w:rsidRPr="004B4310">
              <w:rPr>
                <w:b/>
                <w:spacing w:val="-2"/>
                <w:sz w:val="24"/>
              </w:rPr>
              <w:t>4</w:t>
            </w:r>
            <w:r w:rsidRPr="004B4310">
              <w:rPr>
                <w:b/>
                <w:spacing w:val="-2"/>
                <w:sz w:val="24"/>
                <w:vertAlign w:val="superscript"/>
              </w:rPr>
              <w:t>th</w:t>
            </w:r>
          </w:p>
        </w:tc>
      </w:tr>
      <w:tr w:rsidR="004B4310" w:rsidRPr="004B4310" w14:paraId="6645C100"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36F1201E" w14:textId="77777777" w:rsidR="004B4310" w:rsidRPr="004B4310" w:rsidRDefault="004B4310" w:rsidP="004B4310">
            <w:pPr>
              <w:tabs>
                <w:tab w:val="center" w:pos="5400"/>
              </w:tabs>
              <w:suppressAutoHyphens/>
              <w:jc w:val="both"/>
              <w:rPr>
                <w:b/>
                <w:i/>
                <w:spacing w:val="-2"/>
                <w:sz w:val="24"/>
              </w:rPr>
            </w:pPr>
            <w:r w:rsidRPr="004B4310">
              <w:rPr>
                <w:b/>
                <w:i/>
                <w:spacing w:val="-2"/>
                <w:sz w:val="24"/>
              </w:rPr>
              <w:t>Estimates</w:t>
            </w:r>
          </w:p>
        </w:tc>
        <w:tc>
          <w:tcPr>
            <w:tcW w:w="1080" w:type="dxa"/>
          </w:tcPr>
          <w:p w14:paraId="5B69F271" w14:textId="0FC171BB"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D86CAC">
              <w:rPr>
                <w:spacing w:val="-2"/>
                <w:sz w:val="24"/>
              </w:rPr>
              <w:t>26</w:t>
            </w:r>
          </w:p>
        </w:tc>
        <w:tc>
          <w:tcPr>
            <w:tcW w:w="1080" w:type="dxa"/>
          </w:tcPr>
          <w:p w14:paraId="0A86C733" w14:textId="06445270"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D86CAC">
              <w:rPr>
                <w:spacing w:val="-2"/>
                <w:sz w:val="24"/>
              </w:rPr>
              <w:t>27</w:t>
            </w:r>
          </w:p>
        </w:tc>
        <w:tc>
          <w:tcPr>
            <w:tcW w:w="1080" w:type="dxa"/>
          </w:tcPr>
          <w:p w14:paraId="6F94A373" w14:textId="5D266489"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D86CAC">
              <w:rPr>
                <w:spacing w:val="-2"/>
                <w:sz w:val="24"/>
              </w:rPr>
              <w:t>28</w:t>
            </w:r>
          </w:p>
        </w:tc>
        <w:tc>
          <w:tcPr>
            <w:tcW w:w="1075" w:type="dxa"/>
          </w:tcPr>
          <w:p w14:paraId="344F6E43" w14:textId="031E6247"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D86CAC">
              <w:rPr>
                <w:spacing w:val="-2"/>
                <w:sz w:val="24"/>
              </w:rPr>
              <w:t>29</w:t>
            </w:r>
          </w:p>
        </w:tc>
      </w:tr>
      <w:tr w:rsidR="004B4310" w:rsidRPr="004B4310" w14:paraId="609482D7"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1D0A13D7" w14:textId="77777777" w:rsidR="004B4310" w:rsidRPr="004B4310" w:rsidRDefault="004B4310" w:rsidP="004B4310">
            <w:pPr>
              <w:tabs>
                <w:tab w:val="center" w:pos="5400"/>
              </w:tabs>
              <w:suppressAutoHyphens/>
              <w:jc w:val="both"/>
              <w:rPr>
                <w:spacing w:val="-2"/>
                <w:sz w:val="24"/>
              </w:rPr>
            </w:pPr>
            <w:r w:rsidRPr="004B4310">
              <w:rPr>
                <w:spacing w:val="-2"/>
                <w:sz w:val="24"/>
              </w:rPr>
              <w:t>Students new to the university</w:t>
            </w:r>
          </w:p>
        </w:tc>
        <w:tc>
          <w:tcPr>
            <w:tcW w:w="1080" w:type="dxa"/>
          </w:tcPr>
          <w:p w14:paraId="26A7D5BB" w14:textId="3FACE9ED" w:rsidR="004B4310" w:rsidRPr="004B4310" w:rsidRDefault="00D86CAC" w:rsidP="004B4310">
            <w:pPr>
              <w:tabs>
                <w:tab w:val="center" w:pos="5400"/>
              </w:tabs>
              <w:suppressAutoHyphens/>
              <w:jc w:val="both"/>
              <w:rPr>
                <w:spacing w:val="-2"/>
                <w:sz w:val="24"/>
              </w:rPr>
            </w:pPr>
            <w:r>
              <w:rPr>
                <w:spacing w:val="-2"/>
                <w:sz w:val="24"/>
              </w:rPr>
              <w:t>1</w:t>
            </w:r>
          </w:p>
        </w:tc>
        <w:tc>
          <w:tcPr>
            <w:tcW w:w="1080" w:type="dxa"/>
          </w:tcPr>
          <w:p w14:paraId="0FBF2A5F" w14:textId="27447AC5" w:rsidR="004B4310" w:rsidRPr="004B4310" w:rsidRDefault="00D86CAC" w:rsidP="004B4310">
            <w:pPr>
              <w:tabs>
                <w:tab w:val="center" w:pos="5400"/>
              </w:tabs>
              <w:suppressAutoHyphens/>
              <w:jc w:val="both"/>
              <w:rPr>
                <w:spacing w:val="-2"/>
                <w:sz w:val="24"/>
              </w:rPr>
            </w:pPr>
            <w:r>
              <w:rPr>
                <w:spacing w:val="-2"/>
                <w:sz w:val="24"/>
              </w:rPr>
              <w:t>2</w:t>
            </w:r>
          </w:p>
        </w:tc>
        <w:tc>
          <w:tcPr>
            <w:tcW w:w="1080" w:type="dxa"/>
          </w:tcPr>
          <w:p w14:paraId="33C94445" w14:textId="11885F22" w:rsidR="004B4310" w:rsidRPr="004B4310" w:rsidRDefault="00D86CAC" w:rsidP="004B4310">
            <w:pPr>
              <w:tabs>
                <w:tab w:val="center" w:pos="5400"/>
              </w:tabs>
              <w:suppressAutoHyphens/>
              <w:jc w:val="both"/>
              <w:rPr>
                <w:spacing w:val="-2"/>
                <w:sz w:val="24"/>
              </w:rPr>
            </w:pPr>
            <w:r>
              <w:rPr>
                <w:spacing w:val="-2"/>
                <w:sz w:val="24"/>
              </w:rPr>
              <w:t>3</w:t>
            </w:r>
          </w:p>
        </w:tc>
        <w:tc>
          <w:tcPr>
            <w:tcW w:w="1075" w:type="dxa"/>
          </w:tcPr>
          <w:p w14:paraId="4B4CE907" w14:textId="20B856E1" w:rsidR="004B4310" w:rsidRPr="004B4310" w:rsidRDefault="00D86CAC" w:rsidP="004B4310">
            <w:pPr>
              <w:tabs>
                <w:tab w:val="center" w:pos="5400"/>
              </w:tabs>
              <w:suppressAutoHyphens/>
              <w:jc w:val="both"/>
              <w:rPr>
                <w:spacing w:val="-2"/>
                <w:sz w:val="24"/>
              </w:rPr>
            </w:pPr>
            <w:r>
              <w:rPr>
                <w:spacing w:val="-2"/>
                <w:sz w:val="24"/>
              </w:rPr>
              <w:t>4</w:t>
            </w:r>
          </w:p>
        </w:tc>
      </w:tr>
      <w:tr w:rsidR="004B4310" w:rsidRPr="004B4310" w14:paraId="7E40B334"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3C6C4F04" w14:textId="77777777" w:rsidR="004B4310" w:rsidRPr="004B4310" w:rsidRDefault="004B4310" w:rsidP="004B4310">
            <w:pPr>
              <w:tabs>
                <w:tab w:val="center" w:pos="5400"/>
              </w:tabs>
              <w:suppressAutoHyphens/>
              <w:jc w:val="both"/>
              <w:rPr>
                <w:spacing w:val="-2"/>
                <w:sz w:val="24"/>
              </w:rPr>
            </w:pPr>
            <w:r w:rsidRPr="004B4310">
              <w:rPr>
                <w:spacing w:val="-2"/>
                <w:sz w:val="24"/>
              </w:rPr>
              <w:t>Students from other university programs</w:t>
            </w:r>
          </w:p>
        </w:tc>
        <w:tc>
          <w:tcPr>
            <w:tcW w:w="1080" w:type="dxa"/>
          </w:tcPr>
          <w:p w14:paraId="22202F49" w14:textId="6797026A" w:rsidR="004B4310" w:rsidRPr="004B4310" w:rsidRDefault="00D86CAC" w:rsidP="004B4310">
            <w:pPr>
              <w:tabs>
                <w:tab w:val="center" w:pos="5400"/>
              </w:tabs>
              <w:suppressAutoHyphens/>
              <w:jc w:val="both"/>
              <w:rPr>
                <w:spacing w:val="-2"/>
                <w:sz w:val="24"/>
              </w:rPr>
            </w:pPr>
            <w:r>
              <w:rPr>
                <w:spacing w:val="-2"/>
                <w:sz w:val="24"/>
              </w:rPr>
              <w:t>1</w:t>
            </w:r>
          </w:p>
        </w:tc>
        <w:tc>
          <w:tcPr>
            <w:tcW w:w="1080" w:type="dxa"/>
          </w:tcPr>
          <w:p w14:paraId="47C2CD66" w14:textId="09269E61" w:rsidR="004B4310" w:rsidRPr="004B4310" w:rsidRDefault="00D86CAC" w:rsidP="004B4310">
            <w:pPr>
              <w:tabs>
                <w:tab w:val="center" w:pos="5400"/>
              </w:tabs>
              <w:suppressAutoHyphens/>
              <w:jc w:val="both"/>
              <w:rPr>
                <w:spacing w:val="-2"/>
                <w:sz w:val="24"/>
              </w:rPr>
            </w:pPr>
            <w:r>
              <w:rPr>
                <w:spacing w:val="-2"/>
                <w:sz w:val="24"/>
              </w:rPr>
              <w:t>5</w:t>
            </w:r>
          </w:p>
        </w:tc>
        <w:tc>
          <w:tcPr>
            <w:tcW w:w="1080" w:type="dxa"/>
          </w:tcPr>
          <w:p w14:paraId="174E9FA5" w14:textId="37B64CE1" w:rsidR="004B4310" w:rsidRPr="004B4310" w:rsidRDefault="00D86CAC" w:rsidP="004B4310">
            <w:pPr>
              <w:tabs>
                <w:tab w:val="center" w:pos="5400"/>
              </w:tabs>
              <w:suppressAutoHyphens/>
              <w:jc w:val="both"/>
              <w:rPr>
                <w:spacing w:val="-2"/>
                <w:sz w:val="24"/>
              </w:rPr>
            </w:pPr>
            <w:r>
              <w:rPr>
                <w:spacing w:val="-2"/>
                <w:sz w:val="24"/>
              </w:rPr>
              <w:t>5</w:t>
            </w:r>
          </w:p>
        </w:tc>
        <w:tc>
          <w:tcPr>
            <w:tcW w:w="1075" w:type="dxa"/>
          </w:tcPr>
          <w:p w14:paraId="3E4F2B66" w14:textId="5AE9CA8E" w:rsidR="004B4310" w:rsidRPr="004B4310" w:rsidRDefault="00D86CAC" w:rsidP="004B4310">
            <w:pPr>
              <w:tabs>
                <w:tab w:val="center" w:pos="5400"/>
              </w:tabs>
              <w:suppressAutoHyphens/>
              <w:jc w:val="both"/>
              <w:rPr>
                <w:spacing w:val="-2"/>
                <w:sz w:val="24"/>
              </w:rPr>
            </w:pPr>
            <w:r>
              <w:rPr>
                <w:spacing w:val="-2"/>
                <w:sz w:val="24"/>
              </w:rPr>
              <w:t>5</w:t>
            </w:r>
          </w:p>
        </w:tc>
      </w:tr>
      <w:tr w:rsidR="004B4310" w:rsidRPr="004B4310" w14:paraId="03946BDC"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1327D937" w14:textId="77777777" w:rsidR="004B4310" w:rsidRPr="004B4310" w:rsidRDefault="004B4310" w:rsidP="004B4310">
            <w:pPr>
              <w:tabs>
                <w:tab w:val="center" w:pos="5400"/>
              </w:tabs>
              <w:suppressAutoHyphens/>
              <w:jc w:val="right"/>
              <w:rPr>
                <w:spacing w:val="-2"/>
                <w:sz w:val="24"/>
              </w:rPr>
            </w:pPr>
            <w:r w:rsidRPr="004B4310">
              <w:rPr>
                <w:spacing w:val="-2"/>
                <w:sz w:val="24"/>
              </w:rPr>
              <w:t xml:space="preserve">=Total students in the program </w:t>
            </w:r>
            <w:r>
              <w:rPr>
                <w:spacing w:val="-2"/>
                <w:sz w:val="24"/>
              </w:rPr>
              <w:t>at the site</w:t>
            </w:r>
          </w:p>
        </w:tc>
        <w:tc>
          <w:tcPr>
            <w:tcW w:w="1080" w:type="dxa"/>
          </w:tcPr>
          <w:p w14:paraId="7AC4C840" w14:textId="77777777" w:rsidR="004B4310" w:rsidRPr="004B4310" w:rsidRDefault="004B4310" w:rsidP="004B4310">
            <w:pPr>
              <w:tabs>
                <w:tab w:val="center" w:pos="5400"/>
              </w:tabs>
              <w:suppressAutoHyphens/>
              <w:jc w:val="both"/>
              <w:rPr>
                <w:spacing w:val="-2"/>
                <w:sz w:val="24"/>
              </w:rPr>
            </w:pPr>
          </w:p>
        </w:tc>
        <w:tc>
          <w:tcPr>
            <w:tcW w:w="1080" w:type="dxa"/>
          </w:tcPr>
          <w:p w14:paraId="6A434512" w14:textId="2996954E" w:rsidR="004B4310" w:rsidRPr="004B4310" w:rsidRDefault="00D86CAC" w:rsidP="004B4310">
            <w:pPr>
              <w:tabs>
                <w:tab w:val="center" w:pos="5400"/>
              </w:tabs>
              <w:suppressAutoHyphens/>
              <w:jc w:val="both"/>
              <w:rPr>
                <w:spacing w:val="-2"/>
                <w:sz w:val="24"/>
              </w:rPr>
            </w:pPr>
            <w:r>
              <w:rPr>
                <w:spacing w:val="-2"/>
                <w:sz w:val="24"/>
              </w:rPr>
              <w:t>2</w:t>
            </w:r>
          </w:p>
        </w:tc>
        <w:tc>
          <w:tcPr>
            <w:tcW w:w="1080" w:type="dxa"/>
          </w:tcPr>
          <w:p w14:paraId="31BDAD44" w14:textId="67B0300C" w:rsidR="004B4310" w:rsidRPr="004B4310" w:rsidRDefault="00D86CAC" w:rsidP="004B4310">
            <w:pPr>
              <w:tabs>
                <w:tab w:val="center" w:pos="5400"/>
              </w:tabs>
              <w:suppressAutoHyphens/>
              <w:jc w:val="both"/>
              <w:rPr>
                <w:spacing w:val="-2"/>
                <w:sz w:val="24"/>
              </w:rPr>
            </w:pPr>
            <w:r>
              <w:rPr>
                <w:spacing w:val="-2"/>
                <w:sz w:val="24"/>
              </w:rPr>
              <w:t>9</w:t>
            </w:r>
          </w:p>
        </w:tc>
        <w:tc>
          <w:tcPr>
            <w:tcW w:w="1075" w:type="dxa"/>
          </w:tcPr>
          <w:p w14:paraId="54ACC87E" w14:textId="3CA71567" w:rsidR="004B4310" w:rsidRPr="004B4310" w:rsidRDefault="00D86CAC" w:rsidP="004B4310">
            <w:pPr>
              <w:tabs>
                <w:tab w:val="center" w:pos="5400"/>
              </w:tabs>
              <w:suppressAutoHyphens/>
              <w:jc w:val="both"/>
              <w:rPr>
                <w:spacing w:val="-2"/>
                <w:sz w:val="24"/>
              </w:rPr>
            </w:pPr>
            <w:r>
              <w:rPr>
                <w:spacing w:val="-2"/>
                <w:sz w:val="24"/>
              </w:rPr>
              <w:t>16</w:t>
            </w:r>
          </w:p>
        </w:tc>
      </w:tr>
      <w:tr w:rsidR="004B4310" w:rsidRPr="004B4310" w14:paraId="474E9DA9"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6FFA817B" w14:textId="77777777" w:rsidR="004B4310" w:rsidRPr="004B4310" w:rsidRDefault="004B4310" w:rsidP="004B4310">
            <w:pPr>
              <w:tabs>
                <w:tab w:val="center" w:pos="5400"/>
              </w:tabs>
              <w:suppressAutoHyphens/>
              <w:jc w:val="both"/>
              <w:rPr>
                <w:spacing w:val="-2"/>
                <w:sz w:val="24"/>
              </w:rPr>
            </w:pPr>
            <w:r w:rsidRPr="004B4310">
              <w:rPr>
                <w:spacing w:val="-2"/>
                <w:sz w:val="24"/>
              </w:rPr>
              <w:t>Program credit hours (major courses)**</w:t>
            </w:r>
          </w:p>
        </w:tc>
        <w:tc>
          <w:tcPr>
            <w:tcW w:w="1080" w:type="dxa"/>
          </w:tcPr>
          <w:p w14:paraId="78462C1D" w14:textId="77777777" w:rsidR="004B4310" w:rsidRPr="004B4310" w:rsidRDefault="004B4310" w:rsidP="004B4310">
            <w:pPr>
              <w:tabs>
                <w:tab w:val="center" w:pos="5400"/>
              </w:tabs>
              <w:suppressAutoHyphens/>
              <w:jc w:val="both"/>
              <w:rPr>
                <w:spacing w:val="-2"/>
                <w:sz w:val="24"/>
              </w:rPr>
            </w:pPr>
          </w:p>
        </w:tc>
        <w:tc>
          <w:tcPr>
            <w:tcW w:w="1080" w:type="dxa"/>
          </w:tcPr>
          <w:p w14:paraId="37174C0C" w14:textId="10EA8F4E" w:rsidR="004B4310" w:rsidRPr="004B4310" w:rsidRDefault="00D86CAC" w:rsidP="004B4310">
            <w:pPr>
              <w:tabs>
                <w:tab w:val="center" w:pos="5400"/>
              </w:tabs>
              <w:suppressAutoHyphens/>
              <w:jc w:val="both"/>
              <w:rPr>
                <w:spacing w:val="-2"/>
                <w:sz w:val="24"/>
              </w:rPr>
            </w:pPr>
            <w:r>
              <w:rPr>
                <w:spacing w:val="-2"/>
                <w:sz w:val="24"/>
              </w:rPr>
              <w:t>9</w:t>
            </w:r>
          </w:p>
        </w:tc>
        <w:tc>
          <w:tcPr>
            <w:tcW w:w="1080" w:type="dxa"/>
          </w:tcPr>
          <w:p w14:paraId="13CD3769" w14:textId="60BBD3C7" w:rsidR="004B4310" w:rsidRPr="004B4310" w:rsidRDefault="00D86CAC" w:rsidP="004B4310">
            <w:pPr>
              <w:tabs>
                <w:tab w:val="center" w:pos="5400"/>
              </w:tabs>
              <w:suppressAutoHyphens/>
              <w:jc w:val="both"/>
              <w:rPr>
                <w:spacing w:val="-2"/>
                <w:sz w:val="24"/>
              </w:rPr>
            </w:pPr>
            <w:r>
              <w:rPr>
                <w:spacing w:val="-2"/>
                <w:sz w:val="24"/>
              </w:rPr>
              <w:t>16</w:t>
            </w:r>
          </w:p>
        </w:tc>
        <w:tc>
          <w:tcPr>
            <w:tcW w:w="1075" w:type="dxa"/>
          </w:tcPr>
          <w:p w14:paraId="42D382D2" w14:textId="4C22F4CE" w:rsidR="004B4310" w:rsidRPr="004B4310" w:rsidRDefault="00D86CAC" w:rsidP="004B4310">
            <w:pPr>
              <w:tabs>
                <w:tab w:val="center" w:pos="5400"/>
              </w:tabs>
              <w:suppressAutoHyphens/>
              <w:jc w:val="both"/>
              <w:rPr>
                <w:spacing w:val="-2"/>
                <w:sz w:val="24"/>
              </w:rPr>
            </w:pPr>
            <w:r>
              <w:rPr>
                <w:spacing w:val="-2"/>
                <w:sz w:val="24"/>
              </w:rPr>
              <w:t>25</w:t>
            </w:r>
          </w:p>
        </w:tc>
      </w:tr>
      <w:tr w:rsidR="004B4310" w:rsidRPr="004B4310" w14:paraId="0E762B9D"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2E034166" w14:textId="77777777" w:rsidR="004B4310" w:rsidRPr="004B4310" w:rsidRDefault="004B4310" w:rsidP="004B4310">
            <w:pPr>
              <w:tabs>
                <w:tab w:val="center" w:pos="5400"/>
              </w:tabs>
              <w:suppressAutoHyphens/>
              <w:jc w:val="both"/>
              <w:rPr>
                <w:spacing w:val="-2"/>
                <w:sz w:val="24"/>
              </w:rPr>
            </w:pPr>
            <w:r w:rsidRPr="004B4310">
              <w:rPr>
                <w:spacing w:val="-2"/>
                <w:sz w:val="24"/>
              </w:rPr>
              <w:t>Graduates</w:t>
            </w:r>
          </w:p>
        </w:tc>
        <w:tc>
          <w:tcPr>
            <w:tcW w:w="1080" w:type="dxa"/>
          </w:tcPr>
          <w:p w14:paraId="4DF0BA33" w14:textId="77777777" w:rsidR="004B4310" w:rsidRPr="004B4310" w:rsidRDefault="004B4310" w:rsidP="004B4310">
            <w:pPr>
              <w:tabs>
                <w:tab w:val="center" w:pos="5400"/>
              </w:tabs>
              <w:suppressAutoHyphens/>
              <w:jc w:val="both"/>
              <w:rPr>
                <w:spacing w:val="-2"/>
                <w:sz w:val="24"/>
              </w:rPr>
            </w:pPr>
          </w:p>
        </w:tc>
        <w:tc>
          <w:tcPr>
            <w:tcW w:w="1080" w:type="dxa"/>
          </w:tcPr>
          <w:p w14:paraId="27240FB2" w14:textId="77777777" w:rsidR="004B4310" w:rsidRPr="004B4310" w:rsidRDefault="004B4310" w:rsidP="004B4310">
            <w:pPr>
              <w:tabs>
                <w:tab w:val="center" w:pos="5400"/>
              </w:tabs>
              <w:suppressAutoHyphens/>
              <w:jc w:val="both"/>
              <w:rPr>
                <w:spacing w:val="-2"/>
                <w:sz w:val="24"/>
              </w:rPr>
            </w:pPr>
          </w:p>
        </w:tc>
        <w:tc>
          <w:tcPr>
            <w:tcW w:w="1080" w:type="dxa"/>
          </w:tcPr>
          <w:p w14:paraId="2D7AD8FC" w14:textId="77777777" w:rsidR="004B4310" w:rsidRPr="004B4310" w:rsidRDefault="004B4310" w:rsidP="004B4310">
            <w:pPr>
              <w:tabs>
                <w:tab w:val="center" w:pos="5400"/>
              </w:tabs>
              <w:suppressAutoHyphens/>
              <w:jc w:val="both"/>
              <w:rPr>
                <w:spacing w:val="-2"/>
                <w:sz w:val="24"/>
              </w:rPr>
            </w:pPr>
          </w:p>
        </w:tc>
        <w:tc>
          <w:tcPr>
            <w:tcW w:w="1075" w:type="dxa"/>
          </w:tcPr>
          <w:p w14:paraId="5CE313A9" w14:textId="74164E49" w:rsidR="004B4310" w:rsidRPr="004B4310" w:rsidRDefault="00D86CAC" w:rsidP="004B4310">
            <w:pPr>
              <w:tabs>
                <w:tab w:val="center" w:pos="5400"/>
              </w:tabs>
              <w:suppressAutoHyphens/>
              <w:jc w:val="both"/>
              <w:rPr>
                <w:spacing w:val="-2"/>
                <w:sz w:val="24"/>
              </w:rPr>
            </w:pPr>
            <w:r>
              <w:rPr>
                <w:spacing w:val="-2"/>
                <w:sz w:val="24"/>
              </w:rPr>
              <w:t>5</w:t>
            </w:r>
          </w:p>
        </w:tc>
      </w:tr>
    </w:tbl>
    <w:p w14:paraId="6673EB1E" w14:textId="77777777" w:rsidR="004B4310" w:rsidRPr="00F556D0" w:rsidRDefault="004B4310" w:rsidP="004B4310">
      <w:pPr>
        <w:tabs>
          <w:tab w:val="center" w:pos="5400"/>
        </w:tabs>
        <w:suppressAutoHyphens/>
        <w:jc w:val="both"/>
        <w:rPr>
          <w:spacing w:val="-2"/>
        </w:rPr>
      </w:pPr>
      <w:r w:rsidRPr="00F556D0">
        <w:rPr>
          <w:spacing w:val="-2"/>
        </w:rPr>
        <w:t xml:space="preserve"> *Do not include current fiscal year.</w:t>
      </w:r>
    </w:p>
    <w:p w14:paraId="080FC9E0" w14:textId="77777777" w:rsidR="004B4310" w:rsidRPr="00F556D0" w:rsidRDefault="004B4310" w:rsidP="004B4310">
      <w:pPr>
        <w:tabs>
          <w:tab w:val="center" w:pos="5400"/>
        </w:tabs>
        <w:suppressAutoHyphens/>
        <w:jc w:val="both"/>
        <w:rPr>
          <w:spacing w:val="-2"/>
        </w:rPr>
      </w:pPr>
      <w:r w:rsidRPr="00F556D0">
        <w:rPr>
          <w:spacing w:val="-2"/>
        </w:rPr>
        <w:t>**This is the total number of credit hours generated by students in the program in the required or elective program courses. Use the same numbers in Appendix B – Budget.</w:t>
      </w:r>
    </w:p>
    <w:p w14:paraId="60C04009" w14:textId="77777777" w:rsidR="00903E0F" w:rsidRDefault="00903E0F" w:rsidP="004F72E5">
      <w:pPr>
        <w:tabs>
          <w:tab w:val="center" w:pos="5400"/>
        </w:tabs>
        <w:suppressAutoHyphens/>
        <w:jc w:val="both"/>
        <w:rPr>
          <w:spacing w:val="-2"/>
          <w:sz w:val="24"/>
        </w:rPr>
      </w:pPr>
    </w:p>
    <w:p w14:paraId="4A6572CF" w14:textId="77777777" w:rsidR="00F77A17" w:rsidRDefault="00F556D0" w:rsidP="004F72E5">
      <w:pPr>
        <w:pStyle w:val="ListParagraph"/>
        <w:numPr>
          <w:ilvl w:val="0"/>
          <w:numId w:val="4"/>
        </w:numPr>
        <w:tabs>
          <w:tab w:val="center" w:pos="5400"/>
        </w:tabs>
        <w:suppressAutoHyphens/>
        <w:ind w:left="360"/>
        <w:jc w:val="both"/>
        <w:rPr>
          <w:b/>
          <w:spacing w:val="-2"/>
          <w:sz w:val="24"/>
        </w:rPr>
      </w:pPr>
      <w:r w:rsidRPr="00F77A17">
        <w:rPr>
          <w:b/>
          <w:spacing w:val="-2"/>
          <w:sz w:val="24"/>
        </w:rPr>
        <w:t>What is the perceived impact of this request on existing programs</w:t>
      </w:r>
      <w:r w:rsidR="000C1D0A" w:rsidRPr="00F77A17">
        <w:rPr>
          <w:b/>
          <w:spacing w:val="-2"/>
          <w:sz w:val="24"/>
        </w:rPr>
        <w:t xml:space="preserve"> in the Regental system</w:t>
      </w:r>
      <w:r w:rsidRPr="00F77A17">
        <w:rPr>
          <w:b/>
          <w:spacing w:val="-2"/>
          <w:sz w:val="24"/>
        </w:rPr>
        <w:t>?</w:t>
      </w:r>
    </w:p>
    <w:p w14:paraId="7B8A65E4" w14:textId="77777777" w:rsidR="00D03CEF" w:rsidRDefault="00D03CEF" w:rsidP="00D03CEF">
      <w:pPr>
        <w:tabs>
          <w:tab w:val="center" w:pos="5400"/>
        </w:tabs>
        <w:suppressAutoHyphens/>
        <w:jc w:val="both"/>
        <w:rPr>
          <w:spacing w:val="-2"/>
          <w:sz w:val="24"/>
        </w:rPr>
      </w:pPr>
    </w:p>
    <w:p w14:paraId="6E67F56F" w14:textId="0773E3D4" w:rsidR="00D03CEF" w:rsidRPr="00D03CEF" w:rsidRDefault="00D03CEF" w:rsidP="00D03CEF">
      <w:pPr>
        <w:tabs>
          <w:tab w:val="center" w:pos="5400"/>
        </w:tabs>
        <w:suppressAutoHyphens/>
        <w:ind w:left="360"/>
        <w:jc w:val="both"/>
        <w:rPr>
          <w:spacing w:val="-2"/>
          <w:sz w:val="24"/>
        </w:rPr>
      </w:pPr>
      <w:r>
        <w:rPr>
          <w:spacing w:val="-2"/>
          <w:sz w:val="24"/>
        </w:rPr>
        <w:tab/>
      </w:r>
      <w:r w:rsidRPr="00D03CEF">
        <w:rPr>
          <w:spacing w:val="-2"/>
          <w:sz w:val="24"/>
        </w:rPr>
        <w:t>We do not anticipate online delivery of the BS in Mathematics will compete with any of the other programs in the system.  The primary market for our online offering is DSU students who are already pursuing an online DSU Computer Science degree.  Most of the graduates in the Mathematics program at DSU are double majors (Math and CSC) and marketing as an online degree program is expected to increase the number of online double majors.</w:t>
      </w:r>
    </w:p>
    <w:p w14:paraId="6FD2E8C3" w14:textId="77777777" w:rsidR="00435B4C" w:rsidRDefault="00435B4C" w:rsidP="00F77A17">
      <w:pPr>
        <w:pStyle w:val="ListParagraph"/>
        <w:tabs>
          <w:tab w:val="center" w:pos="5400"/>
        </w:tabs>
        <w:suppressAutoHyphens/>
        <w:ind w:left="360"/>
        <w:jc w:val="both"/>
        <w:rPr>
          <w:spacing w:val="-2"/>
          <w:sz w:val="24"/>
        </w:rPr>
      </w:pPr>
    </w:p>
    <w:p w14:paraId="53268982" w14:textId="77777777" w:rsidR="00435B4C" w:rsidRDefault="00435B4C" w:rsidP="00F77A17">
      <w:pPr>
        <w:pStyle w:val="ListParagraph"/>
        <w:tabs>
          <w:tab w:val="center" w:pos="5400"/>
        </w:tabs>
        <w:suppressAutoHyphens/>
        <w:ind w:left="360"/>
        <w:jc w:val="both"/>
        <w:rPr>
          <w:spacing w:val="-2"/>
          <w:sz w:val="24"/>
        </w:rPr>
      </w:pPr>
    </w:p>
    <w:p w14:paraId="35CFEFFA" w14:textId="77777777" w:rsidR="00435B4C" w:rsidRDefault="00435B4C" w:rsidP="00F77A17">
      <w:pPr>
        <w:pStyle w:val="ListParagraph"/>
        <w:tabs>
          <w:tab w:val="center" w:pos="5400"/>
        </w:tabs>
        <w:suppressAutoHyphens/>
        <w:ind w:left="360"/>
        <w:jc w:val="both"/>
        <w:rPr>
          <w:spacing w:val="-2"/>
          <w:sz w:val="24"/>
        </w:rPr>
      </w:pPr>
    </w:p>
    <w:p w14:paraId="098FB5BC" w14:textId="77777777" w:rsidR="00435B4C" w:rsidRDefault="00435B4C" w:rsidP="00F77A17">
      <w:pPr>
        <w:pStyle w:val="ListParagraph"/>
        <w:tabs>
          <w:tab w:val="center" w:pos="5400"/>
        </w:tabs>
        <w:suppressAutoHyphens/>
        <w:ind w:left="360"/>
        <w:jc w:val="both"/>
        <w:rPr>
          <w:spacing w:val="-2"/>
          <w:sz w:val="24"/>
        </w:rPr>
      </w:pPr>
    </w:p>
    <w:p w14:paraId="2DFE4FD7" w14:textId="77777777" w:rsidR="00435B4C" w:rsidRDefault="00435B4C" w:rsidP="00F77A17">
      <w:pPr>
        <w:pStyle w:val="ListParagraph"/>
        <w:tabs>
          <w:tab w:val="center" w:pos="5400"/>
        </w:tabs>
        <w:suppressAutoHyphens/>
        <w:ind w:left="360"/>
        <w:jc w:val="both"/>
        <w:rPr>
          <w:spacing w:val="-2"/>
          <w:sz w:val="24"/>
        </w:rPr>
      </w:pPr>
    </w:p>
    <w:p w14:paraId="741BE2E0" w14:textId="77777777" w:rsidR="00435B4C" w:rsidRDefault="00435B4C" w:rsidP="00F77A17">
      <w:pPr>
        <w:pStyle w:val="ListParagraph"/>
        <w:tabs>
          <w:tab w:val="center" w:pos="5400"/>
        </w:tabs>
        <w:suppressAutoHyphens/>
        <w:ind w:left="360"/>
        <w:jc w:val="both"/>
        <w:rPr>
          <w:spacing w:val="-2"/>
          <w:sz w:val="24"/>
        </w:rPr>
      </w:pPr>
    </w:p>
    <w:p w14:paraId="2EF91A56" w14:textId="77777777" w:rsidR="002E01E5" w:rsidRPr="00F77A17" w:rsidRDefault="002E01E5" w:rsidP="004F72E5">
      <w:pPr>
        <w:pStyle w:val="ListParagraph"/>
        <w:numPr>
          <w:ilvl w:val="0"/>
          <w:numId w:val="4"/>
        </w:numPr>
        <w:tabs>
          <w:tab w:val="center" w:pos="5400"/>
        </w:tabs>
        <w:suppressAutoHyphens/>
        <w:ind w:left="360"/>
        <w:jc w:val="both"/>
        <w:rPr>
          <w:b/>
          <w:spacing w:val="-2"/>
          <w:sz w:val="24"/>
        </w:rPr>
      </w:pPr>
      <w:r w:rsidRPr="00F77A17">
        <w:rPr>
          <w:b/>
          <w:spacing w:val="-2"/>
          <w:sz w:val="24"/>
        </w:rPr>
        <w:t xml:space="preserve">Complete the table and explain any special circumstances. Attach a copy of the program as it appears in the current catalog. If </w:t>
      </w:r>
      <w:r w:rsidR="001A559C" w:rsidRPr="00F77A17">
        <w:rPr>
          <w:b/>
          <w:spacing w:val="-2"/>
          <w:sz w:val="24"/>
        </w:rPr>
        <w:t xml:space="preserve">there are corresponding </w:t>
      </w:r>
      <w:r w:rsidRPr="00F77A17">
        <w:rPr>
          <w:b/>
          <w:spacing w:val="-2"/>
          <w:sz w:val="24"/>
        </w:rPr>
        <w:t>program modifications requested,</w:t>
      </w:r>
      <w:r w:rsidR="001A559C" w:rsidRPr="00F77A17">
        <w:rPr>
          <w:b/>
          <w:spacing w:val="-2"/>
          <w:sz w:val="24"/>
        </w:rPr>
        <w:t xml:space="preserve"> please attach the associated form</w:t>
      </w:r>
      <w:r w:rsidRPr="00F77A17">
        <w:rPr>
          <w:b/>
          <w:spacing w:val="-2"/>
          <w:sz w:val="24"/>
        </w:rPr>
        <w:t xml:space="preserve">. Explain </w:t>
      </w:r>
      <w:r w:rsidR="001A559C" w:rsidRPr="00F77A17">
        <w:rPr>
          <w:b/>
          <w:spacing w:val="-2"/>
          <w:sz w:val="24"/>
        </w:rPr>
        <w:t>the delivery of the new courses and attach any associated new course request forms.</w:t>
      </w:r>
    </w:p>
    <w:p w14:paraId="25742F15" w14:textId="77777777" w:rsidR="001A559C" w:rsidRDefault="001A559C"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4045"/>
        <w:gridCol w:w="1080"/>
        <w:gridCol w:w="1080"/>
        <w:gridCol w:w="1170"/>
        <w:gridCol w:w="984"/>
        <w:gridCol w:w="996"/>
      </w:tblGrid>
      <w:tr w:rsidR="003E1476" w14:paraId="35205C80" w14:textId="77777777" w:rsidTr="003E1476">
        <w:tc>
          <w:tcPr>
            <w:tcW w:w="4045" w:type="dxa"/>
          </w:tcPr>
          <w:p w14:paraId="753F0A4C" w14:textId="4694E22F" w:rsidR="001A559C" w:rsidRPr="001A559C" w:rsidRDefault="005F601B" w:rsidP="001A559C">
            <w:pPr>
              <w:tabs>
                <w:tab w:val="center" w:pos="5400"/>
              </w:tabs>
              <w:suppressAutoHyphens/>
              <w:rPr>
                <w:b/>
                <w:spacing w:val="-2"/>
              </w:rPr>
            </w:pPr>
            <w:bookmarkStart w:id="1" w:name="_Hlk205538701"/>
            <w:r>
              <w:rPr>
                <w:b/>
                <w:spacing w:val="-2"/>
              </w:rPr>
              <w:t>Mathematics, B.S.</w:t>
            </w:r>
          </w:p>
        </w:tc>
        <w:tc>
          <w:tcPr>
            <w:tcW w:w="1080" w:type="dxa"/>
          </w:tcPr>
          <w:p w14:paraId="0E7B055E" w14:textId="77777777" w:rsidR="001A559C" w:rsidRPr="001A559C" w:rsidRDefault="001A559C" w:rsidP="001A559C">
            <w:pPr>
              <w:tabs>
                <w:tab w:val="center" w:pos="5400"/>
              </w:tabs>
              <w:suppressAutoHyphens/>
              <w:rPr>
                <w:spacing w:val="-2"/>
              </w:rPr>
            </w:pPr>
            <w:r w:rsidRPr="001A559C">
              <w:rPr>
                <w:spacing w:val="-2"/>
              </w:rPr>
              <w:t>Credit hours</w:t>
            </w:r>
          </w:p>
        </w:tc>
        <w:tc>
          <w:tcPr>
            <w:tcW w:w="1080" w:type="dxa"/>
          </w:tcPr>
          <w:p w14:paraId="20898F16" w14:textId="6C355517" w:rsidR="001A559C" w:rsidRPr="001A559C" w:rsidRDefault="001A559C" w:rsidP="00C944AC">
            <w:pPr>
              <w:tabs>
                <w:tab w:val="center" w:pos="5400"/>
              </w:tabs>
              <w:suppressAutoHyphens/>
              <w:rPr>
                <w:spacing w:val="-2"/>
              </w:rPr>
            </w:pPr>
            <w:r w:rsidRPr="001A559C">
              <w:rPr>
                <w:spacing w:val="-2"/>
              </w:rPr>
              <w:t>C</w:t>
            </w:r>
            <w:r w:rsidR="00C944AC">
              <w:rPr>
                <w:spacing w:val="-2"/>
              </w:rPr>
              <w:t>redit hours</w:t>
            </w:r>
            <w:r w:rsidRPr="001A559C">
              <w:rPr>
                <w:spacing w:val="-2"/>
              </w:rPr>
              <w:t xml:space="preserve"> currently available from this university at this site</w:t>
            </w:r>
            <w:r w:rsidR="00D03CEF">
              <w:rPr>
                <w:spacing w:val="-2"/>
              </w:rPr>
              <w:t xml:space="preserve"> (online)</w:t>
            </w:r>
          </w:p>
        </w:tc>
        <w:tc>
          <w:tcPr>
            <w:tcW w:w="1170" w:type="dxa"/>
          </w:tcPr>
          <w:p w14:paraId="584311B6" w14:textId="31FCE889" w:rsidR="001A559C" w:rsidRPr="001A559C" w:rsidRDefault="001A559C" w:rsidP="00C944AC">
            <w:pPr>
              <w:tabs>
                <w:tab w:val="center" w:pos="5400"/>
              </w:tabs>
              <w:suppressAutoHyphens/>
              <w:rPr>
                <w:spacing w:val="-2"/>
              </w:rPr>
            </w:pPr>
            <w:r w:rsidRPr="001A559C">
              <w:rPr>
                <w:spacing w:val="-2"/>
              </w:rPr>
              <w:t>C</w:t>
            </w:r>
            <w:r w:rsidR="00C944AC">
              <w:rPr>
                <w:spacing w:val="-2"/>
              </w:rPr>
              <w:t xml:space="preserve">redit hours </w:t>
            </w:r>
            <w:r w:rsidRPr="001A559C">
              <w:rPr>
                <w:spacing w:val="-2"/>
              </w:rPr>
              <w:t>currently available from other universities available at this site</w:t>
            </w:r>
            <w:r w:rsidR="00D03CEF">
              <w:rPr>
                <w:spacing w:val="-2"/>
              </w:rPr>
              <w:t xml:space="preserve"> (online)</w:t>
            </w:r>
          </w:p>
        </w:tc>
        <w:tc>
          <w:tcPr>
            <w:tcW w:w="984" w:type="dxa"/>
          </w:tcPr>
          <w:p w14:paraId="200B6157" w14:textId="77777777" w:rsidR="001A559C" w:rsidRPr="001A559C" w:rsidRDefault="001A559C" w:rsidP="003E1476">
            <w:pPr>
              <w:tabs>
                <w:tab w:val="center" w:pos="5400"/>
              </w:tabs>
              <w:suppressAutoHyphens/>
              <w:rPr>
                <w:spacing w:val="-2"/>
              </w:rPr>
            </w:pPr>
            <w:r w:rsidRPr="001A559C">
              <w:rPr>
                <w:spacing w:val="-2"/>
              </w:rPr>
              <w:t>C</w:t>
            </w:r>
            <w:r w:rsidR="003E1476">
              <w:rPr>
                <w:spacing w:val="-2"/>
              </w:rPr>
              <w:t>redit hours</w:t>
            </w:r>
            <w:r w:rsidRPr="001A559C">
              <w:rPr>
                <w:spacing w:val="-2"/>
              </w:rPr>
              <w:t xml:space="preserve"> currently available via distance</w:t>
            </w:r>
          </w:p>
        </w:tc>
        <w:tc>
          <w:tcPr>
            <w:tcW w:w="996" w:type="dxa"/>
          </w:tcPr>
          <w:p w14:paraId="6FA2017F" w14:textId="77777777" w:rsidR="001A559C" w:rsidRPr="001A559C" w:rsidRDefault="001A559C" w:rsidP="003E1476">
            <w:pPr>
              <w:tabs>
                <w:tab w:val="center" w:pos="5400"/>
              </w:tabs>
              <w:suppressAutoHyphens/>
              <w:rPr>
                <w:spacing w:val="-2"/>
              </w:rPr>
            </w:pPr>
            <w:r w:rsidRPr="001A559C">
              <w:rPr>
                <w:spacing w:val="-2"/>
              </w:rPr>
              <w:t>C</w:t>
            </w:r>
            <w:r w:rsidR="003E1476">
              <w:rPr>
                <w:spacing w:val="-2"/>
              </w:rPr>
              <w:t>redit hours</w:t>
            </w:r>
            <w:r w:rsidRPr="001A559C">
              <w:rPr>
                <w:spacing w:val="-2"/>
              </w:rPr>
              <w:t xml:space="preserve"> new to this university</w:t>
            </w:r>
          </w:p>
        </w:tc>
      </w:tr>
      <w:tr w:rsidR="003E1476" w14:paraId="348B71CA" w14:textId="77777777" w:rsidTr="003E1476">
        <w:tc>
          <w:tcPr>
            <w:tcW w:w="4045" w:type="dxa"/>
          </w:tcPr>
          <w:p w14:paraId="35895B9D" w14:textId="77777777" w:rsidR="001A559C" w:rsidRPr="001A559C" w:rsidRDefault="001A559C" w:rsidP="001A559C">
            <w:pPr>
              <w:tabs>
                <w:tab w:val="center" w:pos="5400"/>
              </w:tabs>
              <w:suppressAutoHyphens/>
              <w:rPr>
                <w:spacing w:val="-2"/>
              </w:rPr>
            </w:pPr>
            <w:r w:rsidRPr="001A559C">
              <w:rPr>
                <w:spacing w:val="-2"/>
              </w:rPr>
              <w:t>System General Education Requirements</w:t>
            </w:r>
          </w:p>
        </w:tc>
        <w:tc>
          <w:tcPr>
            <w:tcW w:w="1080" w:type="dxa"/>
          </w:tcPr>
          <w:p w14:paraId="718C69F4" w14:textId="004FEC3E" w:rsidR="001A559C" w:rsidRPr="001A559C" w:rsidRDefault="00EE311E" w:rsidP="001A559C">
            <w:pPr>
              <w:tabs>
                <w:tab w:val="center" w:pos="5400"/>
              </w:tabs>
              <w:suppressAutoHyphens/>
              <w:rPr>
                <w:spacing w:val="-2"/>
              </w:rPr>
            </w:pPr>
            <w:r>
              <w:rPr>
                <w:spacing w:val="-2"/>
              </w:rPr>
              <w:t>30</w:t>
            </w:r>
          </w:p>
        </w:tc>
        <w:tc>
          <w:tcPr>
            <w:tcW w:w="1080" w:type="dxa"/>
          </w:tcPr>
          <w:p w14:paraId="32C9A044" w14:textId="06F4639F" w:rsidR="001A559C" w:rsidRPr="001A559C" w:rsidRDefault="00EE311E" w:rsidP="001A559C">
            <w:pPr>
              <w:tabs>
                <w:tab w:val="center" w:pos="5400"/>
              </w:tabs>
              <w:suppressAutoHyphens/>
              <w:rPr>
                <w:spacing w:val="-2"/>
              </w:rPr>
            </w:pPr>
            <w:r>
              <w:rPr>
                <w:spacing w:val="-2"/>
              </w:rPr>
              <w:t>30</w:t>
            </w:r>
          </w:p>
        </w:tc>
        <w:tc>
          <w:tcPr>
            <w:tcW w:w="1170" w:type="dxa"/>
          </w:tcPr>
          <w:p w14:paraId="7C161675" w14:textId="7FB5C0BA" w:rsidR="001A559C" w:rsidRPr="001A559C" w:rsidRDefault="008752E4" w:rsidP="001A559C">
            <w:pPr>
              <w:tabs>
                <w:tab w:val="center" w:pos="5400"/>
              </w:tabs>
              <w:suppressAutoHyphens/>
              <w:rPr>
                <w:spacing w:val="-2"/>
              </w:rPr>
            </w:pPr>
            <w:r>
              <w:rPr>
                <w:spacing w:val="-2"/>
              </w:rPr>
              <w:t>30</w:t>
            </w:r>
          </w:p>
        </w:tc>
        <w:tc>
          <w:tcPr>
            <w:tcW w:w="984" w:type="dxa"/>
          </w:tcPr>
          <w:p w14:paraId="76688AD3" w14:textId="22C4AAB9" w:rsidR="001A559C" w:rsidRPr="001A559C" w:rsidRDefault="00EE311E" w:rsidP="001A559C">
            <w:pPr>
              <w:tabs>
                <w:tab w:val="center" w:pos="5400"/>
              </w:tabs>
              <w:suppressAutoHyphens/>
              <w:rPr>
                <w:spacing w:val="-2"/>
              </w:rPr>
            </w:pPr>
            <w:r>
              <w:rPr>
                <w:spacing w:val="-2"/>
              </w:rPr>
              <w:t>30</w:t>
            </w:r>
          </w:p>
        </w:tc>
        <w:tc>
          <w:tcPr>
            <w:tcW w:w="996" w:type="dxa"/>
          </w:tcPr>
          <w:p w14:paraId="23A2B877" w14:textId="77777777" w:rsidR="001A559C" w:rsidRPr="001A559C" w:rsidRDefault="001A559C" w:rsidP="001A559C">
            <w:pPr>
              <w:tabs>
                <w:tab w:val="center" w:pos="5400"/>
              </w:tabs>
              <w:suppressAutoHyphens/>
              <w:rPr>
                <w:spacing w:val="-2"/>
              </w:rPr>
            </w:pPr>
          </w:p>
        </w:tc>
      </w:tr>
      <w:tr w:rsidR="003E1476" w14:paraId="5DACF9B8" w14:textId="77777777" w:rsidTr="003E1476">
        <w:tc>
          <w:tcPr>
            <w:tcW w:w="4045" w:type="dxa"/>
          </w:tcPr>
          <w:p w14:paraId="649933F0" w14:textId="77777777" w:rsidR="001A559C" w:rsidRPr="001A559C" w:rsidRDefault="001A559C" w:rsidP="001A559C">
            <w:pPr>
              <w:tabs>
                <w:tab w:val="center" w:pos="5400"/>
              </w:tabs>
              <w:suppressAutoHyphens/>
              <w:jc w:val="right"/>
              <w:rPr>
                <w:i/>
                <w:spacing w:val="-2"/>
              </w:rPr>
            </w:pPr>
            <w:r w:rsidRPr="001A559C">
              <w:rPr>
                <w:i/>
                <w:spacing w:val="-2"/>
              </w:rPr>
              <w:t>Subtotal, Degree Requirements</w:t>
            </w:r>
          </w:p>
        </w:tc>
        <w:tc>
          <w:tcPr>
            <w:tcW w:w="1080" w:type="dxa"/>
          </w:tcPr>
          <w:p w14:paraId="646A6B0E" w14:textId="4C8D63F6" w:rsidR="001A559C" w:rsidRPr="001A559C" w:rsidRDefault="00EE311E" w:rsidP="001A559C">
            <w:pPr>
              <w:tabs>
                <w:tab w:val="center" w:pos="5400"/>
              </w:tabs>
              <w:suppressAutoHyphens/>
              <w:rPr>
                <w:spacing w:val="-2"/>
              </w:rPr>
            </w:pPr>
            <w:r>
              <w:rPr>
                <w:spacing w:val="-2"/>
              </w:rPr>
              <w:t>30</w:t>
            </w:r>
          </w:p>
        </w:tc>
        <w:tc>
          <w:tcPr>
            <w:tcW w:w="1080" w:type="dxa"/>
          </w:tcPr>
          <w:p w14:paraId="6199F55D" w14:textId="77777777" w:rsidR="001A559C" w:rsidRPr="001A559C" w:rsidRDefault="001A559C" w:rsidP="001A559C">
            <w:pPr>
              <w:tabs>
                <w:tab w:val="center" w:pos="5400"/>
              </w:tabs>
              <w:suppressAutoHyphens/>
              <w:rPr>
                <w:spacing w:val="-2"/>
              </w:rPr>
            </w:pPr>
          </w:p>
        </w:tc>
        <w:tc>
          <w:tcPr>
            <w:tcW w:w="1170" w:type="dxa"/>
          </w:tcPr>
          <w:p w14:paraId="6A66E599" w14:textId="77777777" w:rsidR="001A559C" w:rsidRPr="001A559C" w:rsidRDefault="001A559C" w:rsidP="001A559C">
            <w:pPr>
              <w:tabs>
                <w:tab w:val="center" w:pos="5400"/>
              </w:tabs>
              <w:suppressAutoHyphens/>
              <w:rPr>
                <w:spacing w:val="-2"/>
              </w:rPr>
            </w:pPr>
          </w:p>
        </w:tc>
        <w:tc>
          <w:tcPr>
            <w:tcW w:w="984" w:type="dxa"/>
          </w:tcPr>
          <w:p w14:paraId="0882FF3E" w14:textId="77777777" w:rsidR="001A559C" w:rsidRPr="001A559C" w:rsidRDefault="001A559C" w:rsidP="001A559C">
            <w:pPr>
              <w:tabs>
                <w:tab w:val="center" w:pos="5400"/>
              </w:tabs>
              <w:suppressAutoHyphens/>
              <w:rPr>
                <w:spacing w:val="-2"/>
              </w:rPr>
            </w:pPr>
          </w:p>
        </w:tc>
        <w:tc>
          <w:tcPr>
            <w:tcW w:w="996" w:type="dxa"/>
          </w:tcPr>
          <w:p w14:paraId="2486AD24" w14:textId="77777777" w:rsidR="001A559C" w:rsidRPr="001A559C" w:rsidRDefault="001A559C" w:rsidP="001A559C">
            <w:pPr>
              <w:tabs>
                <w:tab w:val="center" w:pos="5400"/>
              </w:tabs>
              <w:suppressAutoHyphens/>
              <w:rPr>
                <w:spacing w:val="-2"/>
              </w:rPr>
            </w:pPr>
          </w:p>
        </w:tc>
      </w:tr>
      <w:tr w:rsidR="003E1476" w14:paraId="625770AC" w14:textId="77777777" w:rsidTr="003E1476">
        <w:tc>
          <w:tcPr>
            <w:tcW w:w="4045" w:type="dxa"/>
          </w:tcPr>
          <w:p w14:paraId="4FF4F829" w14:textId="77777777" w:rsidR="001A559C" w:rsidRPr="001A559C" w:rsidRDefault="001A559C" w:rsidP="001A559C">
            <w:pPr>
              <w:tabs>
                <w:tab w:val="center" w:pos="5400"/>
              </w:tabs>
              <w:suppressAutoHyphens/>
              <w:rPr>
                <w:spacing w:val="-2"/>
              </w:rPr>
            </w:pPr>
            <w:r w:rsidRPr="001A559C">
              <w:rPr>
                <w:spacing w:val="-2"/>
              </w:rPr>
              <w:t>Required Support Courses</w:t>
            </w:r>
          </w:p>
        </w:tc>
        <w:tc>
          <w:tcPr>
            <w:tcW w:w="1080" w:type="dxa"/>
          </w:tcPr>
          <w:p w14:paraId="03E12174" w14:textId="77777777" w:rsidR="001A559C" w:rsidRPr="001A559C" w:rsidRDefault="001A559C" w:rsidP="001A559C">
            <w:pPr>
              <w:tabs>
                <w:tab w:val="center" w:pos="5400"/>
              </w:tabs>
              <w:suppressAutoHyphens/>
              <w:rPr>
                <w:spacing w:val="-2"/>
              </w:rPr>
            </w:pPr>
          </w:p>
        </w:tc>
        <w:tc>
          <w:tcPr>
            <w:tcW w:w="1080" w:type="dxa"/>
          </w:tcPr>
          <w:p w14:paraId="6ECD0979" w14:textId="77777777" w:rsidR="001A559C" w:rsidRPr="001A559C" w:rsidRDefault="001A559C" w:rsidP="001A559C">
            <w:pPr>
              <w:tabs>
                <w:tab w:val="center" w:pos="5400"/>
              </w:tabs>
              <w:suppressAutoHyphens/>
              <w:rPr>
                <w:spacing w:val="-2"/>
              </w:rPr>
            </w:pPr>
          </w:p>
        </w:tc>
        <w:tc>
          <w:tcPr>
            <w:tcW w:w="1170" w:type="dxa"/>
          </w:tcPr>
          <w:p w14:paraId="4AF158D9" w14:textId="77777777" w:rsidR="001A559C" w:rsidRPr="001A559C" w:rsidRDefault="001A559C" w:rsidP="001A559C">
            <w:pPr>
              <w:tabs>
                <w:tab w:val="center" w:pos="5400"/>
              </w:tabs>
              <w:suppressAutoHyphens/>
              <w:rPr>
                <w:spacing w:val="-2"/>
              </w:rPr>
            </w:pPr>
          </w:p>
        </w:tc>
        <w:tc>
          <w:tcPr>
            <w:tcW w:w="984" w:type="dxa"/>
          </w:tcPr>
          <w:p w14:paraId="27EA5A45" w14:textId="77777777" w:rsidR="001A559C" w:rsidRPr="001A559C" w:rsidRDefault="001A559C" w:rsidP="001A559C">
            <w:pPr>
              <w:tabs>
                <w:tab w:val="center" w:pos="5400"/>
              </w:tabs>
              <w:suppressAutoHyphens/>
              <w:rPr>
                <w:spacing w:val="-2"/>
              </w:rPr>
            </w:pPr>
          </w:p>
        </w:tc>
        <w:tc>
          <w:tcPr>
            <w:tcW w:w="996" w:type="dxa"/>
          </w:tcPr>
          <w:p w14:paraId="6495CFF2" w14:textId="77777777" w:rsidR="001A559C" w:rsidRPr="001A559C" w:rsidRDefault="001A559C" w:rsidP="001A559C">
            <w:pPr>
              <w:tabs>
                <w:tab w:val="center" w:pos="5400"/>
              </w:tabs>
              <w:suppressAutoHyphens/>
              <w:rPr>
                <w:spacing w:val="-2"/>
              </w:rPr>
            </w:pPr>
          </w:p>
        </w:tc>
      </w:tr>
      <w:tr w:rsidR="003E1476" w14:paraId="0E9B1D7C" w14:textId="77777777" w:rsidTr="003E1476">
        <w:tc>
          <w:tcPr>
            <w:tcW w:w="4045" w:type="dxa"/>
          </w:tcPr>
          <w:p w14:paraId="4F8A56B1" w14:textId="77777777" w:rsidR="001A559C" w:rsidRPr="001A559C" w:rsidRDefault="001A559C" w:rsidP="001A559C">
            <w:pPr>
              <w:tabs>
                <w:tab w:val="center" w:pos="5400"/>
              </w:tabs>
              <w:suppressAutoHyphens/>
              <w:rPr>
                <w:spacing w:val="-2"/>
              </w:rPr>
            </w:pPr>
            <w:r w:rsidRPr="001A559C">
              <w:rPr>
                <w:spacing w:val="-2"/>
              </w:rPr>
              <w:t>Major Requirements</w:t>
            </w:r>
          </w:p>
        </w:tc>
        <w:tc>
          <w:tcPr>
            <w:tcW w:w="1080" w:type="dxa"/>
          </w:tcPr>
          <w:p w14:paraId="092CA6D6" w14:textId="21195D12" w:rsidR="001A559C" w:rsidRPr="001A559C" w:rsidRDefault="001A559C" w:rsidP="001A559C">
            <w:pPr>
              <w:tabs>
                <w:tab w:val="center" w:pos="5400"/>
              </w:tabs>
              <w:suppressAutoHyphens/>
              <w:rPr>
                <w:spacing w:val="-2"/>
              </w:rPr>
            </w:pPr>
          </w:p>
        </w:tc>
        <w:tc>
          <w:tcPr>
            <w:tcW w:w="1080" w:type="dxa"/>
          </w:tcPr>
          <w:p w14:paraId="11090DC0" w14:textId="54FA3FFE" w:rsidR="001A559C" w:rsidRPr="001A559C" w:rsidRDefault="001A559C" w:rsidP="001A559C">
            <w:pPr>
              <w:tabs>
                <w:tab w:val="center" w:pos="5400"/>
              </w:tabs>
              <w:suppressAutoHyphens/>
              <w:rPr>
                <w:spacing w:val="-2"/>
              </w:rPr>
            </w:pPr>
          </w:p>
        </w:tc>
        <w:tc>
          <w:tcPr>
            <w:tcW w:w="1170" w:type="dxa"/>
          </w:tcPr>
          <w:p w14:paraId="23614675" w14:textId="77777777" w:rsidR="001A559C" w:rsidRPr="001A559C" w:rsidRDefault="001A559C" w:rsidP="001A559C">
            <w:pPr>
              <w:tabs>
                <w:tab w:val="center" w:pos="5400"/>
              </w:tabs>
              <w:suppressAutoHyphens/>
              <w:rPr>
                <w:spacing w:val="-2"/>
              </w:rPr>
            </w:pPr>
          </w:p>
        </w:tc>
        <w:tc>
          <w:tcPr>
            <w:tcW w:w="984" w:type="dxa"/>
          </w:tcPr>
          <w:p w14:paraId="65D8C9D2" w14:textId="050E45ED" w:rsidR="001A559C" w:rsidRPr="001A559C" w:rsidRDefault="001A559C" w:rsidP="001A559C">
            <w:pPr>
              <w:tabs>
                <w:tab w:val="center" w:pos="5400"/>
              </w:tabs>
              <w:suppressAutoHyphens/>
              <w:rPr>
                <w:spacing w:val="-2"/>
              </w:rPr>
            </w:pPr>
          </w:p>
        </w:tc>
        <w:tc>
          <w:tcPr>
            <w:tcW w:w="996" w:type="dxa"/>
          </w:tcPr>
          <w:p w14:paraId="48C37CE4" w14:textId="77777777" w:rsidR="001A559C" w:rsidRPr="001A559C" w:rsidRDefault="001A559C" w:rsidP="001A559C">
            <w:pPr>
              <w:tabs>
                <w:tab w:val="center" w:pos="5400"/>
              </w:tabs>
              <w:suppressAutoHyphens/>
              <w:rPr>
                <w:spacing w:val="-2"/>
              </w:rPr>
            </w:pPr>
          </w:p>
        </w:tc>
      </w:tr>
      <w:tr w:rsidR="00903DE1" w14:paraId="6931F77A" w14:textId="77777777" w:rsidTr="003E1476">
        <w:tc>
          <w:tcPr>
            <w:tcW w:w="4045" w:type="dxa"/>
          </w:tcPr>
          <w:p w14:paraId="31FD4949" w14:textId="364FFA5D" w:rsidR="00903DE1" w:rsidRPr="001A559C" w:rsidRDefault="00903DE1" w:rsidP="001A559C">
            <w:pPr>
              <w:tabs>
                <w:tab w:val="center" w:pos="5400"/>
              </w:tabs>
              <w:suppressAutoHyphens/>
              <w:rPr>
                <w:spacing w:val="-2"/>
              </w:rPr>
            </w:pPr>
            <w:r>
              <w:rPr>
                <w:spacing w:val="-2"/>
              </w:rPr>
              <w:t>Mathematics Component</w:t>
            </w:r>
          </w:p>
        </w:tc>
        <w:tc>
          <w:tcPr>
            <w:tcW w:w="1080" w:type="dxa"/>
          </w:tcPr>
          <w:p w14:paraId="5CF14BE9" w14:textId="215D50E9" w:rsidR="00903DE1" w:rsidRPr="001A559C" w:rsidRDefault="00903DE1" w:rsidP="001A559C">
            <w:pPr>
              <w:tabs>
                <w:tab w:val="center" w:pos="5400"/>
              </w:tabs>
              <w:suppressAutoHyphens/>
              <w:rPr>
                <w:spacing w:val="-2"/>
              </w:rPr>
            </w:pPr>
            <w:r>
              <w:rPr>
                <w:spacing w:val="-2"/>
              </w:rPr>
              <w:t>12</w:t>
            </w:r>
          </w:p>
        </w:tc>
        <w:tc>
          <w:tcPr>
            <w:tcW w:w="1080" w:type="dxa"/>
          </w:tcPr>
          <w:p w14:paraId="2FFA140B" w14:textId="565EA7D1" w:rsidR="00903DE1" w:rsidRPr="001A559C" w:rsidRDefault="00903DE1" w:rsidP="001A559C">
            <w:pPr>
              <w:tabs>
                <w:tab w:val="center" w:pos="5400"/>
              </w:tabs>
              <w:suppressAutoHyphens/>
              <w:rPr>
                <w:spacing w:val="-2"/>
              </w:rPr>
            </w:pPr>
            <w:r>
              <w:rPr>
                <w:spacing w:val="-2"/>
              </w:rPr>
              <w:t>12</w:t>
            </w:r>
          </w:p>
        </w:tc>
        <w:tc>
          <w:tcPr>
            <w:tcW w:w="1170" w:type="dxa"/>
          </w:tcPr>
          <w:p w14:paraId="27DFC124" w14:textId="29C177AC" w:rsidR="00903DE1" w:rsidRPr="001A559C" w:rsidRDefault="00FC02E1" w:rsidP="001A559C">
            <w:pPr>
              <w:tabs>
                <w:tab w:val="center" w:pos="5400"/>
              </w:tabs>
              <w:suppressAutoHyphens/>
              <w:rPr>
                <w:spacing w:val="-2"/>
              </w:rPr>
            </w:pPr>
            <w:r>
              <w:rPr>
                <w:spacing w:val="-2"/>
              </w:rPr>
              <w:t>3</w:t>
            </w:r>
          </w:p>
        </w:tc>
        <w:tc>
          <w:tcPr>
            <w:tcW w:w="984" w:type="dxa"/>
          </w:tcPr>
          <w:p w14:paraId="4E013F12" w14:textId="541CC466" w:rsidR="00903DE1" w:rsidRPr="001A559C" w:rsidRDefault="00903DE1" w:rsidP="001A559C">
            <w:pPr>
              <w:tabs>
                <w:tab w:val="center" w:pos="5400"/>
              </w:tabs>
              <w:suppressAutoHyphens/>
              <w:rPr>
                <w:spacing w:val="-2"/>
              </w:rPr>
            </w:pPr>
            <w:r>
              <w:rPr>
                <w:spacing w:val="-2"/>
              </w:rPr>
              <w:t>12</w:t>
            </w:r>
          </w:p>
        </w:tc>
        <w:tc>
          <w:tcPr>
            <w:tcW w:w="996" w:type="dxa"/>
          </w:tcPr>
          <w:p w14:paraId="20DD69D6" w14:textId="77777777" w:rsidR="00903DE1" w:rsidRPr="001A559C" w:rsidRDefault="00903DE1" w:rsidP="001A559C">
            <w:pPr>
              <w:tabs>
                <w:tab w:val="center" w:pos="5400"/>
              </w:tabs>
              <w:suppressAutoHyphens/>
              <w:rPr>
                <w:spacing w:val="-2"/>
              </w:rPr>
            </w:pPr>
          </w:p>
        </w:tc>
      </w:tr>
      <w:tr w:rsidR="00903DE1" w14:paraId="43C7D802" w14:textId="77777777" w:rsidTr="003E1476">
        <w:tc>
          <w:tcPr>
            <w:tcW w:w="4045" w:type="dxa"/>
          </w:tcPr>
          <w:p w14:paraId="4370579F" w14:textId="6ACCDAC5" w:rsidR="00903DE1" w:rsidRPr="001A559C" w:rsidRDefault="00903DE1" w:rsidP="001A559C">
            <w:pPr>
              <w:tabs>
                <w:tab w:val="center" w:pos="5400"/>
              </w:tabs>
              <w:suppressAutoHyphens/>
              <w:rPr>
                <w:spacing w:val="-2"/>
              </w:rPr>
            </w:pPr>
            <w:r>
              <w:rPr>
                <w:spacing w:val="-2"/>
              </w:rPr>
              <w:t>Information Systems Specialization</w:t>
            </w:r>
          </w:p>
        </w:tc>
        <w:tc>
          <w:tcPr>
            <w:tcW w:w="1080" w:type="dxa"/>
          </w:tcPr>
          <w:p w14:paraId="47DE4228" w14:textId="7D12882A" w:rsidR="00903DE1" w:rsidRPr="001A559C" w:rsidRDefault="00903DE1" w:rsidP="001A559C">
            <w:pPr>
              <w:tabs>
                <w:tab w:val="center" w:pos="5400"/>
              </w:tabs>
              <w:suppressAutoHyphens/>
              <w:rPr>
                <w:spacing w:val="-2"/>
              </w:rPr>
            </w:pPr>
            <w:r>
              <w:rPr>
                <w:spacing w:val="-2"/>
              </w:rPr>
              <w:t>58</w:t>
            </w:r>
          </w:p>
        </w:tc>
        <w:tc>
          <w:tcPr>
            <w:tcW w:w="1080" w:type="dxa"/>
          </w:tcPr>
          <w:p w14:paraId="349CD8BD" w14:textId="2582C6B5" w:rsidR="00903DE1" w:rsidRPr="001A559C" w:rsidRDefault="00903DE1" w:rsidP="001A559C">
            <w:pPr>
              <w:tabs>
                <w:tab w:val="center" w:pos="5400"/>
              </w:tabs>
              <w:suppressAutoHyphens/>
              <w:rPr>
                <w:spacing w:val="-2"/>
              </w:rPr>
            </w:pPr>
            <w:r>
              <w:rPr>
                <w:spacing w:val="-2"/>
              </w:rPr>
              <w:t>58</w:t>
            </w:r>
          </w:p>
        </w:tc>
        <w:tc>
          <w:tcPr>
            <w:tcW w:w="1170" w:type="dxa"/>
          </w:tcPr>
          <w:p w14:paraId="0033AD32" w14:textId="4CB65B65" w:rsidR="00903DE1" w:rsidRPr="001A559C" w:rsidRDefault="00D968E5" w:rsidP="001A559C">
            <w:pPr>
              <w:tabs>
                <w:tab w:val="center" w:pos="5400"/>
              </w:tabs>
              <w:suppressAutoHyphens/>
              <w:rPr>
                <w:spacing w:val="-2"/>
              </w:rPr>
            </w:pPr>
            <w:r>
              <w:rPr>
                <w:spacing w:val="-2"/>
              </w:rPr>
              <w:t>43</w:t>
            </w:r>
          </w:p>
        </w:tc>
        <w:tc>
          <w:tcPr>
            <w:tcW w:w="984" w:type="dxa"/>
          </w:tcPr>
          <w:p w14:paraId="5988052B" w14:textId="20C56C0A" w:rsidR="00903DE1" w:rsidRPr="001A559C" w:rsidRDefault="00903DE1" w:rsidP="001A559C">
            <w:pPr>
              <w:tabs>
                <w:tab w:val="center" w:pos="5400"/>
              </w:tabs>
              <w:suppressAutoHyphens/>
              <w:rPr>
                <w:spacing w:val="-2"/>
              </w:rPr>
            </w:pPr>
            <w:r>
              <w:rPr>
                <w:spacing w:val="-2"/>
              </w:rPr>
              <w:t>58</w:t>
            </w:r>
          </w:p>
        </w:tc>
        <w:tc>
          <w:tcPr>
            <w:tcW w:w="996" w:type="dxa"/>
          </w:tcPr>
          <w:p w14:paraId="523B30B1" w14:textId="77777777" w:rsidR="00903DE1" w:rsidRPr="001A559C" w:rsidRDefault="00903DE1" w:rsidP="001A559C">
            <w:pPr>
              <w:tabs>
                <w:tab w:val="center" w:pos="5400"/>
              </w:tabs>
              <w:suppressAutoHyphens/>
              <w:rPr>
                <w:spacing w:val="-2"/>
              </w:rPr>
            </w:pPr>
          </w:p>
        </w:tc>
      </w:tr>
      <w:tr w:rsidR="00903DE1" w14:paraId="0184D576" w14:textId="77777777" w:rsidTr="003E1476">
        <w:tc>
          <w:tcPr>
            <w:tcW w:w="4045" w:type="dxa"/>
          </w:tcPr>
          <w:p w14:paraId="187D56C0" w14:textId="2FFE5961" w:rsidR="00903DE1" w:rsidRPr="001A559C" w:rsidRDefault="00903DE1" w:rsidP="001A559C">
            <w:pPr>
              <w:tabs>
                <w:tab w:val="center" w:pos="5400"/>
              </w:tabs>
              <w:suppressAutoHyphens/>
              <w:rPr>
                <w:spacing w:val="-2"/>
              </w:rPr>
            </w:pPr>
            <w:r>
              <w:rPr>
                <w:spacing w:val="-2"/>
              </w:rPr>
              <w:t>Cryptography Specialization</w:t>
            </w:r>
          </w:p>
        </w:tc>
        <w:tc>
          <w:tcPr>
            <w:tcW w:w="1080" w:type="dxa"/>
          </w:tcPr>
          <w:p w14:paraId="1B75D2A7" w14:textId="600FA09A" w:rsidR="00903DE1" w:rsidRPr="001A559C" w:rsidRDefault="00903DE1" w:rsidP="001A559C">
            <w:pPr>
              <w:tabs>
                <w:tab w:val="center" w:pos="5400"/>
              </w:tabs>
              <w:suppressAutoHyphens/>
              <w:rPr>
                <w:spacing w:val="-2"/>
              </w:rPr>
            </w:pPr>
            <w:r>
              <w:rPr>
                <w:spacing w:val="-2"/>
              </w:rPr>
              <w:t>67</w:t>
            </w:r>
          </w:p>
        </w:tc>
        <w:tc>
          <w:tcPr>
            <w:tcW w:w="1080" w:type="dxa"/>
          </w:tcPr>
          <w:p w14:paraId="121F0E69" w14:textId="25821EE3" w:rsidR="00903DE1" w:rsidRPr="001A559C" w:rsidRDefault="00903DE1" w:rsidP="001A559C">
            <w:pPr>
              <w:tabs>
                <w:tab w:val="center" w:pos="5400"/>
              </w:tabs>
              <w:suppressAutoHyphens/>
              <w:rPr>
                <w:spacing w:val="-2"/>
              </w:rPr>
            </w:pPr>
            <w:r>
              <w:rPr>
                <w:spacing w:val="-2"/>
              </w:rPr>
              <w:t>67</w:t>
            </w:r>
          </w:p>
        </w:tc>
        <w:tc>
          <w:tcPr>
            <w:tcW w:w="1170" w:type="dxa"/>
          </w:tcPr>
          <w:p w14:paraId="4C789F65" w14:textId="059DF449" w:rsidR="00903DE1" w:rsidRPr="001A559C" w:rsidRDefault="00A16E4E" w:rsidP="001A559C">
            <w:pPr>
              <w:tabs>
                <w:tab w:val="center" w:pos="5400"/>
              </w:tabs>
              <w:suppressAutoHyphens/>
              <w:rPr>
                <w:spacing w:val="-2"/>
              </w:rPr>
            </w:pPr>
            <w:r>
              <w:rPr>
                <w:spacing w:val="-2"/>
              </w:rPr>
              <w:t>22</w:t>
            </w:r>
          </w:p>
        </w:tc>
        <w:tc>
          <w:tcPr>
            <w:tcW w:w="984" w:type="dxa"/>
          </w:tcPr>
          <w:p w14:paraId="4A87C9F2" w14:textId="521E3BA4" w:rsidR="00903DE1" w:rsidRPr="001A559C" w:rsidRDefault="00903DE1" w:rsidP="001A559C">
            <w:pPr>
              <w:tabs>
                <w:tab w:val="center" w:pos="5400"/>
              </w:tabs>
              <w:suppressAutoHyphens/>
              <w:rPr>
                <w:spacing w:val="-2"/>
              </w:rPr>
            </w:pPr>
            <w:r>
              <w:rPr>
                <w:spacing w:val="-2"/>
              </w:rPr>
              <w:t>67</w:t>
            </w:r>
          </w:p>
        </w:tc>
        <w:tc>
          <w:tcPr>
            <w:tcW w:w="996" w:type="dxa"/>
          </w:tcPr>
          <w:p w14:paraId="565B241A" w14:textId="77777777" w:rsidR="00903DE1" w:rsidRPr="001A559C" w:rsidRDefault="00903DE1" w:rsidP="001A559C">
            <w:pPr>
              <w:tabs>
                <w:tab w:val="center" w:pos="5400"/>
              </w:tabs>
              <w:suppressAutoHyphens/>
              <w:rPr>
                <w:spacing w:val="-2"/>
              </w:rPr>
            </w:pPr>
          </w:p>
        </w:tc>
      </w:tr>
      <w:tr w:rsidR="00903DE1" w14:paraId="41E6E805" w14:textId="77777777" w:rsidTr="003E1476">
        <w:tc>
          <w:tcPr>
            <w:tcW w:w="4045" w:type="dxa"/>
          </w:tcPr>
          <w:p w14:paraId="711D9A3E" w14:textId="16577D0F" w:rsidR="00903DE1" w:rsidRPr="001A559C" w:rsidRDefault="00903DE1" w:rsidP="001A559C">
            <w:pPr>
              <w:tabs>
                <w:tab w:val="center" w:pos="5400"/>
              </w:tabs>
              <w:suppressAutoHyphens/>
              <w:rPr>
                <w:spacing w:val="-2"/>
              </w:rPr>
            </w:pPr>
            <w:r>
              <w:rPr>
                <w:spacing w:val="-2"/>
              </w:rPr>
              <w:t>Intermediate Education Specialization</w:t>
            </w:r>
          </w:p>
        </w:tc>
        <w:tc>
          <w:tcPr>
            <w:tcW w:w="1080" w:type="dxa"/>
          </w:tcPr>
          <w:p w14:paraId="17B341F9" w14:textId="1083B6BC" w:rsidR="00903DE1" w:rsidRPr="001A559C" w:rsidRDefault="00903DE1" w:rsidP="001A559C">
            <w:pPr>
              <w:tabs>
                <w:tab w:val="center" w:pos="5400"/>
              </w:tabs>
              <w:suppressAutoHyphens/>
              <w:rPr>
                <w:spacing w:val="-2"/>
              </w:rPr>
            </w:pPr>
            <w:r>
              <w:rPr>
                <w:spacing w:val="-2"/>
              </w:rPr>
              <w:t>48</w:t>
            </w:r>
          </w:p>
        </w:tc>
        <w:tc>
          <w:tcPr>
            <w:tcW w:w="1080" w:type="dxa"/>
          </w:tcPr>
          <w:p w14:paraId="52F6B443" w14:textId="076FB76B" w:rsidR="00903DE1" w:rsidRPr="001A559C" w:rsidRDefault="00903DE1" w:rsidP="001A559C">
            <w:pPr>
              <w:tabs>
                <w:tab w:val="center" w:pos="5400"/>
              </w:tabs>
              <w:suppressAutoHyphens/>
              <w:rPr>
                <w:spacing w:val="-2"/>
              </w:rPr>
            </w:pPr>
            <w:r>
              <w:rPr>
                <w:spacing w:val="-2"/>
              </w:rPr>
              <w:t>48</w:t>
            </w:r>
          </w:p>
        </w:tc>
        <w:tc>
          <w:tcPr>
            <w:tcW w:w="1170" w:type="dxa"/>
          </w:tcPr>
          <w:p w14:paraId="5D6E6121" w14:textId="635471B0" w:rsidR="00903DE1" w:rsidRPr="001A559C" w:rsidRDefault="001A1FC3" w:rsidP="001A559C">
            <w:pPr>
              <w:tabs>
                <w:tab w:val="center" w:pos="5400"/>
              </w:tabs>
              <w:suppressAutoHyphens/>
              <w:rPr>
                <w:spacing w:val="-2"/>
              </w:rPr>
            </w:pPr>
            <w:r>
              <w:rPr>
                <w:spacing w:val="-2"/>
              </w:rPr>
              <w:t>48</w:t>
            </w:r>
          </w:p>
        </w:tc>
        <w:tc>
          <w:tcPr>
            <w:tcW w:w="984" w:type="dxa"/>
          </w:tcPr>
          <w:p w14:paraId="6E911351" w14:textId="11FF261C" w:rsidR="00903DE1" w:rsidRPr="001A559C" w:rsidRDefault="00903DE1" w:rsidP="001A559C">
            <w:pPr>
              <w:tabs>
                <w:tab w:val="center" w:pos="5400"/>
              </w:tabs>
              <w:suppressAutoHyphens/>
              <w:rPr>
                <w:spacing w:val="-2"/>
              </w:rPr>
            </w:pPr>
            <w:r>
              <w:rPr>
                <w:spacing w:val="-2"/>
              </w:rPr>
              <w:t>48</w:t>
            </w:r>
          </w:p>
        </w:tc>
        <w:tc>
          <w:tcPr>
            <w:tcW w:w="996" w:type="dxa"/>
          </w:tcPr>
          <w:p w14:paraId="4E9EEC95" w14:textId="77777777" w:rsidR="00903DE1" w:rsidRPr="001A559C" w:rsidRDefault="00903DE1" w:rsidP="001A559C">
            <w:pPr>
              <w:tabs>
                <w:tab w:val="center" w:pos="5400"/>
              </w:tabs>
              <w:suppressAutoHyphens/>
              <w:rPr>
                <w:spacing w:val="-2"/>
              </w:rPr>
            </w:pPr>
          </w:p>
        </w:tc>
      </w:tr>
      <w:tr w:rsidR="003E1476" w14:paraId="42C5D249" w14:textId="77777777" w:rsidTr="003E1476">
        <w:tc>
          <w:tcPr>
            <w:tcW w:w="4045" w:type="dxa"/>
          </w:tcPr>
          <w:p w14:paraId="6FC6CBAD" w14:textId="77777777" w:rsidR="001A559C" w:rsidRPr="001A559C" w:rsidRDefault="001A559C" w:rsidP="001A559C">
            <w:pPr>
              <w:tabs>
                <w:tab w:val="center" w:pos="5400"/>
              </w:tabs>
              <w:suppressAutoHyphens/>
              <w:rPr>
                <w:spacing w:val="-2"/>
              </w:rPr>
            </w:pPr>
            <w:r w:rsidRPr="001A559C">
              <w:rPr>
                <w:spacing w:val="-2"/>
              </w:rPr>
              <w:t>Major Electives or Minor</w:t>
            </w:r>
          </w:p>
        </w:tc>
        <w:tc>
          <w:tcPr>
            <w:tcW w:w="1080" w:type="dxa"/>
          </w:tcPr>
          <w:p w14:paraId="38809D71" w14:textId="7102DE95" w:rsidR="001A559C" w:rsidRPr="001A559C" w:rsidRDefault="001A559C" w:rsidP="001A559C">
            <w:pPr>
              <w:tabs>
                <w:tab w:val="center" w:pos="5400"/>
              </w:tabs>
              <w:suppressAutoHyphens/>
              <w:rPr>
                <w:spacing w:val="-2"/>
              </w:rPr>
            </w:pPr>
          </w:p>
        </w:tc>
        <w:tc>
          <w:tcPr>
            <w:tcW w:w="1080" w:type="dxa"/>
          </w:tcPr>
          <w:p w14:paraId="3924B99D" w14:textId="0EBEF127" w:rsidR="001A559C" w:rsidRPr="001A559C" w:rsidRDefault="001A559C" w:rsidP="001A559C">
            <w:pPr>
              <w:tabs>
                <w:tab w:val="center" w:pos="5400"/>
              </w:tabs>
              <w:suppressAutoHyphens/>
              <w:rPr>
                <w:spacing w:val="-2"/>
              </w:rPr>
            </w:pPr>
          </w:p>
        </w:tc>
        <w:tc>
          <w:tcPr>
            <w:tcW w:w="1170" w:type="dxa"/>
          </w:tcPr>
          <w:p w14:paraId="50F19367" w14:textId="77777777" w:rsidR="001A559C" w:rsidRPr="001A559C" w:rsidRDefault="001A559C" w:rsidP="001A559C">
            <w:pPr>
              <w:tabs>
                <w:tab w:val="center" w:pos="5400"/>
              </w:tabs>
              <w:suppressAutoHyphens/>
              <w:rPr>
                <w:spacing w:val="-2"/>
              </w:rPr>
            </w:pPr>
          </w:p>
        </w:tc>
        <w:tc>
          <w:tcPr>
            <w:tcW w:w="984" w:type="dxa"/>
          </w:tcPr>
          <w:p w14:paraId="5EB0A850" w14:textId="698EB188" w:rsidR="001A559C" w:rsidRPr="001A559C" w:rsidRDefault="001A559C" w:rsidP="001A559C">
            <w:pPr>
              <w:tabs>
                <w:tab w:val="center" w:pos="5400"/>
              </w:tabs>
              <w:suppressAutoHyphens/>
              <w:rPr>
                <w:spacing w:val="-2"/>
              </w:rPr>
            </w:pPr>
          </w:p>
        </w:tc>
        <w:tc>
          <w:tcPr>
            <w:tcW w:w="996" w:type="dxa"/>
          </w:tcPr>
          <w:p w14:paraId="3A35F35C" w14:textId="77777777" w:rsidR="001A559C" w:rsidRPr="001A559C" w:rsidRDefault="001A559C" w:rsidP="001A559C">
            <w:pPr>
              <w:tabs>
                <w:tab w:val="center" w:pos="5400"/>
              </w:tabs>
              <w:suppressAutoHyphens/>
              <w:rPr>
                <w:spacing w:val="-2"/>
              </w:rPr>
            </w:pPr>
          </w:p>
        </w:tc>
      </w:tr>
      <w:tr w:rsidR="003E1476" w14:paraId="705EEA82" w14:textId="77777777" w:rsidTr="003E1476">
        <w:tc>
          <w:tcPr>
            <w:tcW w:w="4045" w:type="dxa"/>
          </w:tcPr>
          <w:p w14:paraId="3A210766" w14:textId="77777777" w:rsidR="001A559C" w:rsidRPr="001A559C" w:rsidRDefault="001A559C" w:rsidP="001A559C">
            <w:pPr>
              <w:tabs>
                <w:tab w:val="center" w:pos="5400"/>
              </w:tabs>
              <w:suppressAutoHyphens/>
              <w:jc w:val="right"/>
              <w:rPr>
                <w:i/>
                <w:spacing w:val="-2"/>
              </w:rPr>
            </w:pPr>
            <w:r w:rsidRPr="001A559C">
              <w:rPr>
                <w:i/>
                <w:spacing w:val="-2"/>
              </w:rPr>
              <w:t>Subtotal, Requirements of the Proposed Major</w:t>
            </w:r>
          </w:p>
        </w:tc>
        <w:tc>
          <w:tcPr>
            <w:tcW w:w="1080" w:type="dxa"/>
          </w:tcPr>
          <w:p w14:paraId="20259578" w14:textId="69E2C199" w:rsidR="001A559C" w:rsidRPr="001A559C" w:rsidRDefault="001A559C" w:rsidP="001A559C">
            <w:pPr>
              <w:tabs>
                <w:tab w:val="center" w:pos="5400"/>
              </w:tabs>
              <w:suppressAutoHyphens/>
              <w:rPr>
                <w:spacing w:val="-2"/>
              </w:rPr>
            </w:pPr>
          </w:p>
        </w:tc>
        <w:tc>
          <w:tcPr>
            <w:tcW w:w="1080" w:type="dxa"/>
          </w:tcPr>
          <w:p w14:paraId="5CE3E606" w14:textId="53E4759C" w:rsidR="001A559C" w:rsidRPr="001A559C" w:rsidRDefault="001A559C" w:rsidP="001A559C">
            <w:pPr>
              <w:tabs>
                <w:tab w:val="center" w:pos="5400"/>
              </w:tabs>
              <w:suppressAutoHyphens/>
              <w:rPr>
                <w:spacing w:val="-2"/>
              </w:rPr>
            </w:pPr>
          </w:p>
        </w:tc>
        <w:tc>
          <w:tcPr>
            <w:tcW w:w="1170" w:type="dxa"/>
          </w:tcPr>
          <w:p w14:paraId="2DFC4E52" w14:textId="77777777" w:rsidR="001A559C" w:rsidRPr="001A559C" w:rsidRDefault="001A559C" w:rsidP="001A559C">
            <w:pPr>
              <w:tabs>
                <w:tab w:val="center" w:pos="5400"/>
              </w:tabs>
              <w:suppressAutoHyphens/>
              <w:rPr>
                <w:spacing w:val="-2"/>
              </w:rPr>
            </w:pPr>
          </w:p>
        </w:tc>
        <w:tc>
          <w:tcPr>
            <w:tcW w:w="984" w:type="dxa"/>
          </w:tcPr>
          <w:p w14:paraId="435566F9" w14:textId="04F6FC5A" w:rsidR="001A559C" w:rsidRPr="001A559C" w:rsidRDefault="001A559C" w:rsidP="001A559C">
            <w:pPr>
              <w:tabs>
                <w:tab w:val="center" w:pos="5400"/>
              </w:tabs>
              <w:suppressAutoHyphens/>
              <w:rPr>
                <w:spacing w:val="-2"/>
              </w:rPr>
            </w:pPr>
          </w:p>
        </w:tc>
        <w:tc>
          <w:tcPr>
            <w:tcW w:w="996" w:type="dxa"/>
          </w:tcPr>
          <w:p w14:paraId="3E5C275D" w14:textId="77777777" w:rsidR="001A559C" w:rsidRPr="001A559C" w:rsidRDefault="001A559C" w:rsidP="001A559C">
            <w:pPr>
              <w:tabs>
                <w:tab w:val="center" w:pos="5400"/>
              </w:tabs>
              <w:suppressAutoHyphens/>
              <w:rPr>
                <w:spacing w:val="-2"/>
              </w:rPr>
            </w:pPr>
          </w:p>
        </w:tc>
      </w:tr>
      <w:tr w:rsidR="003E1476" w14:paraId="0259B0D3" w14:textId="77777777" w:rsidTr="003E1476">
        <w:tc>
          <w:tcPr>
            <w:tcW w:w="4045" w:type="dxa"/>
          </w:tcPr>
          <w:p w14:paraId="04576143" w14:textId="77777777" w:rsidR="001A559C" w:rsidRPr="001A559C" w:rsidRDefault="001A559C" w:rsidP="001A559C">
            <w:pPr>
              <w:tabs>
                <w:tab w:val="center" w:pos="5400"/>
              </w:tabs>
              <w:suppressAutoHyphens/>
              <w:rPr>
                <w:spacing w:val="-2"/>
              </w:rPr>
            </w:pPr>
            <w:r w:rsidRPr="001A559C">
              <w:rPr>
                <w:spacing w:val="-2"/>
              </w:rPr>
              <w:t>Free Electives</w:t>
            </w:r>
          </w:p>
        </w:tc>
        <w:tc>
          <w:tcPr>
            <w:tcW w:w="1080" w:type="dxa"/>
          </w:tcPr>
          <w:p w14:paraId="273AE756" w14:textId="0F7DD7CD" w:rsidR="001A559C" w:rsidRPr="001A559C" w:rsidRDefault="001A559C" w:rsidP="001A559C">
            <w:pPr>
              <w:tabs>
                <w:tab w:val="center" w:pos="5400"/>
              </w:tabs>
              <w:suppressAutoHyphens/>
              <w:rPr>
                <w:spacing w:val="-2"/>
              </w:rPr>
            </w:pPr>
          </w:p>
        </w:tc>
        <w:tc>
          <w:tcPr>
            <w:tcW w:w="1080" w:type="dxa"/>
          </w:tcPr>
          <w:p w14:paraId="19C9973A" w14:textId="2B9AE2C8" w:rsidR="001A559C" w:rsidRPr="001A559C" w:rsidRDefault="001A559C" w:rsidP="001A559C">
            <w:pPr>
              <w:tabs>
                <w:tab w:val="center" w:pos="5400"/>
              </w:tabs>
              <w:suppressAutoHyphens/>
              <w:rPr>
                <w:spacing w:val="-2"/>
              </w:rPr>
            </w:pPr>
          </w:p>
        </w:tc>
        <w:tc>
          <w:tcPr>
            <w:tcW w:w="1170" w:type="dxa"/>
          </w:tcPr>
          <w:p w14:paraId="65BB3C66" w14:textId="77777777" w:rsidR="001A559C" w:rsidRPr="001A559C" w:rsidRDefault="001A559C" w:rsidP="001A559C">
            <w:pPr>
              <w:tabs>
                <w:tab w:val="center" w:pos="5400"/>
              </w:tabs>
              <w:suppressAutoHyphens/>
              <w:rPr>
                <w:spacing w:val="-2"/>
              </w:rPr>
            </w:pPr>
          </w:p>
        </w:tc>
        <w:tc>
          <w:tcPr>
            <w:tcW w:w="984" w:type="dxa"/>
          </w:tcPr>
          <w:p w14:paraId="5B08F4F6" w14:textId="18AEB5A9" w:rsidR="001A559C" w:rsidRPr="001A559C" w:rsidRDefault="001A559C" w:rsidP="001A559C">
            <w:pPr>
              <w:tabs>
                <w:tab w:val="center" w:pos="5400"/>
              </w:tabs>
              <w:suppressAutoHyphens/>
              <w:rPr>
                <w:spacing w:val="-2"/>
              </w:rPr>
            </w:pPr>
          </w:p>
        </w:tc>
        <w:tc>
          <w:tcPr>
            <w:tcW w:w="996" w:type="dxa"/>
          </w:tcPr>
          <w:p w14:paraId="01AA6E64" w14:textId="77777777" w:rsidR="001A559C" w:rsidRPr="001A559C" w:rsidRDefault="001A559C" w:rsidP="001A559C">
            <w:pPr>
              <w:tabs>
                <w:tab w:val="center" w:pos="5400"/>
              </w:tabs>
              <w:suppressAutoHyphens/>
              <w:rPr>
                <w:spacing w:val="-2"/>
              </w:rPr>
            </w:pPr>
          </w:p>
        </w:tc>
      </w:tr>
      <w:tr w:rsidR="005B248E" w14:paraId="0EAD9681" w14:textId="77777777" w:rsidTr="003E1476">
        <w:tc>
          <w:tcPr>
            <w:tcW w:w="4045" w:type="dxa"/>
          </w:tcPr>
          <w:p w14:paraId="35A4C6FD" w14:textId="5FA9083C" w:rsidR="005B248E" w:rsidRPr="00903DE1" w:rsidRDefault="005B248E" w:rsidP="005B248E">
            <w:pPr>
              <w:tabs>
                <w:tab w:val="center" w:pos="5400"/>
              </w:tabs>
              <w:suppressAutoHyphens/>
              <w:rPr>
                <w:iCs/>
                <w:spacing w:val="-2"/>
              </w:rPr>
            </w:pPr>
            <w:r>
              <w:rPr>
                <w:spacing w:val="-2"/>
              </w:rPr>
              <w:t>Information Systems Specialization</w:t>
            </w:r>
          </w:p>
        </w:tc>
        <w:tc>
          <w:tcPr>
            <w:tcW w:w="1080" w:type="dxa"/>
          </w:tcPr>
          <w:p w14:paraId="0D72AA2F" w14:textId="512164BA" w:rsidR="005B248E" w:rsidRPr="001A559C" w:rsidRDefault="005B248E" w:rsidP="005B248E">
            <w:pPr>
              <w:tabs>
                <w:tab w:val="center" w:pos="5400"/>
              </w:tabs>
              <w:suppressAutoHyphens/>
              <w:rPr>
                <w:spacing w:val="-2"/>
              </w:rPr>
            </w:pPr>
            <w:r>
              <w:rPr>
                <w:spacing w:val="-2"/>
              </w:rPr>
              <w:t>18-20</w:t>
            </w:r>
          </w:p>
        </w:tc>
        <w:tc>
          <w:tcPr>
            <w:tcW w:w="1080" w:type="dxa"/>
          </w:tcPr>
          <w:p w14:paraId="02F7917D" w14:textId="10722414" w:rsidR="005B248E" w:rsidRPr="001A559C" w:rsidRDefault="005B248E" w:rsidP="005B248E">
            <w:pPr>
              <w:tabs>
                <w:tab w:val="center" w:pos="5400"/>
              </w:tabs>
              <w:suppressAutoHyphens/>
              <w:rPr>
                <w:spacing w:val="-2"/>
              </w:rPr>
            </w:pPr>
            <w:r>
              <w:rPr>
                <w:spacing w:val="-2"/>
              </w:rPr>
              <w:t>18-20</w:t>
            </w:r>
          </w:p>
        </w:tc>
        <w:tc>
          <w:tcPr>
            <w:tcW w:w="1170" w:type="dxa"/>
          </w:tcPr>
          <w:p w14:paraId="6E9515AA" w14:textId="4C18A286" w:rsidR="005B248E" w:rsidRPr="001A559C" w:rsidRDefault="005B248E" w:rsidP="005B248E">
            <w:pPr>
              <w:tabs>
                <w:tab w:val="center" w:pos="5400"/>
              </w:tabs>
              <w:suppressAutoHyphens/>
              <w:rPr>
                <w:spacing w:val="-2"/>
              </w:rPr>
            </w:pPr>
            <w:r>
              <w:rPr>
                <w:spacing w:val="-2"/>
              </w:rPr>
              <w:t>18-20</w:t>
            </w:r>
          </w:p>
        </w:tc>
        <w:tc>
          <w:tcPr>
            <w:tcW w:w="984" w:type="dxa"/>
          </w:tcPr>
          <w:p w14:paraId="686D0FDF" w14:textId="05DECB51" w:rsidR="005B248E" w:rsidRPr="001A559C" w:rsidRDefault="005B248E" w:rsidP="005B248E">
            <w:pPr>
              <w:tabs>
                <w:tab w:val="center" w:pos="5400"/>
              </w:tabs>
              <w:suppressAutoHyphens/>
              <w:rPr>
                <w:spacing w:val="-2"/>
              </w:rPr>
            </w:pPr>
            <w:r>
              <w:rPr>
                <w:spacing w:val="-2"/>
              </w:rPr>
              <w:t>18-20</w:t>
            </w:r>
          </w:p>
        </w:tc>
        <w:tc>
          <w:tcPr>
            <w:tcW w:w="996" w:type="dxa"/>
          </w:tcPr>
          <w:p w14:paraId="3B06CB2F" w14:textId="77777777" w:rsidR="005B248E" w:rsidRPr="001A559C" w:rsidRDefault="005B248E" w:rsidP="005B248E">
            <w:pPr>
              <w:tabs>
                <w:tab w:val="center" w:pos="5400"/>
              </w:tabs>
              <w:suppressAutoHyphens/>
              <w:rPr>
                <w:spacing w:val="-2"/>
              </w:rPr>
            </w:pPr>
          </w:p>
        </w:tc>
      </w:tr>
      <w:tr w:rsidR="005B248E" w14:paraId="04BB1AE2" w14:textId="77777777" w:rsidTr="003E1476">
        <w:tc>
          <w:tcPr>
            <w:tcW w:w="4045" w:type="dxa"/>
          </w:tcPr>
          <w:p w14:paraId="17AD21B6" w14:textId="19EA16F1" w:rsidR="005B248E" w:rsidRPr="00903DE1" w:rsidRDefault="005B248E" w:rsidP="005B248E">
            <w:pPr>
              <w:tabs>
                <w:tab w:val="center" w:pos="5400"/>
              </w:tabs>
              <w:suppressAutoHyphens/>
              <w:rPr>
                <w:iCs/>
                <w:spacing w:val="-2"/>
              </w:rPr>
            </w:pPr>
            <w:r>
              <w:rPr>
                <w:spacing w:val="-2"/>
              </w:rPr>
              <w:t>Cryptography Specialization</w:t>
            </w:r>
          </w:p>
        </w:tc>
        <w:tc>
          <w:tcPr>
            <w:tcW w:w="1080" w:type="dxa"/>
          </w:tcPr>
          <w:p w14:paraId="67F2FBFC" w14:textId="51741EB8" w:rsidR="005B248E" w:rsidRPr="001A559C" w:rsidRDefault="005B248E" w:rsidP="005B248E">
            <w:pPr>
              <w:tabs>
                <w:tab w:val="center" w:pos="5400"/>
              </w:tabs>
              <w:suppressAutoHyphens/>
              <w:rPr>
                <w:spacing w:val="-2"/>
              </w:rPr>
            </w:pPr>
            <w:r>
              <w:rPr>
                <w:spacing w:val="-2"/>
              </w:rPr>
              <w:t>11</w:t>
            </w:r>
          </w:p>
        </w:tc>
        <w:tc>
          <w:tcPr>
            <w:tcW w:w="1080" w:type="dxa"/>
          </w:tcPr>
          <w:p w14:paraId="6FB9ED94" w14:textId="0CCA8BBC" w:rsidR="005B248E" w:rsidRPr="001A559C" w:rsidRDefault="005B248E" w:rsidP="005B248E">
            <w:pPr>
              <w:tabs>
                <w:tab w:val="center" w:pos="5400"/>
              </w:tabs>
              <w:suppressAutoHyphens/>
              <w:rPr>
                <w:spacing w:val="-2"/>
              </w:rPr>
            </w:pPr>
            <w:r>
              <w:rPr>
                <w:spacing w:val="-2"/>
              </w:rPr>
              <w:t>11</w:t>
            </w:r>
          </w:p>
        </w:tc>
        <w:tc>
          <w:tcPr>
            <w:tcW w:w="1170" w:type="dxa"/>
          </w:tcPr>
          <w:p w14:paraId="4ADC2A58" w14:textId="681FC30C" w:rsidR="005B248E" w:rsidRPr="001A559C" w:rsidRDefault="005B248E" w:rsidP="005B248E">
            <w:pPr>
              <w:tabs>
                <w:tab w:val="center" w:pos="5400"/>
              </w:tabs>
              <w:suppressAutoHyphens/>
              <w:rPr>
                <w:spacing w:val="-2"/>
              </w:rPr>
            </w:pPr>
            <w:r>
              <w:rPr>
                <w:spacing w:val="-2"/>
              </w:rPr>
              <w:t>11</w:t>
            </w:r>
          </w:p>
        </w:tc>
        <w:tc>
          <w:tcPr>
            <w:tcW w:w="984" w:type="dxa"/>
          </w:tcPr>
          <w:p w14:paraId="7B515B3D" w14:textId="55AF01FA" w:rsidR="005B248E" w:rsidRPr="001A559C" w:rsidRDefault="005B248E" w:rsidP="005B248E">
            <w:pPr>
              <w:tabs>
                <w:tab w:val="center" w:pos="5400"/>
              </w:tabs>
              <w:suppressAutoHyphens/>
              <w:rPr>
                <w:spacing w:val="-2"/>
              </w:rPr>
            </w:pPr>
            <w:r>
              <w:rPr>
                <w:spacing w:val="-2"/>
              </w:rPr>
              <w:t>11</w:t>
            </w:r>
          </w:p>
        </w:tc>
        <w:tc>
          <w:tcPr>
            <w:tcW w:w="996" w:type="dxa"/>
          </w:tcPr>
          <w:p w14:paraId="7B263B3A" w14:textId="77777777" w:rsidR="005B248E" w:rsidRPr="001A559C" w:rsidRDefault="005B248E" w:rsidP="005B248E">
            <w:pPr>
              <w:tabs>
                <w:tab w:val="center" w:pos="5400"/>
              </w:tabs>
              <w:suppressAutoHyphens/>
              <w:rPr>
                <w:spacing w:val="-2"/>
              </w:rPr>
            </w:pPr>
          </w:p>
        </w:tc>
      </w:tr>
      <w:tr w:rsidR="005B248E" w14:paraId="0F79C069" w14:textId="77777777" w:rsidTr="003E1476">
        <w:tc>
          <w:tcPr>
            <w:tcW w:w="4045" w:type="dxa"/>
          </w:tcPr>
          <w:p w14:paraId="17B29735" w14:textId="63083F2E" w:rsidR="005B248E" w:rsidRPr="00903DE1" w:rsidRDefault="005B248E" w:rsidP="005B248E">
            <w:pPr>
              <w:tabs>
                <w:tab w:val="center" w:pos="5400"/>
              </w:tabs>
              <w:suppressAutoHyphens/>
              <w:rPr>
                <w:iCs/>
                <w:spacing w:val="-2"/>
              </w:rPr>
            </w:pPr>
            <w:r>
              <w:rPr>
                <w:spacing w:val="-2"/>
              </w:rPr>
              <w:t>Intermediate Education Specialization</w:t>
            </w:r>
          </w:p>
        </w:tc>
        <w:tc>
          <w:tcPr>
            <w:tcW w:w="1080" w:type="dxa"/>
          </w:tcPr>
          <w:p w14:paraId="395F7F81" w14:textId="1A65D38F" w:rsidR="005B248E" w:rsidRPr="001A559C" w:rsidRDefault="005B248E" w:rsidP="005B248E">
            <w:pPr>
              <w:tabs>
                <w:tab w:val="center" w:pos="5400"/>
              </w:tabs>
              <w:suppressAutoHyphens/>
              <w:rPr>
                <w:spacing w:val="-2"/>
              </w:rPr>
            </w:pPr>
            <w:r>
              <w:rPr>
                <w:spacing w:val="-2"/>
              </w:rPr>
              <w:t>30</w:t>
            </w:r>
          </w:p>
        </w:tc>
        <w:tc>
          <w:tcPr>
            <w:tcW w:w="1080" w:type="dxa"/>
          </w:tcPr>
          <w:p w14:paraId="1FAB5AFF" w14:textId="5F2AC0D7" w:rsidR="005B248E" w:rsidRPr="001A559C" w:rsidRDefault="005B248E" w:rsidP="005B248E">
            <w:pPr>
              <w:tabs>
                <w:tab w:val="center" w:pos="5400"/>
              </w:tabs>
              <w:suppressAutoHyphens/>
              <w:rPr>
                <w:spacing w:val="-2"/>
              </w:rPr>
            </w:pPr>
            <w:r>
              <w:rPr>
                <w:spacing w:val="-2"/>
              </w:rPr>
              <w:t>30</w:t>
            </w:r>
          </w:p>
        </w:tc>
        <w:tc>
          <w:tcPr>
            <w:tcW w:w="1170" w:type="dxa"/>
          </w:tcPr>
          <w:p w14:paraId="0BCEA808" w14:textId="258A916E" w:rsidR="005B248E" w:rsidRPr="001A559C" w:rsidRDefault="005B248E" w:rsidP="005B248E">
            <w:pPr>
              <w:tabs>
                <w:tab w:val="center" w:pos="5400"/>
              </w:tabs>
              <w:suppressAutoHyphens/>
              <w:rPr>
                <w:spacing w:val="-2"/>
              </w:rPr>
            </w:pPr>
            <w:r>
              <w:rPr>
                <w:spacing w:val="-2"/>
              </w:rPr>
              <w:t>30</w:t>
            </w:r>
          </w:p>
        </w:tc>
        <w:tc>
          <w:tcPr>
            <w:tcW w:w="984" w:type="dxa"/>
          </w:tcPr>
          <w:p w14:paraId="1210E1A6" w14:textId="35D6C686" w:rsidR="005B248E" w:rsidRPr="001A559C" w:rsidRDefault="005B248E" w:rsidP="005B248E">
            <w:pPr>
              <w:tabs>
                <w:tab w:val="center" w:pos="5400"/>
              </w:tabs>
              <w:suppressAutoHyphens/>
              <w:rPr>
                <w:spacing w:val="-2"/>
              </w:rPr>
            </w:pPr>
            <w:r>
              <w:rPr>
                <w:spacing w:val="-2"/>
              </w:rPr>
              <w:t>30</w:t>
            </w:r>
          </w:p>
        </w:tc>
        <w:tc>
          <w:tcPr>
            <w:tcW w:w="996" w:type="dxa"/>
          </w:tcPr>
          <w:p w14:paraId="2CAD4D43" w14:textId="77777777" w:rsidR="005B248E" w:rsidRPr="001A559C" w:rsidRDefault="005B248E" w:rsidP="005B248E">
            <w:pPr>
              <w:tabs>
                <w:tab w:val="center" w:pos="5400"/>
              </w:tabs>
              <w:suppressAutoHyphens/>
              <w:rPr>
                <w:spacing w:val="-2"/>
              </w:rPr>
            </w:pPr>
          </w:p>
        </w:tc>
      </w:tr>
      <w:tr w:rsidR="005B248E" w14:paraId="215354B7" w14:textId="77777777" w:rsidTr="003E1476">
        <w:tc>
          <w:tcPr>
            <w:tcW w:w="4045" w:type="dxa"/>
          </w:tcPr>
          <w:p w14:paraId="45E12E80" w14:textId="77777777" w:rsidR="005B248E" w:rsidRPr="001A559C" w:rsidRDefault="005B248E" w:rsidP="005B248E">
            <w:pPr>
              <w:tabs>
                <w:tab w:val="center" w:pos="5400"/>
              </w:tabs>
              <w:suppressAutoHyphens/>
              <w:jc w:val="right"/>
              <w:rPr>
                <w:i/>
                <w:spacing w:val="-2"/>
              </w:rPr>
            </w:pPr>
            <w:r w:rsidRPr="001A559C">
              <w:rPr>
                <w:i/>
                <w:spacing w:val="-2"/>
              </w:rPr>
              <w:t>Total, Degree with Proposed Major</w:t>
            </w:r>
          </w:p>
        </w:tc>
        <w:tc>
          <w:tcPr>
            <w:tcW w:w="1080" w:type="dxa"/>
          </w:tcPr>
          <w:p w14:paraId="6AC1B68A" w14:textId="7782A256" w:rsidR="005B248E" w:rsidRPr="001A559C" w:rsidRDefault="005B248E" w:rsidP="005B248E">
            <w:pPr>
              <w:tabs>
                <w:tab w:val="center" w:pos="5400"/>
              </w:tabs>
              <w:suppressAutoHyphens/>
              <w:rPr>
                <w:spacing w:val="-2"/>
              </w:rPr>
            </w:pPr>
            <w:r>
              <w:rPr>
                <w:spacing w:val="-2"/>
              </w:rPr>
              <w:t>120</w:t>
            </w:r>
          </w:p>
        </w:tc>
        <w:tc>
          <w:tcPr>
            <w:tcW w:w="1080" w:type="dxa"/>
          </w:tcPr>
          <w:p w14:paraId="2484C0B9" w14:textId="17F0DEB1" w:rsidR="005B248E" w:rsidRPr="001A559C" w:rsidRDefault="005B248E" w:rsidP="005B248E">
            <w:pPr>
              <w:tabs>
                <w:tab w:val="center" w:pos="5400"/>
              </w:tabs>
              <w:suppressAutoHyphens/>
              <w:rPr>
                <w:spacing w:val="-2"/>
              </w:rPr>
            </w:pPr>
          </w:p>
        </w:tc>
        <w:tc>
          <w:tcPr>
            <w:tcW w:w="1170" w:type="dxa"/>
          </w:tcPr>
          <w:p w14:paraId="13E244F6" w14:textId="656F04D5" w:rsidR="005B248E" w:rsidRPr="001A559C" w:rsidRDefault="005B248E" w:rsidP="005B248E">
            <w:pPr>
              <w:tabs>
                <w:tab w:val="center" w:pos="5400"/>
              </w:tabs>
              <w:suppressAutoHyphens/>
              <w:rPr>
                <w:spacing w:val="-2"/>
              </w:rPr>
            </w:pPr>
          </w:p>
        </w:tc>
        <w:tc>
          <w:tcPr>
            <w:tcW w:w="984" w:type="dxa"/>
          </w:tcPr>
          <w:p w14:paraId="6A7C5D58" w14:textId="62280184" w:rsidR="005B248E" w:rsidRPr="001A559C" w:rsidRDefault="005B248E" w:rsidP="005B248E">
            <w:pPr>
              <w:tabs>
                <w:tab w:val="center" w:pos="5400"/>
              </w:tabs>
              <w:suppressAutoHyphens/>
              <w:rPr>
                <w:spacing w:val="-2"/>
              </w:rPr>
            </w:pPr>
          </w:p>
        </w:tc>
        <w:tc>
          <w:tcPr>
            <w:tcW w:w="996" w:type="dxa"/>
          </w:tcPr>
          <w:p w14:paraId="4015D9DA" w14:textId="77777777" w:rsidR="005B248E" w:rsidRPr="001A559C" w:rsidRDefault="005B248E" w:rsidP="005B248E">
            <w:pPr>
              <w:tabs>
                <w:tab w:val="center" w:pos="5400"/>
              </w:tabs>
              <w:suppressAutoHyphens/>
              <w:rPr>
                <w:spacing w:val="-2"/>
              </w:rPr>
            </w:pPr>
          </w:p>
        </w:tc>
      </w:tr>
    </w:tbl>
    <w:bookmarkEnd w:id="1"/>
    <w:p w14:paraId="14E5C620" w14:textId="77777777" w:rsidR="001A559C" w:rsidRDefault="001A559C" w:rsidP="004F72E5">
      <w:pPr>
        <w:tabs>
          <w:tab w:val="center" w:pos="5400"/>
        </w:tabs>
        <w:suppressAutoHyphens/>
        <w:jc w:val="both"/>
        <w:rPr>
          <w:spacing w:val="-2"/>
        </w:rPr>
      </w:pPr>
      <w:r w:rsidRPr="001A559C">
        <w:rPr>
          <w:spacing w:val="-2"/>
        </w:rPr>
        <w:t>*If the major will be available in more than one degree (e.g., BA, BS, BS Ed) at the new site(s) and the number or distribution of credits will vary with the degree, provide a separate table for each degree.</w:t>
      </w:r>
    </w:p>
    <w:p w14:paraId="0B623B95" w14:textId="77777777" w:rsidR="001200E9" w:rsidRDefault="001200E9" w:rsidP="004F72E5">
      <w:pPr>
        <w:tabs>
          <w:tab w:val="center" w:pos="5400"/>
        </w:tabs>
        <w:suppressAutoHyphens/>
        <w:jc w:val="both"/>
        <w:rPr>
          <w:spacing w:val="-2"/>
        </w:rPr>
      </w:pPr>
    </w:p>
    <w:p w14:paraId="276419B7" w14:textId="1D40FAD5" w:rsidR="001200E9" w:rsidRDefault="008A2948" w:rsidP="004F72E5">
      <w:pPr>
        <w:tabs>
          <w:tab w:val="center" w:pos="5400"/>
        </w:tabs>
        <w:suppressAutoHyphens/>
        <w:jc w:val="both"/>
        <w:rPr>
          <w:spacing w:val="-2"/>
        </w:rPr>
      </w:pPr>
      <w:bookmarkStart w:id="2" w:name="_Hlk205538719"/>
      <w:r>
        <w:rPr>
          <w:spacing w:val="-2"/>
        </w:rPr>
        <w:t>The only course offered online</w:t>
      </w:r>
      <w:r w:rsidR="00205D70">
        <w:rPr>
          <w:spacing w:val="-2"/>
        </w:rPr>
        <w:t xml:space="preserve"> by other SDBOR institutions in the Mathematics Component is Math 281</w:t>
      </w:r>
      <w:r w:rsidR="00B171D5">
        <w:rPr>
          <w:spacing w:val="-2"/>
        </w:rPr>
        <w:t xml:space="preserve"> in the past year</w:t>
      </w:r>
      <w:r w:rsidR="00D03CEF">
        <w:rPr>
          <w:spacing w:val="-2"/>
        </w:rPr>
        <w:t>.</w:t>
      </w:r>
      <w:r w:rsidR="003B1EE5">
        <w:rPr>
          <w:spacing w:val="-2"/>
        </w:rPr>
        <w:t xml:space="preserve"> DSU is the only SDBOR institution that has offered Math 315 and Math 316 online in the past year</w:t>
      </w:r>
      <w:r w:rsidR="00B171D5">
        <w:rPr>
          <w:spacing w:val="-2"/>
        </w:rPr>
        <w:t>.</w:t>
      </w:r>
    </w:p>
    <w:p w14:paraId="6608BC1D" w14:textId="77777777" w:rsidR="00CC302D" w:rsidRDefault="00CC302D" w:rsidP="004F72E5">
      <w:pPr>
        <w:tabs>
          <w:tab w:val="center" w:pos="5400"/>
        </w:tabs>
        <w:suppressAutoHyphens/>
        <w:jc w:val="both"/>
        <w:rPr>
          <w:spacing w:val="-2"/>
        </w:rPr>
      </w:pPr>
    </w:p>
    <w:p w14:paraId="73B22201" w14:textId="5E416281" w:rsidR="00D03CEF" w:rsidRPr="00D03CEF" w:rsidRDefault="00D03CEF" w:rsidP="00D03CEF">
      <w:pPr>
        <w:tabs>
          <w:tab w:val="center" w:pos="5400"/>
        </w:tabs>
        <w:suppressAutoHyphens/>
        <w:jc w:val="both"/>
        <w:rPr>
          <w:spacing w:val="-2"/>
        </w:rPr>
      </w:pPr>
      <w:r w:rsidRPr="00D03CEF">
        <w:rPr>
          <w:spacing w:val="-2"/>
        </w:rPr>
        <w:t>DSU, as well as other SDBOR universities, have offered the following Math courses online in the last year: MATH 123, 125, 225, 281, 321, 341, 342, and 381</w:t>
      </w:r>
    </w:p>
    <w:p w14:paraId="07310099" w14:textId="77777777" w:rsidR="0016228F" w:rsidRDefault="0016228F" w:rsidP="004F72E5">
      <w:pPr>
        <w:tabs>
          <w:tab w:val="center" w:pos="5400"/>
        </w:tabs>
        <w:suppressAutoHyphens/>
        <w:jc w:val="both"/>
        <w:rPr>
          <w:spacing w:val="-2"/>
        </w:rPr>
      </w:pPr>
    </w:p>
    <w:p w14:paraId="138DA30C" w14:textId="59909866" w:rsidR="0016228F" w:rsidRDefault="0016228F" w:rsidP="004F72E5">
      <w:pPr>
        <w:tabs>
          <w:tab w:val="center" w:pos="5400"/>
        </w:tabs>
        <w:suppressAutoHyphens/>
        <w:jc w:val="both"/>
        <w:rPr>
          <w:spacing w:val="-2"/>
        </w:rPr>
      </w:pPr>
      <w:r>
        <w:rPr>
          <w:spacing w:val="-2"/>
        </w:rPr>
        <w:t>The only course offered online by other SDBOR institutions in the Computer Information Systems minor</w:t>
      </w:r>
      <w:r w:rsidR="00482254">
        <w:rPr>
          <w:spacing w:val="-2"/>
        </w:rPr>
        <w:t xml:space="preserve"> in the past year</w:t>
      </w:r>
      <w:r>
        <w:rPr>
          <w:spacing w:val="-2"/>
        </w:rPr>
        <w:t xml:space="preserve"> is the elective CSC/CIS three credit course (this minor is required in the information systems specialization).</w:t>
      </w:r>
    </w:p>
    <w:p w14:paraId="2A490605" w14:textId="77777777" w:rsidR="005B248E" w:rsidRDefault="005B248E" w:rsidP="004F72E5">
      <w:pPr>
        <w:tabs>
          <w:tab w:val="center" w:pos="5400"/>
        </w:tabs>
        <w:suppressAutoHyphens/>
        <w:jc w:val="both"/>
        <w:rPr>
          <w:spacing w:val="-2"/>
        </w:rPr>
      </w:pPr>
    </w:p>
    <w:p w14:paraId="0A092FC9" w14:textId="18857317" w:rsidR="005B248E" w:rsidRDefault="005B248E" w:rsidP="004F72E5">
      <w:pPr>
        <w:tabs>
          <w:tab w:val="center" w:pos="5400"/>
        </w:tabs>
        <w:suppressAutoHyphens/>
        <w:jc w:val="both"/>
        <w:rPr>
          <w:spacing w:val="-2"/>
        </w:rPr>
      </w:pPr>
      <w:r>
        <w:rPr>
          <w:spacing w:val="-2"/>
        </w:rPr>
        <w:t xml:space="preserve">None of the courses in the </w:t>
      </w:r>
      <w:r w:rsidR="00E077C7">
        <w:rPr>
          <w:spacing w:val="-2"/>
        </w:rPr>
        <w:t>computer science or cyber operations minors are offered online by other institutions in the BOR at this time (not offered in the past year)</w:t>
      </w:r>
      <w:r w:rsidR="00D75418">
        <w:rPr>
          <w:spacing w:val="-2"/>
        </w:rPr>
        <w:t xml:space="preserve"> and these minors are required in the cryptography specialization.</w:t>
      </w:r>
    </w:p>
    <w:bookmarkEnd w:id="2"/>
    <w:p w14:paraId="54665CFA" w14:textId="77777777" w:rsidR="00EC1DA6" w:rsidRDefault="00EC1DA6" w:rsidP="004F72E5">
      <w:pPr>
        <w:tabs>
          <w:tab w:val="center" w:pos="5400"/>
        </w:tabs>
        <w:suppressAutoHyphens/>
        <w:jc w:val="both"/>
        <w:rPr>
          <w:spacing w:val="-2"/>
          <w:sz w:val="24"/>
        </w:rPr>
      </w:pPr>
    </w:p>
    <w:p w14:paraId="7609D828" w14:textId="77777777" w:rsidR="00F77A17" w:rsidRDefault="00CC0594" w:rsidP="004F72E5">
      <w:pPr>
        <w:pStyle w:val="ListParagraph"/>
        <w:numPr>
          <w:ilvl w:val="0"/>
          <w:numId w:val="4"/>
        </w:numPr>
        <w:tabs>
          <w:tab w:val="center" w:pos="5400"/>
        </w:tabs>
        <w:suppressAutoHyphens/>
        <w:ind w:left="360"/>
        <w:jc w:val="both"/>
        <w:rPr>
          <w:b/>
          <w:spacing w:val="-2"/>
          <w:sz w:val="24"/>
        </w:rPr>
      </w:pPr>
      <w:r w:rsidRPr="00F77A17">
        <w:rPr>
          <w:b/>
          <w:spacing w:val="-2"/>
          <w:sz w:val="24"/>
        </w:rPr>
        <w:t>How will the university provide student services comparable to those available for students on the main campus?</w:t>
      </w:r>
    </w:p>
    <w:p w14:paraId="72B6619A" w14:textId="77777777" w:rsidR="00F77A17" w:rsidRDefault="00F77A17" w:rsidP="00F77A17">
      <w:pPr>
        <w:pStyle w:val="ListParagraph"/>
        <w:tabs>
          <w:tab w:val="center" w:pos="5400"/>
        </w:tabs>
        <w:suppressAutoHyphens/>
        <w:ind w:left="360"/>
        <w:jc w:val="both"/>
        <w:rPr>
          <w:spacing w:val="-2"/>
          <w:sz w:val="24"/>
        </w:rPr>
      </w:pPr>
    </w:p>
    <w:p w14:paraId="6576CD43" w14:textId="62783281" w:rsidR="00F77A17" w:rsidRDefault="00C07AA9" w:rsidP="00F77A17">
      <w:pPr>
        <w:pStyle w:val="ListParagraph"/>
        <w:tabs>
          <w:tab w:val="center" w:pos="5400"/>
        </w:tabs>
        <w:suppressAutoHyphens/>
        <w:ind w:left="360"/>
        <w:jc w:val="both"/>
        <w:rPr>
          <w:spacing w:val="-2"/>
          <w:sz w:val="24"/>
        </w:rPr>
      </w:pPr>
      <w:r>
        <w:rPr>
          <w:spacing w:val="-2"/>
          <w:sz w:val="24"/>
        </w:rPr>
        <w:t xml:space="preserve">All courses are currently available online. DSU has developed a robust infrastructure to ensure online students have access to hands-on student success resources and virtual lab access. This provides students with </w:t>
      </w:r>
      <w:r w:rsidR="008454C3">
        <w:rPr>
          <w:spacing w:val="-2"/>
          <w:sz w:val="24"/>
        </w:rPr>
        <w:t>a consistent</w:t>
      </w:r>
      <w:r>
        <w:rPr>
          <w:spacing w:val="-2"/>
          <w:sz w:val="24"/>
        </w:rPr>
        <w:t xml:space="preserve"> experience regardless of class delivery mode.</w:t>
      </w:r>
      <w:r w:rsidR="00211C8D">
        <w:rPr>
          <w:spacing w:val="-2"/>
          <w:sz w:val="24"/>
        </w:rPr>
        <w:t xml:space="preserve">  DSU supports online tutoring, ITS provides virtual assistance, and both faculty and advisors meet with students online using Zoom – all standard support mechanisms are offered online at DSU.</w:t>
      </w:r>
    </w:p>
    <w:p w14:paraId="7ECE14F8" w14:textId="77777777" w:rsidR="00211C8D" w:rsidRPr="00F77A17" w:rsidRDefault="00211C8D" w:rsidP="00F77A17">
      <w:pPr>
        <w:pStyle w:val="ListParagraph"/>
        <w:tabs>
          <w:tab w:val="center" w:pos="5400"/>
        </w:tabs>
        <w:suppressAutoHyphens/>
        <w:ind w:left="360"/>
        <w:jc w:val="both"/>
        <w:rPr>
          <w:spacing w:val="-2"/>
          <w:sz w:val="24"/>
        </w:rPr>
      </w:pPr>
    </w:p>
    <w:p w14:paraId="19AD5DDB" w14:textId="77777777" w:rsidR="00F77A17" w:rsidRDefault="00826581" w:rsidP="004F72E5">
      <w:pPr>
        <w:pStyle w:val="ListParagraph"/>
        <w:numPr>
          <w:ilvl w:val="0"/>
          <w:numId w:val="4"/>
        </w:numPr>
        <w:tabs>
          <w:tab w:val="center" w:pos="5400"/>
        </w:tabs>
        <w:suppressAutoHyphens/>
        <w:ind w:left="360"/>
        <w:jc w:val="both"/>
        <w:rPr>
          <w:b/>
          <w:spacing w:val="-2"/>
          <w:sz w:val="24"/>
        </w:rPr>
      </w:pPr>
      <w:r w:rsidRPr="00F77A17">
        <w:rPr>
          <w:b/>
          <w:spacing w:val="-2"/>
          <w:sz w:val="24"/>
        </w:rPr>
        <w:t>Is this program accredited by a specialized accrediting body? If so, address any program accreditation issues and costs related to offering the program at the new site(s).</w:t>
      </w:r>
    </w:p>
    <w:p w14:paraId="2AF65E38" w14:textId="77777777" w:rsidR="00F77A17" w:rsidRDefault="00F77A17" w:rsidP="00F77A17">
      <w:pPr>
        <w:pStyle w:val="ListParagraph"/>
        <w:tabs>
          <w:tab w:val="center" w:pos="5400"/>
        </w:tabs>
        <w:suppressAutoHyphens/>
        <w:ind w:left="360"/>
        <w:jc w:val="both"/>
        <w:rPr>
          <w:spacing w:val="-2"/>
          <w:sz w:val="24"/>
        </w:rPr>
      </w:pPr>
    </w:p>
    <w:p w14:paraId="48896502" w14:textId="109EEE99" w:rsidR="00F77A17" w:rsidRDefault="00C07AA9" w:rsidP="00F77A17">
      <w:pPr>
        <w:pStyle w:val="ListParagraph"/>
        <w:tabs>
          <w:tab w:val="center" w:pos="5400"/>
        </w:tabs>
        <w:suppressAutoHyphens/>
        <w:ind w:left="360"/>
        <w:jc w:val="both"/>
        <w:rPr>
          <w:spacing w:val="-2"/>
          <w:sz w:val="24"/>
        </w:rPr>
      </w:pPr>
      <w:r>
        <w:rPr>
          <w:spacing w:val="-2"/>
          <w:sz w:val="24"/>
        </w:rPr>
        <w:t>Not currently.</w:t>
      </w:r>
    </w:p>
    <w:p w14:paraId="59F4CF52" w14:textId="77777777" w:rsidR="00EC1DA6" w:rsidRPr="00F77A17" w:rsidRDefault="00EC1DA6" w:rsidP="00F77A17">
      <w:pPr>
        <w:pStyle w:val="ListParagraph"/>
        <w:tabs>
          <w:tab w:val="center" w:pos="5400"/>
        </w:tabs>
        <w:suppressAutoHyphens/>
        <w:ind w:left="360"/>
        <w:jc w:val="both"/>
        <w:rPr>
          <w:spacing w:val="-2"/>
          <w:sz w:val="24"/>
        </w:rPr>
      </w:pPr>
    </w:p>
    <w:p w14:paraId="1FC27593" w14:textId="77777777" w:rsidR="00F77A17" w:rsidRDefault="00826581" w:rsidP="0048013D">
      <w:pPr>
        <w:pStyle w:val="ListParagraph"/>
        <w:numPr>
          <w:ilvl w:val="0"/>
          <w:numId w:val="4"/>
        </w:numPr>
        <w:tabs>
          <w:tab w:val="center" w:pos="5400"/>
        </w:tabs>
        <w:suppressAutoHyphens/>
        <w:ind w:left="360"/>
        <w:jc w:val="both"/>
        <w:rPr>
          <w:b/>
          <w:spacing w:val="-2"/>
          <w:sz w:val="24"/>
        </w:rPr>
      </w:pPr>
      <w:r w:rsidRPr="00F77A17">
        <w:rPr>
          <w:b/>
          <w:spacing w:val="-2"/>
          <w:sz w:val="24"/>
        </w:rPr>
        <w:t>Does the university request any exceptions to Board policy for delivery at the new site(s)? Explain requests for exceptions to Board policy.</w:t>
      </w:r>
    </w:p>
    <w:p w14:paraId="02255AC1" w14:textId="77777777" w:rsidR="00F77A17" w:rsidRDefault="00F77A17" w:rsidP="00F77A17">
      <w:pPr>
        <w:pStyle w:val="ListParagraph"/>
        <w:tabs>
          <w:tab w:val="center" w:pos="5400"/>
        </w:tabs>
        <w:suppressAutoHyphens/>
        <w:ind w:left="360"/>
        <w:jc w:val="both"/>
        <w:rPr>
          <w:spacing w:val="-2"/>
          <w:sz w:val="24"/>
        </w:rPr>
      </w:pPr>
    </w:p>
    <w:p w14:paraId="6E174320" w14:textId="2F87F698" w:rsidR="00F77A17" w:rsidRDefault="00C07AA9" w:rsidP="00F77A17">
      <w:pPr>
        <w:pStyle w:val="ListParagraph"/>
        <w:tabs>
          <w:tab w:val="center" w:pos="5400"/>
        </w:tabs>
        <w:suppressAutoHyphens/>
        <w:ind w:left="360"/>
        <w:jc w:val="both"/>
        <w:rPr>
          <w:spacing w:val="-2"/>
          <w:sz w:val="24"/>
        </w:rPr>
      </w:pPr>
      <w:r>
        <w:rPr>
          <w:spacing w:val="-2"/>
          <w:sz w:val="24"/>
        </w:rPr>
        <w:t>None.</w:t>
      </w:r>
    </w:p>
    <w:p w14:paraId="0D77187E" w14:textId="77777777" w:rsidR="00F77A17" w:rsidRPr="00F77A17" w:rsidRDefault="00F77A17" w:rsidP="00F77A17">
      <w:pPr>
        <w:pStyle w:val="ListParagraph"/>
        <w:tabs>
          <w:tab w:val="center" w:pos="5400"/>
        </w:tabs>
        <w:suppressAutoHyphens/>
        <w:ind w:left="360"/>
        <w:jc w:val="both"/>
        <w:rPr>
          <w:spacing w:val="-2"/>
          <w:sz w:val="24"/>
        </w:rPr>
      </w:pPr>
    </w:p>
    <w:p w14:paraId="2CF3598A" w14:textId="77777777" w:rsidR="00F77A17" w:rsidRPr="00F77A17" w:rsidRDefault="0048013D" w:rsidP="0048013D">
      <w:pPr>
        <w:pStyle w:val="ListParagraph"/>
        <w:numPr>
          <w:ilvl w:val="0"/>
          <w:numId w:val="4"/>
        </w:numPr>
        <w:tabs>
          <w:tab w:val="center" w:pos="5400"/>
        </w:tabs>
        <w:suppressAutoHyphens/>
        <w:ind w:left="360"/>
        <w:jc w:val="both"/>
        <w:rPr>
          <w:b/>
          <w:spacing w:val="-2"/>
          <w:sz w:val="24"/>
        </w:rPr>
      </w:pPr>
      <w:r w:rsidRPr="00F77A17">
        <w:rPr>
          <w:b/>
          <w:spacing w:val="-2"/>
          <w:sz w:val="24"/>
        </w:rPr>
        <w:t xml:space="preserve">Cost, Budget, and Resources related to new courses at the site: </w:t>
      </w:r>
      <w:r w:rsidRPr="00F77A17">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minor. </w:t>
      </w:r>
      <w:r w:rsidRPr="00F77A17">
        <w:rPr>
          <w:bCs/>
          <w:i/>
          <w:sz w:val="24"/>
        </w:rPr>
        <w:t>Complete Appendix B – Budget using the system form.</w:t>
      </w:r>
      <w:r w:rsidRPr="00F77A17">
        <w:rPr>
          <w:b/>
          <w:bCs/>
          <w:sz w:val="24"/>
        </w:rPr>
        <w:t xml:space="preserve"> </w:t>
      </w:r>
      <w:r w:rsidRPr="00F77A17">
        <w:rPr>
          <w:bCs/>
          <w:i/>
          <w:sz w:val="24"/>
        </w:rPr>
        <w:t xml:space="preserve"> </w:t>
      </w:r>
    </w:p>
    <w:p w14:paraId="0EBECCB7" w14:textId="77777777" w:rsidR="00F77A17" w:rsidRDefault="00F77A17" w:rsidP="00F77A17">
      <w:pPr>
        <w:pStyle w:val="ListParagraph"/>
        <w:tabs>
          <w:tab w:val="center" w:pos="5400"/>
        </w:tabs>
        <w:suppressAutoHyphens/>
        <w:ind w:left="360"/>
        <w:jc w:val="both"/>
        <w:rPr>
          <w:spacing w:val="-2"/>
          <w:sz w:val="24"/>
        </w:rPr>
      </w:pPr>
    </w:p>
    <w:p w14:paraId="48C04A31" w14:textId="4F950847" w:rsidR="00F77A17" w:rsidRDefault="00C07AA9" w:rsidP="00F77A17">
      <w:pPr>
        <w:pStyle w:val="ListParagraph"/>
        <w:tabs>
          <w:tab w:val="center" w:pos="5400"/>
        </w:tabs>
        <w:suppressAutoHyphens/>
        <w:ind w:left="360"/>
        <w:jc w:val="both"/>
        <w:rPr>
          <w:spacing w:val="-2"/>
          <w:sz w:val="24"/>
        </w:rPr>
      </w:pPr>
      <w:r>
        <w:rPr>
          <w:spacing w:val="-2"/>
          <w:sz w:val="24"/>
        </w:rPr>
        <w:t>None.</w:t>
      </w:r>
      <w:r w:rsidR="00211C8D">
        <w:rPr>
          <w:spacing w:val="-2"/>
          <w:sz w:val="24"/>
        </w:rPr>
        <w:t xml:space="preserve">  We </w:t>
      </w:r>
      <w:r w:rsidR="00F71147">
        <w:rPr>
          <w:spacing w:val="-2"/>
          <w:sz w:val="24"/>
        </w:rPr>
        <w:t>have already delivered</w:t>
      </w:r>
      <w:r w:rsidR="00211C8D">
        <w:rPr>
          <w:spacing w:val="-2"/>
          <w:sz w:val="24"/>
        </w:rPr>
        <w:t xml:space="preserve"> the courses online to meet the needs of the online CSC program at DSU.</w:t>
      </w:r>
    </w:p>
    <w:p w14:paraId="13EB1F1B" w14:textId="77777777" w:rsidR="00F77A17" w:rsidRPr="00F77A17" w:rsidRDefault="00F77A17" w:rsidP="00F77A17">
      <w:pPr>
        <w:pStyle w:val="ListParagraph"/>
        <w:tabs>
          <w:tab w:val="center" w:pos="5400"/>
        </w:tabs>
        <w:suppressAutoHyphens/>
        <w:ind w:left="360"/>
        <w:jc w:val="both"/>
        <w:rPr>
          <w:spacing w:val="-2"/>
          <w:sz w:val="24"/>
        </w:rPr>
      </w:pPr>
    </w:p>
    <w:p w14:paraId="3E151877" w14:textId="77777777" w:rsidR="0048013D" w:rsidRPr="00F77A17" w:rsidRDefault="0048013D" w:rsidP="0048013D">
      <w:pPr>
        <w:pStyle w:val="ListParagraph"/>
        <w:numPr>
          <w:ilvl w:val="0"/>
          <w:numId w:val="4"/>
        </w:numPr>
        <w:tabs>
          <w:tab w:val="center" w:pos="5400"/>
        </w:tabs>
        <w:suppressAutoHyphens/>
        <w:ind w:left="360"/>
        <w:jc w:val="both"/>
        <w:rPr>
          <w:b/>
          <w:spacing w:val="-2"/>
          <w:sz w:val="24"/>
        </w:rPr>
      </w:pPr>
      <w:r w:rsidRPr="00F77A17">
        <w:rPr>
          <w:b/>
          <w:spacing w:val="-2"/>
          <w:sz w:val="24"/>
        </w:rPr>
        <w:t>Additional Information:</w:t>
      </w:r>
      <w:r w:rsidRPr="00F77A17">
        <w:rPr>
          <w:spacing w:val="-2"/>
          <w:sz w:val="24"/>
        </w:rPr>
        <w:t xml:space="preserve"> </w:t>
      </w:r>
      <w:r w:rsidRPr="00F77A17">
        <w:rPr>
          <w:i/>
          <w:spacing w:val="-2"/>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sectPr w:rsidR="0048013D" w:rsidRPr="00F77A17" w:rsidSect="00391EFF">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33B4E" w14:textId="77777777" w:rsidR="00EE3F3F" w:rsidRDefault="00EE3F3F" w:rsidP="00193C86">
      <w:r>
        <w:separator/>
      </w:r>
    </w:p>
  </w:endnote>
  <w:endnote w:type="continuationSeparator" w:id="0">
    <w:p w14:paraId="4138FDFC" w14:textId="77777777" w:rsidR="00EE3F3F" w:rsidRDefault="00EE3F3F"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D146D" w14:textId="77777777" w:rsidR="00D03339" w:rsidRPr="00E3793B" w:rsidRDefault="00D03339" w:rsidP="00D03339">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D03339" w:rsidRPr="00E3793B" w14:paraId="71550759" w14:textId="77777777" w:rsidTr="00D613C0">
      <w:tc>
        <w:tcPr>
          <w:tcW w:w="7835" w:type="dxa"/>
        </w:tcPr>
        <w:p w14:paraId="0D857D41" w14:textId="77777777" w:rsidR="00D03339" w:rsidRPr="00E3793B" w:rsidRDefault="00D03339" w:rsidP="00D03339">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11</w:t>
          </w:r>
          <w:r w:rsidRPr="00E3793B">
            <w:rPr>
              <w:rFonts w:eastAsia="Calibri"/>
              <w:i/>
              <w:sz w:val="16"/>
              <w:szCs w:val="16"/>
            </w:rPr>
            <w:t xml:space="preserve"> – </w:t>
          </w:r>
          <w:r>
            <w:rPr>
              <w:rFonts w:eastAsia="Calibri"/>
              <w:i/>
              <w:sz w:val="16"/>
              <w:szCs w:val="16"/>
            </w:rPr>
            <w:t>New Site Request</w:t>
          </w:r>
        </w:p>
        <w:p w14:paraId="5522F06B" w14:textId="77777777" w:rsidR="00D03339" w:rsidRPr="00E3793B" w:rsidRDefault="00D03339" w:rsidP="003F3E20">
          <w:pPr>
            <w:tabs>
              <w:tab w:val="center" w:pos="4320"/>
              <w:tab w:val="right" w:pos="8640"/>
            </w:tabs>
            <w:rPr>
              <w:rFonts w:eastAsia="Calibri"/>
              <w:i/>
              <w:sz w:val="16"/>
              <w:szCs w:val="16"/>
            </w:rPr>
          </w:pPr>
          <w:r w:rsidRPr="00E3793B">
            <w:rPr>
              <w:rFonts w:eastAsia="Calibri"/>
              <w:i/>
              <w:sz w:val="16"/>
              <w:szCs w:val="16"/>
            </w:rPr>
            <w:t>(Last Revised 0</w:t>
          </w:r>
          <w:r w:rsidR="003F3E20">
            <w:rPr>
              <w:rFonts w:eastAsia="Calibri"/>
              <w:i/>
              <w:sz w:val="16"/>
              <w:szCs w:val="16"/>
            </w:rPr>
            <w:t>4</w:t>
          </w:r>
          <w:r w:rsidRPr="00E3793B">
            <w:rPr>
              <w:rFonts w:eastAsia="Calibri"/>
              <w:i/>
              <w:sz w:val="16"/>
              <w:szCs w:val="16"/>
            </w:rPr>
            <w:t>/20</w:t>
          </w:r>
          <w:r w:rsidR="003F3E20">
            <w:rPr>
              <w:rFonts w:eastAsia="Calibri"/>
              <w:i/>
              <w:sz w:val="16"/>
              <w:szCs w:val="16"/>
            </w:rPr>
            <w:t>21</w:t>
          </w:r>
          <w:r w:rsidRPr="00E3793B">
            <w:rPr>
              <w:rFonts w:eastAsia="Calibri"/>
              <w:i/>
              <w:sz w:val="16"/>
              <w:szCs w:val="16"/>
            </w:rPr>
            <w:t xml:space="preserve"> )</w:t>
          </w:r>
        </w:p>
      </w:tc>
      <w:tc>
        <w:tcPr>
          <w:tcW w:w="1515" w:type="dxa"/>
        </w:tcPr>
        <w:sdt>
          <w:sdtPr>
            <w:rPr>
              <w:rFonts w:eastAsia="Calibri"/>
              <w:sz w:val="16"/>
              <w:szCs w:val="16"/>
            </w:rPr>
            <w:id w:val="777754202"/>
            <w:docPartObj>
              <w:docPartGallery w:val="Page Numbers (Top of Page)"/>
              <w:docPartUnique/>
            </w:docPartObj>
          </w:sdtPr>
          <w:sdtEndPr/>
          <w:sdtContent>
            <w:p w14:paraId="386E0F7D" w14:textId="77777777" w:rsidR="00D03339" w:rsidRPr="00E3793B" w:rsidRDefault="00D03339" w:rsidP="00D03339">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027BED">
                <w:rPr>
                  <w:rFonts w:eastAsia="Calibri"/>
                  <w:bCs/>
                  <w:noProof/>
                  <w:sz w:val="16"/>
                  <w:szCs w:val="16"/>
                </w:rPr>
                <w:t>3</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027BED">
                <w:rPr>
                  <w:rFonts w:eastAsia="Calibri"/>
                  <w:bCs/>
                  <w:noProof/>
                  <w:sz w:val="16"/>
                  <w:szCs w:val="16"/>
                </w:rPr>
                <w:t>3</w:t>
              </w:r>
              <w:r w:rsidRPr="00E3793B">
                <w:rPr>
                  <w:rFonts w:eastAsia="Calibri"/>
                  <w:bCs/>
                  <w:sz w:val="16"/>
                  <w:szCs w:val="16"/>
                </w:rPr>
                <w:fldChar w:fldCharType="end"/>
              </w:r>
            </w:p>
          </w:sdtContent>
        </w:sdt>
      </w:tc>
    </w:tr>
  </w:tbl>
  <w:p w14:paraId="6607D279" w14:textId="77777777" w:rsidR="00F77A17" w:rsidRPr="00F77A17" w:rsidRDefault="00F77A17" w:rsidP="00D03339">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07E0E" w14:textId="77777777" w:rsidR="00EE3F3F" w:rsidRDefault="00EE3F3F" w:rsidP="00193C86">
      <w:r>
        <w:separator/>
      </w:r>
    </w:p>
  </w:footnote>
  <w:footnote w:type="continuationSeparator" w:id="0">
    <w:p w14:paraId="1C64EF87" w14:textId="77777777" w:rsidR="00EE3F3F" w:rsidRDefault="00EE3F3F"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46C83"/>
    <w:multiLevelType w:val="hybridMultilevel"/>
    <w:tmpl w:val="4BE0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F1924"/>
    <w:multiLevelType w:val="hybridMultilevel"/>
    <w:tmpl w:val="768E9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1E50C31"/>
    <w:multiLevelType w:val="hybridMultilevel"/>
    <w:tmpl w:val="AFBC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13500"/>
    <w:multiLevelType w:val="hybridMultilevel"/>
    <w:tmpl w:val="F39C3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753433346">
    <w:abstractNumId w:val="3"/>
  </w:num>
  <w:num w:numId="2" w16cid:durableId="55397336">
    <w:abstractNumId w:val="2"/>
  </w:num>
  <w:num w:numId="3" w16cid:durableId="1028794331">
    <w:abstractNumId w:val="0"/>
  </w:num>
  <w:num w:numId="4" w16cid:durableId="1294869628">
    <w:abstractNumId w:val="1"/>
  </w:num>
  <w:num w:numId="5" w16cid:durableId="1056510357">
    <w:abstractNumId w:val="4"/>
  </w:num>
  <w:num w:numId="6" w16cid:durableId="463961420">
    <w:abstractNumId w:val="5"/>
  </w:num>
  <w:num w:numId="7" w16cid:durableId="1055085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7BED"/>
    <w:rsid w:val="0003723F"/>
    <w:rsid w:val="000554EC"/>
    <w:rsid w:val="00074FAB"/>
    <w:rsid w:val="00076199"/>
    <w:rsid w:val="000A3D02"/>
    <w:rsid w:val="000A4909"/>
    <w:rsid w:val="000B6EC4"/>
    <w:rsid w:val="000C1D0A"/>
    <w:rsid w:val="000C1E3D"/>
    <w:rsid w:val="000C7E66"/>
    <w:rsid w:val="000E2D48"/>
    <w:rsid w:val="000F4F07"/>
    <w:rsid w:val="001200E9"/>
    <w:rsid w:val="001221E0"/>
    <w:rsid w:val="00123AAA"/>
    <w:rsid w:val="00133E76"/>
    <w:rsid w:val="00142F19"/>
    <w:rsid w:val="00155A55"/>
    <w:rsid w:val="0016228F"/>
    <w:rsid w:val="001666CA"/>
    <w:rsid w:val="00167EA1"/>
    <w:rsid w:val="0018503F"/>
    <w:rsid w:val="00187FB9"/>
    <w:rsid w:val="00193C86"/>
    <w:rsid w:val="00194A20"/>
    <w:rsid w:val="00195F72"/>
    <w:rsid w:val="001A1D49"/>
    <w:rsid w:val="001A1FC3"/>
    <w:rsid w:val="001A47D3"/>
    <w:rsid w:val="001A534E"/>
    <w:rsid w:val="001A559C"/>
    <w:rsid w:val="001B0006"/>
    <w:rsid w:val="001B70FE"/>
    <w:rsid w:val="001B7486"/>
    <w:rsid w:val="001D1169"/>
    <w:rsid w:val="001E3527"/>
    <w:rsid w:val="001F4FF4"/>
    <w:rsid w:val="002012F1"/>
    <w:rsid w:val="00205D70"/>
    <w:rsid w:val="00211C8D"/>
    <w:rsid w:val="0021316D"/>
    <w:rsid w:val="00217036"/>
    <w:rsid w:val="00220372"/>
    <w:rsid w:val="0022618A"/>
    <w:rsid w:val="00231663"/>
    <w:rsid w:val="00237726"/>
    <w:rsid w:val="00243A78"/>
    <w:rsid w:val="00247E66"/>
    <w:rsid w:val="00260CDE"/>
    <w:rsid w:val="00265C64"/>
    <w:rsid w:val="00281CC2"/>
    <w:rsid w:val="002843AF"/>
    <w:rsid w:val="00285247"/>
    <w:rsid w:val="00287286"/>
    <w:rsid w:val="002A10CE"/>
    <w:rsid w:val="002C6235"/>
    <w:rsid w:val="002D4652"/>
    <w:rsid w:val="002D6BFB"/>
    <w:rsid w:val="002E01E5"/>
    <w:rsid w:val="002E67ED"/>
    <w:rsid w:val="002F0703"/>
    <w:rsid w:val="003117E1"/>
    <w:rsid w:val="00311BB3"/>
    <w:rsid w:val="0032349F"/>
    <w:rsid w:val="00337997"/>
    <w:rsid w:val="00364B43"/>
    <w:rsid w:val="00377961"/>
    <w:rsid w:val="00384C6A"/>
    <w:rsid w:val="0038763F"/>
    <w:rsid w:val="00391EFF"/>
    <w:rsid w:val="003B1075"/>
    <w:rsid w:val="003B1EE5"/>
    <w:rsid w:val="003B56D3"/>
    <w:rsid w:val="003E1476"/>
    <w:rsid w:val="003E1595"/>
    <w:rsid w:val="003E2629"/>
    <w:rsid w:val="003E69F8"/>
    <w:rsid w:val="003F3E20"/>
    <w:rsid w:val="00401156"/>
    <w:rsid w:val="004067C3"/>
    <w:rsid w:val="00414146"/>
    <w:rsid w:val="0043372A"/>
    <w:rsid w:val="00434733"/>
    <w:rsid w:val="00435B4C"/>
    <w:rsid w:val="004408F2"/>
    <w:rsid w:val="004735F7"/>
    <w:rsid w:val="00476AEC"/>
    <w:rsid w:val="0048013D"/>
    <w:rsid w:val="00482254"/>
    <w:rsid w:val="00482868"/>
    <w:rsid w:val="0048543A"/>
    <w:rsid w:val="004A4CF5"/>
    <w:rsid w:val="004B4310"/>
    <w:rsid w:val="004B7303"/>
    <w:rsid w:val="004C4A61"/>
    <w:rsid w:val="004C62C1"/>
    <w:rsid w:val="004D522C"/>
    <w:rsid w:val="004D5B9D"/>
    <w:rsid w:val="004E1B1F"/>
    <w:rsid w:val="004E2E84"/>
    <w:rsid w:val="004F26FC"/>
    <w:rsid w:val="004F72E5"/>
    <w:rsid w:val="00527759"/>
    <w:rsid w:val="005379CF"/>
    <w:rsid w:val="0054080A"/>
    <w:rsid w:val="005441CE"/>
    <w:rsid w:val="00555023"/>
    <w:rsid w:val="005646F3"/>
    <w:rsid w:val="0057008A"/>
    <w:rsid w:val="00576F43"/>
    <w:rsid w:val="00580349"/>
    <w:rsid w:val="005A019F"/>
    <w:rsid w:val="005A3A3D"/>
    <w:rsid w:val="005B248E"/>
    <w:rsid w:val="005B675F"/>
    <w:rsid w:val="005D3A16"/>
    <w:rsid w:val="005E37FC"/>
    <w:rsid w:val="005F056A"/>
    <w:rsid w:val="005F0B88"/>
    <w:rsid w:val="005F601B"/>
    <w:rsid w:val="00600D89"/>
    <w:rsid w:val="00630931"/>
    <w:rsid w:val="006510CB"/>
    <w:rsid w:val="00656014"/>
    <w:rsid w:val="00663027"/>
    <w:rsid w:val="0066341A"/>
    <w:rsid w:val="0066628B"/>
    <w:rsid w:val="00681937"/>
    <w:rsid w:val="00683188"/>
    <w:rsid w:val="006A0361"/>
    <w:rsid w:val="006A6DC5"/>
    <w:rsid w:val="006A742D"/>
    <w:rsid w:val="006B2979"/>
    <w:rsid w:val="006C4CC9"/>
    <w:rsid w:val="006D4E72"/>
    <w:rsid w:val="006D69E7"/>
    <w:rsid w:val="006D708F"/>
    <w:rsid w:val="006F32DF"/>
    <w:rsid w:val="006F624A"/>
    <w:rsid w:val="006F7E73"/>
    <w:rsid w:val="00700DE1"/>
    <w:rsid w:val="00706B69"/>
    <w:rsid w:val="00706E92"/>
    <w:rsid w:val="0072101B"/>
    <w:rsid w:val="0072651A"/>
    <w:rsid w:val="00727DC0"/>
    <w:rsid w:val="00730886"/>
    <w:rsid w:val="00733582"/>
    <w:rsid w:val="00742876"/>
    <w:rsid w:val="00780450"/>
    <w:rsid w:val="00790E4D"/>
    <w:rsid w:val="00795246"/>
    <w:rsid w:val="007A0FB1"/>
    <w:rsid w:val="007A152B"/>
    <w:rsid w:val="007A4C65"/>
    <w:rsid w:val="007C12A4"/>
    <w:rsid w:val="007C7DC8"/>
    <w:rsid w:val="007E6E7D"/>
    <w:rsid w:val="007E78BC"/>
    <w:rsid w:val="007F147B"/>
    <w:rsid w:val="00802589"/>
    <w:rsid w:val="008074EE"/>
    <w:rsid w:val="00826581"/>
    <w:rsid w:val="008420FF"/>
    <w:rsid w:val="00842B1F"/>
    <w:rsid w:val="0084510C"/>
    <w:rsid w:val="008454C3"/>
    <w:rsid w:val="008468F0"/>
    <w:rsid w:val="008520C2"/>
    <w:rsid w:val="00854C5D"/>
    <w:rsid w:val="008551A8"/>
    <w:rsid w:val="00855800"/>
    <w:rsid w:val="008561FB"/>
    <w:rsid w:val="00863F94"/>
    <w:rsid w:val="00873F63"/>
    <w:rsid w:val="00874B3A"/>
    <w:rsid w:val="00874DBC"/>
    <w:rsid w:val="008752E4"/>
    <w:rsid w:val="00876A06"/>
    <w:rsid w:val="00886CE4"/>
    <w:rsid w:val="008900E1"/>
    <w:rsid w:val="008917C8"/>
    <w:rsid w:val="00893ECF"/>
    <w:rsid w:val="008A2109"/>
    <w:rsid w:val="008A2948"/>
    <w:rsid w:val="008C046D"/>
    <w:rsid w:val="008D5DEE"/>
    <w:rsid w:val="008E00F9"/>
    <w:rsid w:val="008E04F7"/>
    <w:rsid w:val="008E2E7B"/>
    <w:rsid w:val="008F005B"/>
    <w:rsid w:val="0090012F"/>
    <w:rsid w:val="00903DE1"/>
    <w:rsid w:val="00903E0F"/>
    <w:rsid w:val="0090787E"/>
    <w:rsid w:val="00910273"/>
    <w:rsid w:val="009102CF"/>
    <w:rsid w:val="00926AA5"/>
    <w:rsid w:val="00940981"/>
    <w:rsid w:val="00960589"/>
    <w:rsid w:val="00964D4D"/>
    <w:rsid w:val="0097259D"/>
    <w:rsid w:val="00980E22"/>
    <w:rsid w:val="00982E18"/>
    <w:rsid w:val="009A016B"/>
    <w:rsid w:val="009B1A9C"/>
    <w:rsid w:val="009B6C98"/>
    <w:rsid w:val="009B7F05"/>
    <w:rsid w:val="009C3CA8"/>
    <w:rsid w:val="009D05E2"/>
    <w:rsid w:val="009F7602"/>
    <w:rsid w:val="00A03331"/>
    <w:rsid w:val="00A0679A"/>
    <w:rsid w:val="00A071F4"/>
    <w:rsid w:val="00A12527"/>
    <w:rsid w:val="00A12DC7"/>
    <w:rsid w:val="00A14160"/>
    <w:rsid w:val="00A1689A"/>
    <w:rsid w:val="00A16E4E"/>
    <w:rsid w:val="00A2077C"/>
    <w:rsid w:val="00A31BD9"/>
    <w:rsid w:val="00A3328E"/>
    <w:rsid w:val="00A34D50"/>
    <w:rsid w:val="00A3769E"/>
    <w:rsid w:val="00A4711D"/>
    <w:rsid w:val="00A63AF2"/>
    <w:rsid w:val="00A839E0"/>
    <w:rsid w:val="00A83B0B"/>
    <w:rsid w:val="00AB29D7"/>
    <w:rsid w:val="00AC30B9"/>
    <w:rsid w:val="00AE11AB"/>
    <w:rsid w:val="00AF5443"/>
    <w:rsid w:val="00AF69A7"/>
    <w:rsid w:val="00B03DF9"/>
    <w:rsid w:val="00B171D5"/>
    <w:rsid w:val="00B27661"/>
    <w:rsid w:val="00B27906"/>
    <w:rsid w:val="00B5594A"/>
    <w:rsid w:val="00B607D6"/>
    <w:rsid w:val="00B86622"/>
    <w:rsid w:val="00B943F4"/>
    <w:rsid w:val="00B94ED9"/>
    <w:rsid w:val="00B96457"/>
    <w:rsid w:val="00B9714A"/>
    <w:rsid w:val="00BA395B"/>
    <w:rsid w:val="00BA41F9"/>
    <w:rsid w:val="00BB0F8B"/>
    <w:rsid w:val="00BD3C3B"/>
    <w:rsid w:val="00BD4589"/>
    <w:rsid w:val="00C01E77"/>
    <w:rsid w:val="00C02773"/>
    <w:rsid w:val="00C07AA9"/>
    <w:rsid w:val="00C12FFD"/>
    <w:rsid w:val="00C205EB"/>
    <w:rsid w:val="00C30F31"/>
    <w:rsid w:val="00C342BB"/>
    <w:rsid w:val="00C50015"/>
    <w:rsid w:val="00C64800"/>
    <w:rsid w:val="00C75170"/>
    <w:rsid w:val="00C8239B"/>
    <w:rsid w:val="00C944AC"/>
    <w:rsid w:val="00C961FD"/>
    <w:rsid w:val="00CB1D8D"/>
    <w:rsid w:val="00CB57A3"/>
    <w:rsid w:val="00CC0594"/>
    <w:rsid w:val="00CC302D"/>
    <w:rsid w:val="00CD5571"/>
    <w:rsid w:val="00CE57E0"/>
    <w:rsid w:val="00CE621D"/>
    <w:rsid w:val="00CF10B4"/>
    <w:rsid w:val="00D03339"/>
    <w:rsid w:val="00D03CEF"/>
    <w:rsid w:val="00D102C6"/>
    <w:rsid w:val="00D20011"/>
    <w:rsid w:val="00D2387D"/>
    <w:rsid w:val="00D3098B"/>
    <w:rsid w:val="00D368BD"/>
    <w:rsid w:val="00D44D24"/>
    <w:rsid w:val="00D45CE1"/>
    <w:rsid w:val="00D470F9"/>
    <w:rsid w:val="00D47F51"/>
    <w:rsid w:val="00D51598"/>
    <w:rsid w:val="00D5286E"/>
    <w:rsid w:val="00D55BD2"/>
    <w:rsid w:val="00D6759D"/>
    <w:rsid w:val="00D75418"/>
    <w:rsid w:val="00D85CB4"/>
    <w:rsid w:val="00D86CAC"/>
    <w:rsid w:val="00D86EA5"/>
    <w:rsid w:val="00D8766C"/>
    <w:rsid w:val="00D968E5"/>
    <w:rsid w:val="00DB253D"/>
    <w:rsid w:val="00DC05BB"/>
    <w:rsid w:val="00DF4115"/>
    <w:rsid w:val="00DF60C0"/>
    <w:rsid w:val="00E00D8E"/>
    <w:rsid w:val="00E077C7"/>
    <w:rsid w:val="00E51918"/>
    <w:rsid w:val="00E579F0"/>
    <w:rsid w:val="00E80AE8"/>
    <w:rsid w:val="00E96AAF"/>
    <w:rsid w:val="00EA044B"/>
    <w:rsid w:val="00EA66E9"/>
    <w:rsid w:val="00EC1DA6"/>
    <w:rsid w:val="00ED60F8"/>
    <w:rsid w:val="00EE311E"/>
    <w:rsid w:val="00EE3F3F"/>
    <w:rsid w:val="00EF6E4E"/>
    <w:rsid w:val="00F01C5B"/>
    <w:rsid w:val="00F31754"/>
    <w:rsid w:val="00F37BFE"/>
    <w:rsid w:val="00F43CF9"/>
    <w:rsid w:val="00F556D0"/>
    <w:rsid w:val="00F56BA2"/>
    <w:rsid w:val="00F56C9A"/>
    <w:rsid w:val="00F71147"/>
    <w:rsid w:val="00F77A17"/>
    <w:rsid w:val="00F90C6B"/>
    <w:rsid w:val="00FA3C1C"/>
    <w:rsid w:val="00FC02E1"/>
    <w:rsid w:val="00FC41D3"/>
    <w:rsid w:val="00FC5F66"/>
    <w:rsid w:val="00FD068B"/>
    <w:rsid w:val="00FD6413"/>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115C9"/>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77A17"/>
    <w:pPr>
      <w:ind w:left="720"/>
      <w:contextualSpacing/>
    </w:pPr>
  </w:style>
  <w:style w:type="character" w:styleId="PlaceholderText">
    <w:name w:val="Placeholder Text"/>
    <w:basedOn w:val="DefaultParagraphFont"/>
    <w:uiPriority w:val="99"/>
    <w:semiHidden/>
    <w:rsid w:val="00391EFF"/>
    <w:rPr>
      <w:color w:val="808080"/>
    </w:rPr>
  </w:style>
  <w:style w:type="character" w:styleId="FollowedHyperlink">
    <w:name w:val="FollowedHyperlink"/>
    <w:basedOn w:val="DefaultParagraphFont"/>
    <w:semiHidden/>
    <w:unhideWhenUsed/>
    <w:rsid w:val="00F56C9A"/>
    <w:rPr>
      <w:color w:val="800080" w:themeColor="followedHyperlink"/>
      <w:u w:val="single"/>
    </w:rPr>
  </w:style>
  <w:style w:type="table" w:customStyle="1" w:styleId="TableGrid1">
    <w:name w:val="Table Grid1"/>
    <w:basedOn w:val="TableNormal"/>
    <w:next w:val="TableGrid"/>
    <w:rsid w:val="00D033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7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powerdms.com/SDRegents/documents/167707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powerdms.com/SDRegents/tree/documents/167794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43CE127D934EEF9FDE27F7FF53D40B"/>
        <w:category>
          <w:name w:val="General"/>
          <w:gallery w:val="placeholder"/>
        </w:category>
        <w:types>
          <w:type w:val="bbPlcHdr"/>
        </w:types>
        <w:behaviors>
          <w:behavior w:val="content"/>
        </w:behaviors>
        <w:guid w:val="{F13F80DF-FD0E-462C-8B73-A78DC726D8A6}"/>
      </w:docPartPr>
      <w:docPartBody>
        <w:p w:rsidR="00322427" w:rsidRDefault="00584D02" w:rsidP="00584D02">
          <w:pPr>
            <w:pStyle w:val="9D43CE127D934EEF9FDE27F7FF53D40B"/>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A94726-6FE6-4EA2-A58C-95D15849EEB8}"/>
      </w:docPartPr>
      <w:docPartBody>
        <w:p w:rsidR="00322427" w:rsidRDefault="00584D02">
          <w:r w:rsidRPr="00263BCD">
            <w:rPr>
              <w:rStyle w:val="PlaceholderText"/>
            </w:rPr>
            <w:t>Click here to enter a date.</w:t>
          </w:r>
        </w:p>
      </w:docPartBody>
    </w:docPart>
    <w:docPart>
      <w:docPartPr>
        <w:name w:val="6043BCB4781B4EA4B2450BAAB07D2549"/>
        <w:category>
          <w:name w:val="General"/>
          <w:gallery w:val="placeholder"/>
        </w:category>
        <w:types>
          <w:type w:val="bbPlcHdr"/>
        </w:types>
        <w:behaviors>
          <w:behavior w:val="content"/>
        </w:behaviors>
        <w:guid w:val="{9F04251A-9C28-4300-A704-C75C6B1BA2B1}"/>
      </w:docPartPr>
      <w:docPartBody>
        <w:p w:rsidR="001A26E1" w:rsidRDefault="00621DC9" w:rsidP="00621DC9">
          <w:pPr>
            <w:pStyle w:val="6043BCB4781B4EA4B2450BAAB07D2549"/>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02"/>
    <w:rsid w:val="000F6FB1"/>
    <w:rsid w:val="001A26E1"/>
    <w:rsid w:val="001A47D3"/>
    <w:rsid w:val="0024109A"/>
    <w:rsid w:val="00287286"/>
    <w:rsid w:val="003117E1"/>
    <w:rsid w:val="00322427"/>
    <w:rsid w:val="004C62C1"/>
    <w:rsid w:val="0057008A"/>
    <w:rsid w:val="00584D02"/>
    <w:rsid w:val="00621DC9"/>
    <w:rsid w:val="00683188"/>
    <w:rsid w:val="006B2E64"/>
    <w:rsid w:val="00750BD9"/>
    <w:rsid w:val="00BA395B"/>
    <w:rsid w:val="00BD652E"/>
    <w:rsid w:val="00DB5EAB"/>
    <w:rsid w:val="00FA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DC9"/>
    <w:rPr>
      <w:color w:val="808080"/>
    </w:rPr>
  </w:style>
  <w:style w:type="paragraph" w:customStyle="1" w:styleId="9D43CE127D934EEF9FDE27F7FF53D40B">
    <w:name w:val="9D43CE127D934EEF9FDE27F7FF53D40B"/>
    <w:rsid w:val="00584D02"/>
  </w:style>
  <w:style w:type="paragraph" w:customStyle="1" w:styleId="6043BCB4781B4EA4B2450BAAB07D2549">
    <w:name w:val="6043BCB4781B4EA4B2450BAAB07D2549"/>
    <w:rsid w:val="00621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D77A102AA4C478B69FDF53F364C62" ma:contentTypeVersion="1" ma:contentTypeDescription="Create a new document." ma:contentTypeScope="" ma:versionID="c185953472800602a55e35a19384c73f">
  <xsd:schema xmlns:xsd="http://www.w3.org/2001/XMLSchema" xmlns:xs="http://www.w3.org/2001/XMLSchema" xmlns:p="http://schemas.microsoft.com/office/2006/metadata/properties" xmlns:ns2="2021bbaf-d8ca-48b0-ba9c-8c43e4dc9af3" targetNamespace="http://schemas.microsoft.com/office/2006/metadata/properties" ma:root="true" ma:fieldsID="11ef97323004cac50d332f5261a8ee43" ns2:_="">
    <xsd:import namespace="2021bbaf-d8ca-48b0-ba9c-8c43e4dc9a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bbaf-d8ca-48b0-ba9c-8c43e4dc9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84188-7C0F-4DFB-AA49-1FC5B6026C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65C91B-1882-4FF8-BF80-25187A0D1BE4}">
  <ds:schemaRefs>
    <ds:schemaRef ds:uri="http://schemas.openxmlformats.org/officeDocument/2006/bibliography"/>
  </ds:schemaRefs>
</ds:datastoreItem>
</file>

<file path=customXml/itemProps3.xml><?xml version="1.0" encoding="utf-8"?>
<ds:datastoreItem xmlns:ds="http://schemas.openxmlformats.org/officeDocument/2006/customXml" ds:itemID="{5536158C-C523-4C46-BB01-2CF88AC31493}">
  <ds:schemaRefs>
    <ds:schemaRef ds:uri="http://schemas.microsoft.com/sharepoint/v3/contenttype/forms"/>
  </ds:schemaRefs>
</ds:datastoreItem>
</file>

<file path=customXml/itemProps4.xml><?xml version="1.0" encoding="utf-8"?>
<ds:datastoreItem xmlns:ds="http://schemas.openxmlformats.org/officeDocument/2006/customXml" ds:itemID="{D59C0932-F3F7-4287-8F9C-D9961453F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bbaf-d8ca-48b0-ba9c-8c43e4dc9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1334</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5</cp:revision>
  <cp:lastPrinted>2019-05-10T19:55:00Z</cp:lastPrinted>
  <dcterms:created xsi:type="dcterms:W3CDTF">2025-08-08T14:47:00Z</dcterms:created>
  <dcterms:modified xsi:type="dcterms:W3CDTF">2025-08-08T15:49:00Z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y fmtid="{D5CDD505-2E9C-101B-9397-08002B2CF9AE}" pid="3" name="GrammarlyDocumentId">
    <vt:lpwstr>6bfdf6ca-a3b3-45c2-8ab9-b7cb1367ee24</vt:lpwstr>
  </property>
</Properties>
</file>