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FC4912" w:rsidRPr="00CB4BA4" w14:paraId="101D96B7" w14:textId="77777777" w:rsidTr="00FC4912">
        <w:trPr>
          <w:trHeight w:val="80"/>
        </w:trPr>
        <w:tc>
          <w:tcPr>
            <w:tcW w:w="1883" w:type="dxa"/>
            <w:shd w:val="clear" w:color="auto" w:fill="000000" w:themeFill="text1"/>
            <w:vAlign w:val="center"/>
          </w:tcPr>
          <w:p w14:paraId="6C36A8E1" w14:textId="77777777" w:rsidR="00FC4912" w:rsidRPr="00FC4912" w:rsidRDefault="00FC4912" w:rsidP="006B4335">
            <w:pPr>
              <w:jc w:val="center"/>
              <w:rPr>
                <w:noProof/>
                <w:sz w:val="10"/>
                <w:szCs w:val="10"/>
              </w:rPr>
            </w:pPr>
          </w:p>
        </w:tc>
        <w:tc>
          <w:tcPr>
            <w:tcW w:w="7467" w:type="dxa"/>
            <w:shd w:val="clear" w:color="auto" w:fill="000000" w:themeFill="text1"/>
            <w:vAlign w:val="center"/>
          </w:tcPr>
          <w:p w14:paraId="07F9AAE4" w14:textId="77777777" w:rsidR="00FC4912" w:rsidRPr="00FC4912" w:rsidRDefault="00FC4912" w:rsidP="006B4335">
            <w:pPr>
              <w:jc w:val="center"/>
              <w:rPr>
                <w:b/>
                <w:sz w:val="10"/>
                <w:szCs w:val="10"/>
              </w:rPr>
            </w:pPr>
          </w:p>
        </w:tc>
      </w:tr>
      <w:tr w:rsidR="00C726DB" w:rsidRPr="00CB4BA4" w14:paraId="6457E125" w14:textId="77777777" w:rsidTr="008848F0">
        <w:trPr>
          <w:trHeight w:val="890"/>
        </w:trPr>
        <w:tc>
          <w:tcPr>
            <w:tcW w:w="1883" w:type="dxa"/>
            <w:vMerge w:val="restart"/>
            <w:vAlign w:val="center"/>
          </w:tcPr>
          <w:p w14:paraId="5A2BB28F" w14:textId="58FF3D75" w:rsidR="00C726DB" w:rsidRPr="00CB4BA4" w:rsidRDefault="00642E3C" w:rsidP="006B4335">
            <w:pPr>
              <w:jc w:val="center"/>
            </w:pPr>
            <w:r>
              <w:rPr>
                <w:noProof/>
              </w:rPr>
              <w:drawing>
                <wp:anchor distT="0" distB="0" distL="114300" distR="114300" simplePos="0" relativeHeight="251659264" behindDoc="1" locked="0" layoutInCell="1" allowOverlap="1" wp14:anchorId="52E598E7" wp14:editId="1429846C">
                  <wp:simplePos x="0" y="0"/>
                  <wp:positionH relativeFrom="column">
                    <wp:posOffset>314325</wp:posOffset>
                  </wp:positionH>
                  <wp:positionV relativeFrom="paragraph">
                    <wp:posOffset>22225</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36A9057F" w14:textId="77777777" w:rsidR="00642E3C" w:rsidRDefault="00642E3C" w:rsidP="006B4335">
            <w:pPr>
              <w:jc w:val="center"/>
              <w:rPr>
                <w:b/>
                <w:sz w:val="28"/>
                <w:szCs w:val="28"/>
              </w:rPr>
            </w:pPr>
          </w:p>
          <w:p w14:paraId="596E0E1C" w14:textId="17C9E027" w:rsidR="00C726DB" w:rsidRDefault="00C726DB" w:rsidP="006B4335">
            <w:pPr>
              <w:jc w:val="center"/>
              <w:rPr>
                <w:b/>
                <w:sz w:val="28"/>
                <w:szCs w:val="28"/>
              </w:rPr>
            </w:pPr>
            <w:r>
              <w:rPr>
                <w:b/>
                <w:sz w:val="28"/>
                <w:szCs w:val="28"/>
              </w:rPr>
              <w:t>SOUTH DAKOTA BOARD OF REGENTS</w:t>
            </w:r>
          </w:p>
          <w:p w14:paraId="1C6E16B5" w14:textId="77777777" w:rsidR="00C726DB" w:rsidRDefault="00C726DB" w:rsidP="006B4335">
            <w:pPr>
              <w:jc w:val="center"/>
              <w:rPr>
                <w:sz w:val="28"/>
                <w:szCs w:val="28"/>
              </w:rPr>
            </w:pPr>
            <w:r w:rsidRPr="001E60AF">
              <w:rPr>
                <w:sz w:val="28"/>
                <w:szCs w:val="28"/>
              </w:rPr>
              <w:t>ACADEMIC AFFAIRS FORMS</w:t>
            </w:r>
          </w:p>
          <w:p w14:paraId="6E20332B" w14:textId="0D449E00" w:rsidR="00642E3C" w:rsidRPr="001E60AF" w:rsidRDefault="00642E3C" w:rsidP="006B4335">
            <w:pPr>
              <w:jc w:val="center"/>
              <w:rPr>
                <w:sz w:val="36"/>
                <w:szCs w:val="36"/>
              </w:rPr>
            </w:pPr>
          </w:p>
        </w:tc>
      </w:tr>
      <w:tr w:rsidR="00C726DB" w:rsidRPr="00CB4BA4" w14:paraId="5C465989" w14:textId="77777777" w:rsidTr="008848F0">
        <w:trPr>
          <w:trHeight w:val="710"/>
        </w:trPr>
        <w:tc>
          <w:tcPr>
            <w:tcW w:w="1883" w:type="dxa"/>
            <w:vMerge/>
            <w:vAlign w:val="center"/>
          </w:tcPr>
          <w:p w14:paraId="1A653145" w14:textId="77777777" w:rsidR="00C726DB" w:rsidRPr="00CB4BA4" w:rsidRDefault="00C726DB" w:rsidP="006B4335">
            <w:pPr>
              <w:jc w:val="center"/>
              <w:rPr>
                <w:noProof/>
              </w:rPr>
            </w:pPr>
          </w:p>
        </w:tc>
        <w:tc>
          <w:tcPr>
            <w:tcW w:w="7467" w:type="dxa"/>
            <w:vAlign w:val="center"/>
          </w:tcPr>
          <w:p w14:paraId="097810A6" w14:textId="77777777" w:rsidR="00C726DB" w:rsidRDefault="00C726DB" w:rsidP="006B4335">
            <w:pPr>
              <w:jc w:val="center"/>
              <w:rPr>
                <w:sz w:val="36"/>
                <w:szCs w:val="36"/>
              </w:rPr>
            </w:pPr>
            <w:r>
              <w:rPr>
                <w:sz w:val="36"/>
                <w:szCs w:val="36"/>
              </w:rPr>
              <w:t>New Baccalaureate Degree Minor</w:t>
            </w:r>
          </w:p>
          <w:p w14:paraId="371FDBF7" w14:textId="25C1737C" w:rsidR="00642E3C" w:rsidRDefault="00642E3C" w:rsidP="006B4335">
            <w:pPr>
              <w:jc w:val="center"/>
              <w:rPr>
                <w:b/>
                <w:sz w:val="28"/>
                <w:szCs w:val="28"/>
              </w:rPr>
            </w:pPr>
          </w:p>
        </w:tc>
      </w:tr>
      <w:tr w:rsidR="00FC4912" w:rsidRPr="00FC4912" w14:paraId="36FDD6F3" w14:textId="77777777" w:rsidTr="00FC4912">
        <w:trPr>
          <w:trHeight w:val="80"/>
        </w:trPr>
        <w:tc>
          <w:tcPr>
            <w:tcW w:w="1883" w:type="dxa"/>
            <w:shd w:val="clear" w:color="auto" w:fill="000000" w:themeFill="text1"/>
            <w:vAlign w:val="center"/>
          </w:tcPr>
          <w:p w14:paraId="11E5CF90" w14:textId="77777777" w:rsidR="00FC4912" w:rsidRPr="00FC4912" w:rsidRDefault="00FC4912" w:rsidP="006B4335">
            <w:pPr>
              <w:jc w:val="center"/>
              <w:rPr>
                <w:noProof/>
                <w:sz w:val="10"/>
                <w:szCs w:val="10"/>
              </w:rPr>
            </w:pPr>
          </w:p>
        </w:tc>
        <w:tc>
          <w:tcPr>
            <w:tcW w:w="7467" w:type="dxa"/>
            <w:shd w:val="clear" w:color="auto" w:fill="000000" w:themeFill="text1"/>
            <w:vAlign w:val="center"/>
          </w:tcPr>
          <w:p w14:paraId="38588547" w14:textId="77777777" w:rsidR="00FC4912" w:rsidRPr="00FC4912" w:rsidRDefault="00FC4912" w:rsidP="006B4335">
            <w:pPr>
              <w:jc w:val="center"/>
              <w:rPr>
                <w:sz w:val="10"/>
                <w:szCs w:val="10"/>
              </w:rPr>
            </w:pPr>
          </w:p>
        </w:tc>
      </w:tr>
    </w:tbl>
    <w:p w14:paraId="432C002B" w14:textId="77777777" w:rsidR="00C726DB" w:rsidRPr="00C726DB" w:rsidRDefault="00C726D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082D9B46"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12A92737" w14:textId="77777777" w:rsidTr="002843AF">
        <w:tc>
          <w:tcPr>
            <w:tcW w:w="5395" w:type="dxa"/>
          </w:tcPr>
          <w:p w14:paraId="58AA90EA"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rPr>
              <w:id w:val="1860463795"/>
              <w:placeholder>
                <w:docPart w:val="155ED778190C4928B3D1784A807161F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22863B99" w14:textId="39404B90" w:rsidR="00BD3C3B" w:rsidRPr="00CD416B" w:rsidRDefault="00433DB7" w:rsidP="00CD416B">
                <w:pPr>
                  <w:tabs>
                    <w:tab w:val="center" w:pos="5400"/>
                  </w:tabs>
                  <w:suppressAutoHyphens/>
                  <w:jc w:val="both"/>
                  <w:rPr>
                    <w:spacing w:val="-2"/>
                    <w:sz w:val="24"/>
                  </w:rPr>
                </w:pPr>
                <w:r>
                  <w:rPr>
                    <w:spacing w:val="-2"/>
                    <w:sz w:val="24"/>
                  </w:rPr>
                  <w:t>DSU</w:t>
                </w:r>
              </w:p>
            </w:sdtContent>
          </w:sdt>
        </w:tc>
      </w:tr>
      <w:tr w:rsidR="00BD3C3B" w14:paraId="338012B3" w14:textId="77777777" w:rsidTr="002843AF">
        <w:tc>
          <w:tcPr>
            <w:tcW w:w="5395" w:type="dxa"/>
          </w:tcPr>
          <w:p w14:paraId="7E521928" w14:textId="77777777" w:rsidR="00BD3C3B" w:rsidRPr="00FE585B" w:rsidRDefault="002843AF" w:rsidP="002843AF">
            <w:pPr>
              <w:rPr>
                <w:b/>
                <w:bCs/>
                <w:sz w:val="24"/>
                <w:szCs w:val="24"/>
              </w:rPr>
            </w:pPr>
            <w:r>
              <w:rPr>
                <w:b/>
                <w:bCs/>
                <w:sz w:val="24"/>
                <w:szCs w:val="24"/>
              </w:rPr>
              <w:t>TITLE OF PROPOSED MINOR</w:t>
            </w:r>
            <w:r w:rsidR="00BD3C3B" w:rsidRPr="00FE585B">
              <w:rPr>
                <w:b/>
                <w:bCs/>
                <w:sz w:val="24"/>
                <w:szCs w:val="24"/>
              </w:rPr>
              <w:t>:</w:t>
            </w:r>
          </w:p>
        </w:tc>
        <w:tc>
          <w:tcPr>
            <w:tcW w:w="3955" w:type="dxa"/>
          </w:tcPr>
          <w:p w14:paraId="2E9C0BDE" w14:textId="68AB0FA5" w:rsidR="00BD3C3B" w:rsidRPr="00FE585B" w:rsidRDefault="00433DB7" w:rsidP="00BD3C3B">
            <w:pPr>
              <w:rPr>
                <w:b/>
                <w:bCs/>
                <w:sz w:val="24"/>
                <w:szCs w:val="24"/>
              </w:rPr>
            </w:pPr>
            <w:r>
              <w:rPr>
                <w:b/>
                <w:bCs/>
                <w:sz w:val="24"/>
                <w:szCs w:val="24"/>
              </w:rPr>
              <w:t>Bioinformatics</w:t>
            </w:r>
          </w:p>
        </w:tc>
      </w:tr>
      <w:tr w:rsidR="00BD3C3B" w14:paraId="3DD159D8" w14:textId="77777777" w:rsidTr="002843AF">
        <w:tc>
          <w:tcPr>
            <w:tcW w:w="5395" w:type="dxa"/>
          </w:tcPr>
          <w:p w14:paraId="535A28B4" w14:textId="77777777" w:rsidR="00BD3C3B" w:rsidRPr="00FE585B" w:rsidRDefault="002843AF" w:rsidP="002843AF">
            <w:pPr>
              <w:rPr>
                <w:b/>
                <w:bCs/>
                <w:sz w:val="24"/>
                <w:szCs w:val="24"/>
              </w:rPr>
            </w:pPr>
            <w:r>
              <w:rPr>
                <w:b/>
                <w:bCs/>
                <w:sz w:val="24"/>
                <w:szCs w:val="24"/>
              </w:rPr>
              <w:t>DEGREE(S) IN WHICH MINOR MAY BE EARNED</w:t>
            </w:r>
            <w:r w:rsidR="00CE621D" w:rsidRPr="00FE585B">
              <w:rPr>
                <w:b/>
                <w:bCs/>
                <w:sz w:val="24"/>
                <w:szCs w:val="24"/>
              </w:rPr>
              <w:t>:</w:t>
            </w:r>
          </w:p>
        </w:tc>
        <w:tc>
          <w:tcPr>
            <w:tcW w:w="3955" w:type="dxa"/>
          </w:tcPr>
          <w:p w14:paraId="44D86CC3" w14:textId="28FC4DDC" w:rsidR="00BD3C3B" w:rsidRPr="00FE585B" w:rsidRDefault="00D027CB" w:rsidP="00BD3C3B">
            <w:pPr>
              <w:rPr>
                <w:b/>
                <w:bCs/>
                <w:sz w:val="24"/>
                <w:szCs w:val="24"/>
              </w:rPr>
            </w:pPr>
            <w:r>
              <w:rPr>
                <w:b/>
                <w:bCs/>
                <w:sz w:val="24"/>
                <w:szCs w:val="24"/>
              </w:rPr>
              <w:t>All</w:t>
            </w:r>
          </w:p>
        </w:tc>
      </w:tr>
      <w:tr w:rsidR="00BD3C3B" w14:paraId="7D906335" w14:textId="77777777" w:rsidTr="002843AF">
        <w:tc>
          <w:tcPr>
            <w:tcW w:w="5395" w:type="dxa"/>
          </w:tcPr>
          <w:p w14:paraId="2370879E" w14:textId="77777777" w:rsidR="00BD3C3B" w:rsidRPr="00FE585B" w:rsidRDefault="002843AF" w:rsidP="002843AF">
            <w:pPr>
              <w:rPr>
                <w:b/>
                <w:bCs/>
                <w:sz w:val="24"/>
                <w:szCs w:val="24"/>
              </w:rPr>
            </w:pPr>
            <w:r>
              <w:rPr>
                <w:b/>
                <w:bCs/>
                <w:sz w:val="24"/>
                <w:szCs w:val="24"/>
              </w:rPr>
              <w:t>EXISTING RELATED MAJORS OR MINORS:</w:t>
            </w:r>
          </w:p>
        </w:tc>
        <w:tc>
          <w:tcPr>
            <w:tcW w:w="3955" w:type="dxa"/>
          </w:tcPr>
          <w:p w14:paraId="2F0F6B34" w14:textId="34A710B8" w:rsidR="00BD3C3B" w:rsidRPr="00FE585B" w:rsidRDefault="00D027CB" w:rsidP="00BD3C3B">
            <w:pPr>
              <w:rPr>
                <w:b/>
                <w:bCs/>
                <w:sz w:val="24"/>
                <w:szCs w:val="24"/>
              </w:rPr>
            </w:pPr>
            <w:r>
              <w:rPr>
                <w:b/>
                <w:bCs/>
                <w:sz w:val="24"/>
                <w:szCs w:val="24"/>
              </w:rPr>
              <w:t>Biology, Artificial Intelligence, Computer Science</w:t>
            </w:r>
          </w:p>
        </w:tc>
      </w:tr>
      <w:tr w:rsidR="00BD3C3B" w14:paraId="70AAEE40" w14:textId="77777777" w:rsidTr="002843AF">
        <w:tc>
          <w:tcPr>
            <w:tcW w:w="5395" w:type="dxa"/>
          </w:tcPr>
          <w:p w14:paraId="273AE6BC" w14:textId="77777777" w:rsidR="00BD3C3B" w:rsidRPr="00FE585B" w:rsidRDefault="002843AF" w:rsidP="002843AF">
            <w:pPr>
              <w:rPr>
                <w:b/>
                <w:bCs/>
                <w:sz w:val="24"/>
                <w:szCs w:val="24"/>
              </w:rPr>
            </w:pPr>
            <w:r>
              <w:rPr>
                <w:b/>
                <w:bCs/>
                <w:sz w:val="24"/>
                <w:szCs w:val="24"/>
              </w:rPr>
              <w:t>INTENDED DATE OF IMPLEMENTATION</w:t>
            </w:r>
            <w:r w:rsidR="00CE621D">
              <w:rPr>
                <w:b/>
                <w:bCs/>
                <w:sz w:val="24"/>
                <w:szCs w:val="24"/>
              </w:rPr>
              <w:t>:</w:t>
            </w:r>
          </w:p>
        </w:tc>
        <w:tc>
          <w:tcPr>
            <w:tcW w:w="3955" w:type="dxa"/>
          </w:tcPr>
          <w:p w14:paraId="19B28527" w14:textId="54C37EA2" w:rsidR="00BD3C3B" w:rsidRPr="00FE585B" w:rsidRDefault="00AD7520" w:rsidP="001E42F6">
            <w:pPr>
              <w:rPr>
                <w:b/>
                <w:bCs/>
                <w:sz w:val="24"/>
                <w:szCs w:val="24"/>
              </w:rPr>
            </w:pPr>
            <w:sdt>
              <w:sdtPr>
                <w:rPr>
                  <w:b/>
                  <w:bCs/>
                  <w:sz w:val="24"/>
                  <w:szCs w:val="24"/>
                </w:rPr>
                <w:id w:val="-902377454"/>
                <w:placeholder>
                  <w:docPart w:val="9FF6D8EBD4674BD384FD8E436402D2B6"/>
                </w:placeholder>
                <w:dropDownList>
                  <w:listItem w:value="Choose an item."/>
                  <w:listItem w:displayText="Fall" w:value="Fall"/>
                  <w:listItem w:displayText="Spring" w:value="Spring"/>
                  <w:listItem w:displayText="Summer" w:value="Summer"/>
                </w:dropDownList>
              </w:sdtPr>
              <w:sdtEndPr/>
              <w:sdtContent>
                <w:r w:rsidR="00B0678E">
                  <w:rPr>
                    <w:b/>
                    <w:bCs/>
                    <w:sz w:val="24"/>
                    <w:szCs w:val="24"/>
                  </w:rPr>
                  <w:t>Fall</w:t>
                </w:r>
              </w:sdtContent>
            </w:sdt>
            <w:r w:rsidR="001E42F6">
              <w:rPr>
                <w:b/>
                <w:bCs/>
                <w:sz w:val="24"/>
                <w:szCs w:val="24"/>
              </w:rPr>
              <w:tab/>
            </w:r>
            <w:sdt>
              <w:sdtPr>
                <w:rPr>
                  <w:b/>
                  <w:bCs/>
                  <w:sz w:val="24"/>
                  <w:szCs w:val="24"/>
                </w:rPr>
                <w:id w:val="570783821"/>
                <w:placeholder>
                  <w:docPart w:val="9FF6D8EBD4674BD384FD8E436402D2B6"/>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B0678E">
                  <w:rPr>
                    <w:b/>
                    <w:bCs/>
                    <w:sz w:val="24"/>
                    <w:szCs w:val="24"/>
                  </w:rPr>
                  <w:t>2025</w:t>
                </w:r>
              </w:sdtContent>
            </w:sdt>
            <w:r w:rsidR="001E42F6">
              <w:rPr>
                <w:b/>
                <w:bCs/>
                <w:sz w:val="24"/>
                <w:szCs w:val="24"/>
              </w:rPr>
              <w:tab/>
            </w:r>
          </w:p>
        </w:tc>
      </w:tr>
      <w:tr w:rsidR="00BD3C3B" w14:paraId="24F3F258" w14:textId="77777777" w:rsidTr="002843AF">
        <w:tc>
          <w:tcPr>
            <w:tcW w:w="5395" w:type="dxa"/>
          </w:tcPr>
          <w:p w14:paraId="6882F938" w14:textId="77777777" w:rsidR="00BD3C3B" w:rsidRPr="00FE585B" w:rsidRDefault="002843AF" w:rsidP="002843AF">
            <w:pPr>
              <w:rPr>
                <w:b/>
                <w:bCs/>
                <w:sz w:val="24"/>
                <w:szCs w:val="24"/>
              </w:rPr>
            </w:pPr>
            <w:r>
              <w:rPr>
                <w:b/>
                <w:bCs/>
                <w:sz w:val="24"/>
                <w:szCs w:val="24"/>
              </w:rPr>
              <w:t>PROPOSED CIP CODE</w:t>
            </w:r>
            <w:r w:rsidR="00CE621D">
              <w:rPr>
                <w:b/>
                <w:bCs/>
                <w:sz w:val="24"/>
                <w:szCs w:val="24"/>
              </w:rPr>
              <w:t>:</w:t>
            </w:r>
          </w:p>
        </w:tc>
        <w:tc>
          <w:tcPr>
            <w:tcW w:w="3955" w:type="dxa"/>
          </w:tcPr>
          <w:p w14:paraId="039FCFCF" w14:textId="2EA2E4A7" w:rsidR="00BD3C3B" w:rsidRPr="00FE585B" w:rsidRDefault="00D027CB" w:rsidP="00BD3C3B">
            <w:pPr>
              <w:rPr>
                <w:b/>
                <w:bCs/>
                <w:sz w:val="24"/>
                <w:szCs w:val="24"/>
              </w:rPr>
            </w:pPr>
            <w:r>
              <w:rPr>
                <w:b/>
                <w:bCs/>
                <w:sz w:val="24"/>
                <w:szCs w:val="24"/>
              </w:rPr>
              <w:t>26.1103</w:t>
            </w:r>
          </w:p>
        </w:tc>
      </w:tr>
      <w:tr w:rsidR="002843AF" w14:paraId="202EE007" w14:textId="77777777" w:rsidTr="002843AF">
        <w:tc>
          <w:tcPr>
            <w:tcW w:w="5395" w:type="dxa"/>
          </w:tcPr>
          <w:p w14:paraId="3DA4F203" w14:textId="77777777" w:rsidR="002843AF" w:rsidRDefault="002843AF" w:rsidP="002843AF">
            <w:pPr>
              <w:rPr>
                <w:b/>
                <w:bCs/>
                <w:sz w:val="24"/>
                <w:szCs w:val="24"/>
              </w:rPr>
            </w:pPr>
            <w:r>
              <w:rPr>
                <w:b/>
                <w:bCs/>
                <w:sz w:val="24"/>
                <w:szCs w:val="24"/>
              </w:rPr>
              <w:t>UNIVERSITY DEPARTMENT:</w:t>
            </w:r>
          </w:p>
        </w:tc>
        <w:tc>
          <w:tcPr>
            <w:tcW w:w="3955" w:type="dxa"/>
          </w:tcPr>
          <w:p w14:paraId="7BE520F9" w14:textId="0F493571" w:rsidR="002843AF" w:rsidRPr="00FE585B" w:rsidRDefault="009A6A46" w:rsidP="00BD3C3B">
            <w:pPr>
              <w:rPr>
                <w:b/>
                <w:bCs/>
                <w:sz w:val="24"/>
                <w:szCs w:val="24"/>
              </w:rPr>
            </w:pPr>
            <w:r>
              <w:rPr>
                <w:b/>
                <w:bCs/>
                <w:sz w:val="24"/>
                <w:szCs w:val="24"/>
              </w:rPr>
              <w:t>Science</w:t>
            </w:r>
            <w:r w:rsidR="00D027CB">
              <w:rPr>
                <w:b/>
                <w:bCs/>
                <w:sz w:val="24"/>
                <w:szCs w:val="24"/>
              </w:rPr>
              <w:t xml:space="preserve"> </w:t>
            </w:r>
          </w:p>
        </w:tc>
      </w:tr>
      <w:tr w:rsidR="00E36252" w14:paraId="7C7FD3C6" w14:textId="77777777" w:rsidTr="002843AF">
        <w:tc>
          <w:tcPr>
            <w:tcW w:w="5395" w:type="dxa"/>
          </w:tcPr>
          <w:p w14:paraId="415531DA" w14:textId="77777777" w:rsidR="00E36252" w:rsidRDefault="00E36252" w:rsidP="002843AF">
            <w:pPr>
              <w:rPr>
                <w:b/>
                <w:bCs/>
                <w:sz w:val="24"/>
                <w:szCs w:val="24"/>
              </w:rPr>
            </w:pPr>
            <w:r>
              <w:rPr>
                <w:b/>
                <w:bCs/>
                <w:sz w:val="24"/>
                <w:szCs w:val="24"/>
              </w:rPr>
              <w:t>BANNER DEPARTMENT CODE:</w:t>
            </w:r>
          </w:p>
        </w:tc>
        <w:tc>
          <w:tcPr>
            <w:tcW w:w="3955" w:type="dxa"/>
          </w:tcPr>
          <w:p w14:paraId="7C6652B5" w14:textId="31B6854F" w:rsidR="00E36252" w:rsidRPr="00FE585B" w:rsidRDefault="00035B54" w:rsidP="00BD3C3B">
            <w:pPr>
              <w:rPr>
                <w:b/>
                <w:bCs/>
                <w:sz w:val="24"/>
                <w:szCs w:val="24"/>
              </w:rPr>
            </w:pPr>
            <w:r>
              <w:rPr>
                <w:b/>
                <w:bCs/>
                <w:sz w:val="24"/>
                <w:szCs w:val="24"/>
              </w:rPr>
              <w:t>D</w:t>
            </w:r>
            <w:r w:rsidR="009A6A46">
              <w:rPr>
                <w:b/>
                <w:bCs/>
                <w:sz w:val="24"/>
                <w:szCs w:val="24"/>
              </w:rPr>
              <w:t>SCI</w:t>
            </w:r>
          </w:p>
        </w:tc>
      </w:tr>
      <w:tr w:rsidR="002843AF" w14:paraId="226FC321" w14:textId="77777777" w:rsidTr="002843AF">
        <w:tc>
          <w:tcPr>
            <w:tcW w:w="5395" w:type="dxa"/>
          </w:tcPr>
          <w:p w14:paraId="4EEC5408" w14:textId="77777777" w:rsidR="002843AF" w:rsidRDefault="002843AF" w:rsidP="002843AF">
            <w:pPr>
              <w:rPr>
                <w:b/>
                <w:bCs/>
                <w:sz w:val="24"/>
                <w:szCs w:val="24"/>
              </w:rPr>
            </w:pPr>
            <w:r>
              <w:rPr>
                <w:b/>
                <w:bCs/>
                <w:sz w:val="24"/>
                <w:szCs w:val="24"/>
              </w:rPr>
              <w:t>UNIVERSITY DIVISION:</w:t>
            </w:r>
          </w:p>
        </w:tc>
        <w:tc>
          <w:tcPr>
            <w:tcW w:w="3955" w:type="dxa"/>
          </w:tcPr>
          <w:p w14:paraId="5B608F8C" w14:textId="25E73479" w:rsidR="002843AF" w:rsidRPr="00FE585B" w:rsidRDefault="009A6A46" w:rsidP="00BD3C3B">
            <w:pPr>
              <w:rPr>
                <w:b/>
                <w:bCs/>
                <w:sz w:val="24"/>
                <w:szCs w:val="24"/>
              </w:rPr>
            </w:pPr>
            <w:r>
              <w:rPr>
                <w:b/>
                <w:bCs/>
                <w:sz w:val="24"/>
                <w:szCs w:val="24"/>
              </w:rPr>
              <w:t>College of Arts and Sciences</w:t>
            </w:r>
          </w:p>
        </w:tc>
      </w:tr>
      <w:tr w:rsidR="00B55B08" w14:paraId="09B9DDBB" w14:textId="77777777" w:rsidTr="002843AF">
        <w:tc>
          <w:tcPr>
            <w:tcW w:w="5395" w:type="dxa"/>
          </w:tcPr>
          <w:p w14:paraId="349D9797" w14:textId="77777777" w:rsidR="00B55B08" w:rsidRDefault="00B55B08" w:rsidP="002843AF">
            <w:pPr>
              <w:rPr>
                <w:b/>
                <w:bCs/>
                <w:sz w:val="24"/>
                <w:szCs w:val="24"/>
              </w:rPr>
            </w:pPr>
            <w:r>
              <w:rPr>
                <w:b/>
                <w:bCs/>
                <w:sz w:val="24"/>
                <w:szCs w:val="24"/>
              </w:rPr>
              <w:t>BANNER DIVISION CODE:</w:t>
            </w:r>
          </w:p>
        </w:tc>
        <w:tc>
          <w:tcPr>
            <w:tcW w:w="3955" w:type="dxa"/>
          </w:tcPr>
          <w:p w14:paraId="1CCD4417" w14:textId="38071AF1" w:rsidR="00B55B08" w:rsidRPr="00FE585B" w:rsidRDefault="009A6A46" w:rsidP="00BD3C3B">
            <w:pPr>
              <w:rPr>
                <w:b/>
                <w:bCs/>
                <w:sz w:val="24"/>
                <w:szCs w:val="24"/>
              </w:rPr>
            </w:pPr>
            <w:r>
              <w:rPr>
                <w:b/>
                <w:bCs/>
                <w:sz w:val="24"/>
                <w:szCs w:val="24"/>
              </w:rPr>
              <w:t>DAS 8A</w:t>
            </w:r>
          </w:p>
        </w:tc>
      </w:tr>
    </w:tbl>
    <w:p w14:paraId="3A7C0B54" w14:textId="77777777" w:rsidR="002004ED" w:rsidRPr="008C1E16" w:rsidRDefault="002004ED" w:rsidP="002004E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43CB586D" w14:textId="48664980" w:rsidR="002004ED" w:rsidRDefault="00AD7520" w:rsidP="002004E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E70B9A">
            <w:rPr>
              <w:rFonts w:ascii="MS Gothic" w:eastAsia="MS Gothic" w:hAnsi="MS Gothic" w:hint="eastAsia"/>
              <w:b/>
              <w:spacing w:val="-2"/>
              <w:sz w:val="40"/>
            </w:rPr>
            <w:t>☒</w:t>
          </w:r>
        </w:sdtContent>
      </w:sdt>
      <w:r w:rsidR="002004ED" w:rsidRPr="008C1E16">
        <w:rPr>
          <w:b/>
          <w:spacing w:val="-2"/>
          <w:sz w:val="24"/>
          <w:u w:val="single"/>
        </w:rPr>
        <w:t>Please check this box to confirm that:</w:t>
      </w:r>
    </w:p>
    <w:p w14:paraId="6B0C2F4D" w14:textId="03FA71A7" w:rsidR="002004ED" w:rsidRDefault="002004ED" w:rsidP="002004ED">
      <w:pPr>
        <w:pStyle w:val="ListParagraph"/>
        <w:numPr>
          <w:ilvl w:val="0"/>
          <w:numId w:val="10"/>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Pr>
          <w:spacing w:val="-2"/>
          <w:sz w:val="22"/>
        </w:rPr>
        <w:t>he</w:t>
      </w:r>
      <w:r w:rsidRPr="008C1E16">
        <w:rPr>
          <w:spacing w:val="-2"/>
          <w:sz w:val="22"/>
        </w:rPr>
        <w:t xml:space="preserve"> individual preparing this request has re</w:t>
      </w:r>
      <w:r w:rsidRPr="00074AD1">
        <w:rPr>
          <w:spacing w:val="-2"/>
          <w:sz w:val="22"/>
          <w:szCs w:val="22"/>
        </w:rPr>
        <w:t xml:space="preserve">ad </w:t>
      </w:r>
      <w:hyperlink r:id="rId12" w:history="1">
        <w:r w:rsidRPr="00B221CC">
          <w:rPr>
            <w:rStyle w:val="Hyperlink"/>
            <w:sz w:val="22"/>
            <w:szCs w:val="22"/>
          </w:rPr>
          <w:t>AAC Guideline 2</w:t>
        </w:r>
        <w:r w:rsidR="003D1704" w:rsidRPr="00B221CC">
          <w:rPr>
            <w:rStyle w:val="Hyperlink"/>
            <w:sz w:val="22"/>
            <w:szCs w:val="22"/>
          </w:rPr>
          <w:t>.</w:t>
        </w:r>
        <w:r w:rsidR="00B221CC" w:rsidRPr="00B221CC">
          <w:rPr>
            <w:rStyle w:val="Hyperlink"/>
            <w:sz w:val="22"/>
            <w:szCs w:val="22"/>
          </w:rPr>
          <w:t>3.2.2.D</w:t>
        </w:r>
      </w:hyperlink>
      <w:r w:rsidRPr="00074AD1">
        <w:rPr>
          <w:spacing w:val="-2"/>
          <w:sz w:val="22"/>
          <w:szCs w:val="22"/>
        </w:rPr>
        <w:t>,</w:t>
      </w:r>
      <w:r w:rsidRPr="008C1E16">
        <w:rPr>
          <w:spacing w:val="-2"/>
          <w:sz w:val="22"/>
        </w:rPr>
        <w:t xml:space="preserve"> which pertains to new </w:t>
      </w:r>
      <w:r>
        <w:rPr>
          <w:spacing w:val="-2"/>
          <w:sz w:val="22"/>
        </w:rPr>
        <w:t>baccalaureate degree minor</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4D7F97C8" w14:textId="77777777" w:rsidR="002004ED" w:rsidRPr="008C1E16" w:rsidRDefault="002004ED" w:rsidP="002004ED">
      <w:pPr>
        <w:pStyle w:val="ListParagraph"/>
        <w:numPr>
          <w:ilvl w:val="0"/>
          <w:numId w:val="10"/>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32EEA268"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07D945F4"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355D50C6"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57F07912"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607EA134" w14:textId="77777777" w:rsidTr="009F36ED">
        <w:tc>
          <w:tcPr>
            <w:tcW w:w="6385" w:type="dxa"/>
            <w:tcBorders>
              <w:bottom w:val="single" w:sz="4" w:space="0" w:color="auto"/>
            </w:tcBorders>
          </w:tcPr>
          <w:p w14:paraId="3F6189C5" w14:textId="660F72BA" w:rsidR="00FE585B" w:rsidRDefault="009A6A46"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79B12D5F" wp14:editId="1D26939E">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3"/>
                          <a:stretch>
                            <a:fillRect/>
                          </a:stretch>
                        </pic:blipFill>
                        <pic:spPr>
                          <a:xfrm>
                            <a:off x="0" y="0"/>
                            <a:ext cx="2735580" cy="556260"/>
                          </a:xfrm>
                          <a:prstGeom prst="rect">
                            <a:avLst/>
                          </a:prstGeom>
                        </pic:spPr>
                      </pic:pic>
                    </a:graphicData>
                  </a:graphic>
                </wp:inline>
              </w:drawing>
            </w:r>
          </w:p>
        </w:tc>
        <w:tc>
          <w:tcPr>
            <w:tcW w:w="900" w:type="dxa"/>
          </w:tcPr>
          <w:p w14:paraId="1BEF296E"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285353849"/>
            <w:placeholder>
              <w:docPart w:val="DefaultPlaceholder_1081868576"/>
            </w:placeholder>
            <w:date w:fullDate="2025-04-15T00:00:00Z">
              <w:dateFormat w:val="M/d/yyyy"/>
              <w:lid w:val="en-US"/>
              <w:storeMappedDataAs w:val="dateTime"/>
              <w:calendar w:val="gregorian"/>
            </w:date>
          </w:sdtPr>
          <w:sdtEndPr/>
          <w:sdtContent>
            <w:tc>
              <w:tcPr>
                <w:tcW w:w="2065" w:type="dxa"/>
                <w:tcBorders>
                  <w:bottom w:val="single" w:sz="4" w:space="0" w:color="auto"/>
                </w:tcBorders>
                <w:vAlign w:val="bottom"/>
              </w:tcPr>
              <w:p w14:paraId="411512CA" w14:textId="0F22B049" w:rsidR="00FE585B" w:rsidRDefault="009A6A46" w:rsidP="009F36E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4/15/2025</w:t>
                </w:r>
              </w:p>
            </w:tc>
          </w:sdtContent>
        </w:sdt>
      </w:tr>
      <w:tr w:rsidR="00FE585B" w14:paraId="343E207E" w14:textId="77777777" w:rsidTr="0003723F">
        <w:tc>
          <w:tcPr>
            <w:tcW w:w="6385" w:type="dxa"/>
            <w:tcBorders>
              <w:top w:val="single" w:sz="4" w:space="0" w:color="auto"/>
            </w:tcBorders>
          </w:tcPr>
          <w:p w14:paraId="74FB2F3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634F3D53"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71F08C2A"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4E7157B7" w14:textId="77777777" w:rsidR="00650CB6" w:rsidRPr="004F72E5" w:rsidRDefault="00650CB6"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224DE1D5" w14:textId="77777777" w:rsidTr="00FC4912">
        <w:trPr>
          <w:trHeight w:val="70"/>
        </w:trPr>
        <w:tc>
          <w:tcPr>
            <w:tcW w:w="9350" w:type="dxa"/>
            <w:shd w:val="clear" w:color="auto" w:fill="000000" w:themeFill="text1"/>
          </w:tcPr>
          <w:p w14:paraId="6D3EEE6E" w14:textId="77777777" w:rsidR="004F72E5" w:rsidRPr="00FC4912" w:rsidRDefault="004F72E5" w:rsidP="004F72E5">
            <w:pPr>
              <w:tabs>
                <w:tab w:val="center" w:pos="5400"/>
              </w:tabs>
              <w:suppressAutoHyphens/>
              <w:jc w:val="both"/>
              <w:rPr>
                <w:spacing w:val="-2"/>
                <w:sz w:val="10"/>
                <w:szCs w:val="10"/>
              </w:rPr>
            </w:pPr>
          </w:p>
        </w:tc>
      </w:tr>
    </w:tbl>
    <w:p w14:paraId="16CBE41C" w14:textId="77777777" w:rsidR="00FF04E2" w:rsidRDefault="00FF04E2" w:rsidP="00CB27B1">
      <w:pPr>
        <w:tabs>
          <w:tab w:val="center" w:pos="5400"/>
        </w:tabs>
        <w:suppressAutoHyphens/>
        <w:jc w:val="both"/>
        <w:rPr>
          <w:spacing w:val="-2"/>
          <w:sz w:val="24"/>
        </w:rPr>
      </w:pPr>
    </w:p>
    <w:p w14:paraId="26FAD2C0" w14:textId="77777777" w:rsidR="00CB27B1" w:rsidRDefault="00CB27B1" w:rsidP="00CB27B1">
      <w:pPr>
        <w:tabs>
          <w:tab w:val="center" w:pos="5400"/>
        </w:tabs>
        <w:suppressAutoHyphens/>
        <w:jc w:val="both"/>
        <w:rPr>
          <w:spacing w:val="-2"/>
          <w:sz w:val="24"/>
        </w:rPr>
      </w:pPr>
      <w:r>
        <w:rPr>
          <w:spacing w:val="-2"/>
          <w:sz w:val="24"/>
        </w:rPr>
        <w:t>Note: In the response</w:t>
      </w:r>
      <w:r w:rsidR="00B2365E">
        <w:rPr>
          <w:spacing w:val="-2"/>
          <w:sz w:val="24"/>
        </w:rPr>
        <w:t>s</w:t>
      </w:r>
      <w:r>
        <w:rPr>
          <w:spacing w:val="-2"/>
          <w:sz w:val="24"/>
        </w:rPr>
        <w:t xml:space="preserve"> below, references to external sources, including data sources, should be documented with a footnote (including web addresses where applicable).</w:t>
      </w:r>
    </w:p>
    <w:p w14:paraId="7F73DBA6" w14:textId="77777777" w:rsidR="00790E4D" w:rsidRDefault="00790E4D" w:rsidP="004F72E5">
      <w:pPr>
        <w:tabs>
          <w:tab w:val="center" w:pos="5400"/>
        </w:tabs>
        <w:suppressAutoHyphens/>
        <w:jc w:val="both"/>
        <w:rPr>
          <w:spacing w:val="-2"/>
          <w:sz w:val="24"/>
        </w:rPr>
      </w:pPr>
    </w:p>
    <w:tbl>
      <w:tblPr>
        <w:tblStyle w:val="TableGrid"/>
        <w:tblpPr w:leftFromText="180" w:rightFromText="180" w:vertAnchor="text" w:horzAnchor="margin" w:tblpXSpec="right"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360"/>
        <w:gridCol w:w="540"/>
      </w:tblGrid>
      <w:tr w:rsidR="00C726DB" w14:paraId="26754958" w14:textId="77777777" w:rsidTr="00CD416B">
        <w:sdt>
          <w:sdtPr>
            <w:rPr>
              <w:spacing w:val="-2"/>
              <w:sz w:val="24"/>
            </w:rPr>
            <w:id w:val="249243764"/>
            <w14:checkbox>
              <w14:checked w14:val="0"/>
              <w14:checkedState w14:val="2612" w14:font="MS Gothic"/>
              <w14:uncheckedState w14:val="2610" w14:font="MS Gothic"/>
            </w14:checkbox>
          </w:sdtPr>
          <w:sdtEndPr/>
          <w:sdtContent>
            <w:tc>
              <w:tcPr>
                <w:tcW w:w="544" w:type="dxa"/>
              </w:tcPr>
              <w:p w14:paraId="1ABE6F96" w14:textId="77777777" w:rsidR="00C726DB" w:rsidRDefault="00CD416B" w:rsidP="00C726DB">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60" w:type="dxa"/>
          </w:tcPr>
          <w:p w14:paraId="16CB7FC6" w14:textId="77777777" w:rsidR="00C726DB" w:rsidRDefault="00C726DB" w:rsidP="00C726DB">
            <w:pPr>
              <w:tabs>
                <w:tab w:val="center" w:pos="5400"/>
              </w:tabs>
              <w:suppressAutoHyphens/>
              <w:jc w:val="both"/>
              <w:rPr>
                <w:spacing w:val="-2"/>
                <w:sz w:val="24"/>
              </w:rPr>
            </w:pPr>
          </w:p>
        </w:tc>
        <w:sdt>
          <w:sdtPr>
            <w:rPr>
              <w:spacing w:val="-2"/>
              <w:sz w:val="24"/>
            </w:rPr>
            <w:id w:val="1172841122"/>
            <w14:checkbox>
              <w14:checked w14:val="1"/>
              <w14:checkedState w14:val="2612" w14:font="MS Gothic"/>
              <w14:uncheckedState w14:val="2610" w14:font="MS Gothic"/>
            </w14:checkbox>
          </w:sdtPr>
          <w:sdtEndPr/>
          <w:sdtContent>
            <w:tc>
              <w:tcPr>
                <w:tcW w:w="540" w:type="dxa"/>
              </w:tcPr>
              <w:p w14:paraId="17F17DD6" w14:textId="1552278D" w:rsidR="00C726DB" w:rsidRDefault="00A32399" w:rsidP="00C726DB">
                <w:pPr>
                  <w:tabs>
                    <w:tab w:val="center" w:pos="5400"/>
                  </w:tabs>
                  <w:suppressAutoHyphens/>
                  <w:jc w:val="both"/>
                  <w:rPr>
                    <w:spacing w:val="-2"/>
                    <w:sz w:val="24"/>
                  </w:rPr>
                </w:pPr>
                <w:r>
                  <w:rPr>
                    <w:rFonts w:ascii="MS Gothic" w:eastAsia="MS Gothic" w:hAnsi="MS Gothic" w:hint="eastAsia"/>
                    <w:spacing w:val="-2"/>
                    <w:sz w:val="24"/>
                  </w:rPr>
                  <w:t>☒</w:t>
                </w:r>
              </w:p>
            </w:tc>
          </w:sdtContent>
        </w:sdt>
      </w:tr>
      <w:tr w:rsidR="00C726DB" w14:paraId="2E0AFDDD" w14:textId="77777777" w:rsidTr="00CD416B">
        <w:tc>
          <w:tcPr>
            <w:tcW w:w="544" w:type="dxa"/>
          </w:tcPr>
          <w:p w14:paraId="7C8B7D32" w14:textId="77777777" w:rsidR="00C726DB" w:rsidRPr="00681937" w:rsidRDefault="00C726DB" w:rsidP="00C726DB">
            <w:pPr>
              <w:tabs>
                <w:tab w:val="center" w:pos="5400"/>
              </w:tabs>
              <w:suppressAutoHyphens/>
              <w:jc w:val="both"/>
              <w:rPr>
                <w:i/>
                <w:spacing w:val="-2"/>
                <w:sz w:val="24"/>
              </w:rPr>
            </w:pPr>
            <w:r w:rsidRPr="00681937">
              <w:rPr>
                <w:i/>
                <w:spacing w:val="-2"/>
                <w:sz w:val="24"/>
              </w:rPr>
              <w:t>Yes</w:t>
            </w:r>
          </w:p>
        </w:tc>
        <w:tc>
          <w:tcPr>
            <w:tcW w:w="360" w:type="dxa"/>
          </w:tcPr>
          <w:p w14:paraId="0E4EEB44" w14:textId="77777777" w:rsidR="00C726DB" w:rsidRPr="00681937" w:rsidRDefault="00C726DB" w:rsidP="00C726DB">
            <w:pPr>
              <w:tabs>
                <w:tab w:val="center" w:pos="5400"/>
              </w:tabs>
              <w:suppressAutoHyphens/>
              <w:jc w:val="both"/>
              <w:rPr>
                <w:i/>
                <w:spacing w:val="-2"/>
                <w:sz w:val="24"/>
              </w:rPr>
            </w:pPr>
          </w:p>
        </w:tc>
        <w:tc>
          <w:tcPr>
            <w:tcW w:w="540" w:type="dxa"/>
          </w:tcPr>
          <w:p w14:paraId="04A44C2D" w14:textId="77777777" w:rsidR="00C726DB" w:rsidRPr="00681937" w:rsidRDefault="00C726DB" w:rsidP="00C726DB">
            <w:pPr>
              <w:tabs>
                <w:tab w:val="center" w:pos="5400"/>
              </w:tabs>
              <w:suppressAutoHyphens/>
              <w:jc w:val="both"/>
              <w:rPr>
                <w:i/>
                <w:spacing w:val="-2"/>
                <w:sz w:val="24"/>
              </w:rPr>
            </w:pPr>
            <w:r w:rsidRPr="00681937">
              <w:rPr>
                <w:i/>
                <w:spacing w:val="-2"/>
                <w:sz w:val="24"/>
              </w:rPr>
              <w:t>No</w:t>
            </w:r>
          </w:p>
        </w:tc>
      </w:tr>
    </w:tbl>
    <w:p w14:paraId="76B9E4DE" w14:textId="77777777" w:rsidR="002843AF" w:rsidRDefault="00C726DB" w:rsidP="00C726DB">
      <w:pPr>
        <w:pStyle w:val="ListParagraph"/>
        <w:numPr>
          <w:ilvl w:val="0"/>
          <w:numId w:val="4"/>
        </w:numPr>
        <w:tabs>
          <w:tab w:val="center" w:pos="5400"/>
        </w:tabs>
        <w:suppressAutoHyphens/>
        <w:ind w:left="360"/>
        <w:jc w:val="both"/>
        <w:rPr>
          <w:b/>
          <w:spacing w:val="-2"/>
          <w:sz w:val="24"/>
        </w:rPr>
      </w:pPr>
      <w:r w:rsidRPr="00C726DB">
        <w:rPr>
          <w:b/>
          <w:spacing w:val="-2"/>
          <w:sz w:val="24"/>
        </w:rPr>
        <w:t xml:space="preserve"> </w:t>
      </w:r>
      <w:r w:rsidR="002843AF" w:rsidRPr="00C726DB">
        <w:rPr>
          <w:b/>
          <w:spacing w:val="-2"/>
          <w:sz w:val="24"/>
        </w:rPr>
        <w:t>Do you have a major in this field</w:t>
      </w:r>
      <w:r w:rsidR="00040E40" w:rsidRPr="00C726DB">
        <w:rPr>
          <w:b/>
          <w:spacing w:val="-2"/>
          <w:sz w:val="24"/>
        </w:rPr>
        <w:t xml:space="preserve"> (</w:t>
      </w:r>
      <w:r w:rsidR="00040E40" w:rsidRPr="00C726DB">
        <w:rPr>
          <w:b/>
          <w:i/>
          <w:spacing w:val="-2"/>
          <w:sz w:val="24"/>
        </w:rPr>
        <w:t>place an “X” in the appropriate box</w:t>
      </w:r>
      <w:r w:rsidR="00040E40" w:rsidRPr="00C726DB">
        <w:rPr>
          <w:b/>
          <w:spacing w:val="-2"/>
          <w:sz w:val="24"/>
        </w:rPr>
        <w:t>)?</w:t>
      </w:r>
    </w:p>
    <w:p w14:paraId="548E13D4" w14:textId="77777777" w:rsidR="00C726DB" w:rsidRPr="00C726DB" w:rsidRDefault="00C726DB" w:rsidP="00C726DB">
      <w:pPr>
        <w:pStyle w:val="ListParagraph"/>
        <w:tabs>
          <w:tab w:val="center" w:pos="5400"/>
        </w:tabs>
        <w:suppressAutoHyphens/>
        <w:ind w:left="360"/>
        <w:jc w:val="both"/>
        <w:rPr>
          <w:spacing w:val="-2"/>
          <w:sz w:val="12"/>
          <w:szCs w:val="12"/>
        </w:rPr>
      </w:pPr>
    </w:p>
    <w:p w14:paraId="699B9D88" w14:textId="77777777" w:rsidR="00790E4D" w:rsidRDefault="00790E4D" w:rsidP="004F72E5">
      <w:pPr>
        <w:tabs>
          <w:tab w:val="center" w:pos="5400"/>
        </w:tabs>
        <w:suppressAutoHyphens/>
        <w:jc w:val="both"/>
        <w:rPr>
          <w:spacing w:val="-2"/>
          <w:sz w:val="24"/>
        </w:rPr>
      </w:pPr>
    </w:p>
    <w:p w14:paraId="11F74B5E" w14:textId="77777777" w:rsidR="00C726DB" w:rsidRDefault="00C726DB" w:rsidP="004F72E5">
      <w:pPr>
        <w:tabs>
          <w:tab w:val="center" w:pos="5400"/>
        </w:tabs>
        <w:suppressAutoHyphens/>
        <w:jc w:val="both"/>
        <w:rPr>
          <w:spacing w:val="-2"/>
          <w:sz w:val="24"/>
        </w:rPr>
      </w:pPr>
    </w:p>
    <w:p w14:paraId="57130A46" w14:textId="77777777" w:rsidR="00C726DB" w:rsidRDefault="001E3527" w:rsidP="00040E40">
      <w:pPr>
        <w:pStyle w:val="ListParagraph"/>
        <w:numPr>
          <w:ilvl w:val="0"/>
          <w:numId w:val="4"/>
        </w:numPr>
        <w:tabs>
          <w:tab w:val="center" w:pos="5400"/>
        </w:tabs>
        <w:suppressAutoHyphens/>
        <w:ind w:left="360"/>
        <w:jc w:val="both"/>
        <w:rPr>
          <w:b/>
          <w:spacing w:val="-2"/>
          <w:sz w:val="24"/>
        </w:rPr>
      </w:pPr>
      <w:r w:rsidRPr="00C726DB">
        <w:rPr>
          <w:b/>
          <w:spacing w:val="-2"/>
          <w:sz w:val="24"/>
        </w:rPr>
        <w:lastRenderedPageBreak/>
        <w:t xml:space="preserve">If you do not have a major in this field, explain how the proposed minor relates to your </w:t>
      </w:r>
      <w:r w:rsidR="00040E40" w:rsidRPr="00C726DB">
        <w:rPr>
          <w:b/>
          <w:spacing w:val="-2"/>
          <w:sz w:val="24"/>
        </w:rPr>
        <w:t xml:space="preserve">university </w:t>
      </w:r>
      <w:r w:rsidRPr="00C726DB">
        <w:rPr>
          <w:b/>
          <w:spacing w:val="-2"/>
          <w:sz w:val="24"/>
        </w:rPr>
        <w:t>mission</w:t>
      </w:r>
      <w:r w:rsidR="00671702">
        <w:rPr>
          <w:b/>
          <w:spacing w:val="-2"/>
          <w:sz w:val="24"/>
        </w:rPr>
        <w:t xml:space="preserve"> and strategic plan, and to the current Board of Regents Strategic Plan 2014-2020</w:t>
      </w:r>
      <w:r w:rsidRPr="00C726DB">
        <w:rPr>
          <w:b/>
          <w:spacing w:val="-2"/>
          <w:sz w:val="24"/>
        </w:rPr>
        <w:t>.</w:t>
      </w:r>
    </w:p>
    <w:p w14:paraId="46A33DE0" w14:textId="77777777" w:rsidR="00B221CC" w:rsidRPr="00C1413B" w:rsidRDefault="00B221CC" w:rsidP="00B221CC">
      <w:pPr>
        <w:pStyle w:val="FootnoteText"/>
        <w:ind w:left="360"/>
        <w:rPr>
          <w:i/>
          <w:sz w:val="24"/>
        </w:rPr>
      </w:pPr>
      <w:r w:rsidRPr="00C1413B">
        <w:rPr>
          <w:i/>
          <w:sz w:val="24"/>
        </w:rPr>
        <w:t>Links to the applicable State statute</w:t>
      </w:r>
      <w:r>
        <w:rPr>
          <w:i/>
          <w:sz w:val="24"/>
        </w:rPr>
        <w:t xml:space="preserve">, </w:t>
      </w:r>
      <w:r w:rsidRPr="00C1413B">
        <w:rPr>
          <w:i/>
          <w:sz w:val="24"/>
        </w:rPr>
        <w:t>Board Policy</w:t>
      </w:r>
      <w:r>
        <w:rPr>
          <w:i/>
          <w:sz w:val="24"/>
        </w:rPr>
        <w:t>, and the Board of Regents Strategic Plan</w:t>
      </w:r>
      <w:r w:rsidRPr="00C1413B">
        <w:rPr>
          <w:i/>
          <w:sz w:val="24"/>
        </w:rPr>
        <w:t xml:space="preserve"> are listed below for each campus.</w:t>
      </w:r>
    </w:p>
    <w:p w14:paraId="7F89847A" w14:textId="77777777" w:rsidR="00B221CC" w:rsidRPr="00C1413B" w:rsidRDefault="00B221CC" w:rsidP="00B221CC">
      <w:pPr>
        <w:pStyle w:val="FootnoteText"/>
        <w:tabs>
          <w:tab w:val="left" w:pos="1800"/>
        </w:tabs>
        <w:ind w:left="720"/>
        <w:rPr>
          <w:i/>
        </w:rPr>
      </w:pPr>
      <w:r w:rsidRPr="00C1413B">
        <w:rPr>
          <w:i/>
        </w:rPr>
        <w:t xml:space="preserve">BHSU: </w:t>
      </w:r>
      <w:r w:rsidRPr="00C1413B">
        <w:rPr>
          <w:i/>
        </w:rPr>
        <w:tab/>
        <w:t xml:space="preserve"> </w:t>
      </w:r>
      <w:hyperlink r:id="rId14" w:history="1">
        <w:r w:rsidRPr="00C1413B">
          <w:rPr>
            <w:rStyle w:val="Hyperlink"/>
            <w:i/>
          </w:rPr>
          <w:t>SDCL § 13-59</w:t>
        </w:r>
      </w:hyperlink>
      <w:r w:rsidRPr="00C1413B">
        <w:rPr>
          <w:i/>
        </w:rPr>
        <w:tab/>
      </w:r>
      <w:hyperlink r:id="rId15" w:history="1">
        <w:r w:rsidRPr="009C1646">
          <w:rPr>
            <w:rStyle w:val="Hyperlink"/>
            <w:i/>
          </w:rPr>
          <w:t>BOR Policy 1.2.1</w:t>
        </w:r>
      </w:hyperlink>
    </w:p>
    <w:p w14:paraId="59AC45D0" w14:textId="77777777" w:rsidR="00B221CC" w:rsidRPr="00C1413B" w:rsidRDefault="00B221CC" w:rsidP="00B221CC">
      <w:pPr>
        <w:pStyle w:val="FootnoteText"/>
        <w:tabs>
          <w:tab w:val="left" w:pos="1800"/>
        </w:tabs>
        <w:ind w:left="720"/>
        <w:rPr>
          <w:i/>
        </w:rPr>
      </w:pPr>
      <w:r w:rsidRPr="00C1413B">
        <w:rPr>
          <w:i/>
        </w:rPr>
        <w:t>DSU:</w:t>
      </w:r>
      <w:r w:rsidRPr="00C1413B">
        <w:rPr>
          <w:i/>
        </w:rPr>
        <w:tab/>
        <w:t xml:space="preserve"> </w:t>
      </w:r>
      <w:hyperlink r:id="rId16" w:history="1">
        <w:r w:rsidRPr="00C1413B">
          <w:rPr>
            <w:rStyle w:val="Hyperlink"/>
            <w:i/>
          </w:rPr>
          <w:t>SDCL § 13-59</w:t>
        </w:r>
      </w:hyperlink>
      <w:r w:rsidRPr="00C1413B">
        <w:rPr>
          <w:i/>
        </w:rPr>
        <w:tab/>
      </w:r>
      <w:hyperlink r:id="rId17" w:history="1">
        <w:r w:rsidRPr="009C1646">
          <w:rPr>
            <w:rStyle w:val="Hyperlink"/>
            <w:i/>
          </w:rPr>
          <w:t>BOR Policy 1.2.2</w:t>
        </w:r>
      </w:hyperlink>
    </w:p>
    <w:p w14:paraId="40FF2264" w14:textId="77777777" w:rsidR="00B221CC" w:rsidRPr="00C1413B" w:rsidRDefault="00B221CC" w:rsidP="00B221CC">
      <w:pPr>
        <w:pStyle w:val="FootnoteText"/>
        <w:tabs>
          <w:tab w:val="left" w:pos="1800"/>
        </w:tabs>
        <w:ind w:left="720"/>
        <w:rPr>
          <w:i/>
        </w:rPr>
      </w:pPr>
      <w:r w:rsidRPr="00C1413B">
        <w:rPr>
          <w:i/>
        </w:rPr>
        <w:t>NSU:</w:t>
      </w:r>
      <w:r w:rsidRPr="00C1413B">
        <w:rPr>
          <w:i/>
        </w:rPr>
        <w:tab/>
        <w:t xml:space="preserve"> </w:t>
      </w:r>
      <w:hyperlink r:id="rId18" w:history="1">
        <w:r w:rsidRPr="00C1413B">
          <w:rPr>
            <w:rStyle w:val="Hyperlink"/>
            <w:i/>
          </w:rPr>
          <w:t>SDCL § 13-59</w:t>
        </w:r>
      </w:hyperlink>
      <w:r w:rsidRPr="00C1413B">
        <w:rPr>
          <w:i/>
        </w:rPr>
        <w:tab/>
      </w:r>
      <w:hyperlink r:id="rId19" w:history="1">
        <w:r w:rsidRPr="009C1646">
          <w:rPr>
            <w:rStyle w:val="Hyperlink"/>
            <w:i/>
          </w:rPr>
          <w:t>BOR Policy 1.2.3</w:t>
        </w:r>
      </w:hyperlink>
    </w:p>
    <w:p w14:paraId="16D72A67" w14:textId="77777777" w:rsidR="00B221CC" w:rsidRPr="00C1413B" w:rsidRDefault="00B221CC" w:rsidP="00B221CC">
      <w:pPr>
        <w:pStyle w:val="FootnoteText"/>
        <w:tabs>
          <w:tab w:val="left" w:pos="1800"/>
        </w:tabs>
        <w:ind w:left="720"/>
        <w:rPr>
          <w:i/>
        </w:rPr>
      </w:pPr>
      <w:r w:rsidRPr="00C1413B">
        <w:rPr>
          <w:i/>
        </w:rPr>
        <w:t>SDSMT:</w:t>
      </w:r>
      <w:r w:rsidRPr="00C1413B">
        <w:rPr>
          <w:i/>
        </w:rPr>
        <w:tab/>
        <w:t xml:space="preserve"> </w:t>
      </w:r>
      <w:hyperlink r:id="rId20" w:history="1">
        <w:r w:rsidRPr="00C1413B">
          <w:rPr>
            <w:rStyle w:val="Hyperlink"/>
            <w:i/>
          </w:rPr>
          <w:t>SDCL § 13-60</w:t>
        </w:r>
      </w:hyperlink>
      <w:r w:rsidRPr="00C1413B">
        <w:rPr>
          <w:i/>
        </w:rPr>
        <w:tab/>
      </w:r>
      <w:hyperlink r:id="rId21" w:history="1">
        <w:r w:rsidRPr="009C1646">
          <w:rPr>
            <w:rStyle w:val="Hyperlink"/>
            <w:i/>
          </w:rPr>
          <w:t>BOR Policy 1.2.4</w:t>
        </w:r>
      </w:hyperlink>
    </w:p>
    <w:p w14:paraId="57825D40" w14:textId="77777777" w:rsidR="00B221CC" w:rsidRPr="00C1413B" w:rsidRDefault="00B221CC" w:rsidP="00B221CC">
      <w:pPr>
        <w:pStyle w:val="FootnoteText"/>
        <w:tabs>
          <w:tab w:val="left" w:pos="1800"/>
        </w:tabs>
        <w:ind w:left="720"/>
        <w:rPr>
          <w:i/>
        </w:rPr>
      </w:pPr>
      <w:r w:rsidRPr="00C1413B">
        <w:rPr>
          <w:i/>
        </w:rPr>
        <w:t>SDSU:</w:t>
      </w:r>
      <w:r w:rsidRPr="00C1413B">
        <w:rPr>
          <w:i/>
        </w:rPr>
        <w:tab/>
        <w:t xml:space="preserve"> </w:t>
      </w:r>
      <w:hyperlink r:id="rId22" w:history="1">
        <w:r w:rsidRPr="00C1413B">
          <w:rPr>
            <w:rStyle w:val="Hyperlink"/>
            <w:i/>
          </w:rPr>
          <w:t>SDCL § 13-58</w:t>
        </w:r>
      </w:hyperlink>
      <w:r w:rsidRPr="00C1413B">
        <w:rPr>
          <w:i/>
        </w:rPr>
        <w:tab/>
      </w:r>
      <w:hyperlink r:id="rId23" w:history="1">
        <w:r w:rsidRPr="009C1646">
          <w:rPr>
            <w:rStyle w:val="Hyperlink"/>
            <w:i/>
          </w:rPr>
          <w:t>BOR Policy 1.2.5</w:t>
        </w:r>
      </w:hyperlink>
    </w:p>
    <w:p w14:paraId="3F40440E" w14:textId="77777777" w:rsidR="00B221CC" w:rsidRDefault="00B221CC" w:rsidP="00B221CC">
      <w:pPr>
        <w:pStyle w:val="FootnoteText"/>
        <w:tabs>
          <w:tab w:val="left" w:pos="1800"/>
        </w:tabs>
        <w:ind w:left="720"/>
        <w:rPr>
          <w:i/>
        </w:rPr>
      </w:pPr>
      <w:r w:rsidRPr="00C1413B">
        <w:rPr>
          <w:i/>
        </w:rPr>
        <w:t>USD:</w:t>
      </w:r>
      <w:r w:rsidRPr="00C1413B">
        <w:rPr>
          <w:i/>
        </w:rPr>
        <w:tab/>
        <w:t xml:space="preserve"> </w:t>
      </w:r>
      <w:hyperlink r:id="rId24" w:history="1">
        <w:r w:rsidRPr="00C1413B">
          <w:rPr>
            <w:rStyle w:val="Hyperlink"/>
            <w:i/>
          </w:rPr>
          <w:t>SDCL § 13-57</w:t>
        </w:r>
      </w:hyperlink>
      <w:r w:rsidRPr="00C1413B">
        <w:rPr>
          <w:i/>
        </w:rPr>
        <w:tab/>
      </w:r>
      <w:hyperlink r:id="rId25" w:history="1">
        <w:r w:rsidRPr="009C1646">
          <w:rPr>
            <w:rStyle w:val="Hyperlink"/>
            <w:i/>
          </w:rPr>
          <w:t>BOR Policy 1.2.6</w:t>
        </w:r>
      </w:hyperlink>
    </w:p>
    <w:p w14:paraId="1F7FA4D4" w14:textId="61713D74" w:rsidR="00B221CC" w:rsidRPr="00C1413B" w:rsidRDefault="00B221CC" w:rsidP="00B221CC">
      <w:pPr>
        <w:pStyle w:val="FootnoteText"/>
        <w:ind w:left="360" w:firstLine="360"/>
        <w:rPr>
          <w:i/>
        </w:rPr>
      </w:pPr>
      <w:hyperlink r:id="rId26" w:history="1">
        <w:r w:rsidRPr="003A46D3">
          <w:rPr>
            <w:rStyle w:val="Hyperlink"/>
            <w:i/>
          </w:rPr>
          <w:t>Board of Regents Strategic Plan</w:t>
        </w:r>
      </w:hyperlink>
    </w:p>
    <w:p w14:paraId="7EE32763" w14:textId="77777777" w:rsidR="00B221CC" w:rsidRDefault="00B221CC" w:rsidP="00B221CC">
      <w:pPr>
        <w:autoSpaceDE w:val="0"/>
        <w:autoSpaceDN w:val="0"/>
        <w:adjustRightInd w:val="0"/>
      </w:pPr>
    </w:p>
    <w:p w14:paraId="0A5ADA76" w14:textId="18504CC3" w:rsidR="007C0FCB" w:rsidRPr="007C0FCB" w:rsidRDefault="007C0FCB" w:rsidP="007C0FCB">
      <w:pPr>
        <w:spacing w:line="256" w:lineRule="auto"/>
        <w:ind w:left="720"/>
        <w:jc w:val="both"/>
        <w:rPr>
          <w:sz w:val="24"/>
          <w:szCs w:val="24"/>
        </w:rPr>
      </w:pPr>
      <w:r w:rsidRPr="007C0FCB">
        <w:rPr>
          <w:sz w:val="24"/>
          <w:szCs w:val="24"/>
        </w:rPr>
        <w:t xml:space="preserve">A bioinformatics </w:t>
      </w:r>
      <w:r>
        <w:rPr>
          <w:sz w:val="24"/>
          <w:szCs w:val="24"/>
        </w:rPr>
        <w:t>minor</w:t>
      </w:r>
      <w:r w:rsidRPr="007C0FCB">
        <w:rPr>
          <w:sz w:val="24"/>
          <w:szCs w:val="24"/>
        </w:rPr>
        <w:t xml:space="preserve"> is a valuable addition to DSU’s mission and strategic plan as it merges biology, computer science, statistics, and mathematics to address complex biological questions. The rapid advancement in genomics, personalized medicine, and biotechnology has created a high demand for professionals skilled in analyzing large biological datasets. There is expected to be well above market average growth in this sector of the job market in the next decade. DSU is well placed with its technology focused curriculum to provide students with the training to take advantage of a hot and very competitive landscape. </w:t>
      </w:r>
    </w:p>
    <w:p w14:paraId="6588B827" w14:textId="77777777" w:rsidR="007C0FCB" w:rsidRPr="007C0FCB" w:rsidRDefault="007C0FCB" w:rsidP="009477B2">
      <w:pPr>
        <w:spacing w:line="256" w:lineRule="auto"/>
        <w:jc w:val="both"/>
        <w:rPr>
          <w:sz w:val="24"/>
          <w:szCs w:val="24"/>
        </w:rPr>
      </w:pPr>
    </w:p>
    <w:p w14:paraId="490D9D43" w14:textId="72B4785A" w:rsidR="007C0FCB" w:rsidRDefault="007C0FCB" w:rsidP="007C0FCB">
      <w:pPr>
        <w:spacing w:line="256" w:lineRule="auto"/>
        <w:ind w:left="720"/>
        <w:jc w:val="both"/>
        <w:rPr>
          <w:sz w:val="24"/>
          <w:szCs w:val="24"/>
        </w:rPr>
      </w:pPr>
      <w:r w:rsidRPr="007C0FCB">
        <w:rPr>
          <w:sz w:val="24"/>
          <w:szCs w:val="24"/>
        </w:rPr>
        <w:t xml:space="preserve">Given the interdisciplinary nature of bioinformatics, this </w:t>
      </w:r>
      <w:r w:rsidR="009477B2">
        <w:rPr>
          <w:sz w:val="24"/>
          <w:szCs w:val="24"/>
        </w:rPr>
        <w:t>minor</w:t>
      </w:r>
      <w:r w:rsidRPr="007C0FCB">
        <w:rPr>
          <w:sz w:val="24"/>
          <w:szCs w:val="24"/>
        </w:rPr>
        <w:t xml:space="preserve"> program will perfectly complement DSU’s Biology, Computer Science, and Artificial Intelligence degrees. </w:t>
      </w:r>
    </w:p>
    <w:p w14:paraId="46BA5ED1" w14:textId="77777777" w:rsidR="00402512" w:rsidRDefault="00402512" w:rsidP="007C0FCB">
      <w:pPr>
        <w:spacing w:line="256" w:lineRule="auto"/>
        <w:ind w:left="720"/>
        <w:jc w:val="both"/>
        <w:rPr>
          <w:sz w:val="24"/>
          <w:szCs w:val="24"/>
        </w:rPr>
      </w:pPr>
    </w:p>
    <w:p w14:paraId="5F0610DD" w14:textId="78D14CEF" w:rsidR="00402512" w:rsidRPr="00046FCB" w:rsidRDefault="00402512" w:rsidP="00402512">
      <w:pPr>
        <w:ind w:left="720"/>
        <w:rPr>
          <w:sz w:val="24"/>
          <w:szCs w:val="24"/>
        </w:rPr>
      </w:pPr>
      <w:r w:rsidRPr="00046FCB">
        <w:rPr>
          <w:sz w:val="24"/>
          <w:szCs w:val="24"/>
        </w:rPr>
        <w:t>A bioinformatics minor aligns with the goals of the South Dakota Board of Regents (</w:t>
      </w:r>
      <w:proofErr w:type="spellStart"/>
      <w:r w:rsidRPr="00046FCB">
        <w:rPr>
          <w:sz w:val="24"/>
          <w:szCs w:val="24"/>
        </w:rPr>
        <w:t>SDBoR</w:t>
      </w:r>
      <w:proofErr w:type="spellEnd"/>
      <w:r w:rsidRPr="00046FCB">
        <w:rPr>
          <w:sz w:val="24"/>
          <w:szCs w:val="24"/>
        </w:rPr>
        <w:t>) as outlined in the 2022-2027 strategic plan. A bioinformatics minor strengthens the state's academic and economic landscape, preparing graduates to lead in a rapidly evolving field.</w:t>
      </w:r>
    </w:p>
    <w:p w14:paraId="06C1DA09" w14:textId="77777777" w:rsidR="00402512" w:rsidRPr="00046FCB" w:rsidRDefault="00402512" w:rsidP="00402512">
      <w:pPr>
        <w:ind w:left="720"/>
        <w:rPr>
          <w:b/>
          <w:sz w:val="24"/>
          <w:szCs w:val="24"/>
        </w:rPr>
      </w:pPr>
    </w:p>
    <w:p w14:paraId="55D64663" w14:textId="77777777" w:rsidR="00402512" w:rsidRPr="00046FCB" w:rsidRDefault="00402512" w:rsidP="00402512">
      <w:pPr>
        <w:numPr>
          <w:ilvl w:val="0"/>
          <w:numId w:val="12"/>
        </w:numPr>
        <w:spacing w:line="276" w:lineRule="auto"/>
        <w:jc w:val="both"/>
        <w:rPr>
          <w:sz w:val="24"/>
          <w:szCs w:val="24"/>
        </w:rPr>
      </w:pPr>
      <w:r w:rsidRPr="00046FCB">
        <w:rPr>
          <w:sz w:val="24"/>
          <w:szCs w:val="24"/>
        </w:rPr>
        <w:t xml:space="preserve">Workforce Development &amp; Economic Growth (Goal 4): Bioinformatics addresses the rising demand for data science and computational biology expertise, equipping students with skills crucial for healthcare, biotechnology, and agricultural industries. This aligns with the </w:t>
      </w:r>
      <w:proofErr w:type="spellStart"/>
      <w:r w:rsidRPr="00046FCB">
        <w:rPr>
          <w:sz w:val="24"/>
          <w:szCs w:val="24"/>
        </w:rPr>
        <w:t>SDBoR's</w:t>
      </w:r>
      <w:proofErr w:type="spellEnd"/>
      <w:r w:rsidRPr="00046FCB">
        <w:rPr>
          <w:sz w:val="24"/>
          <w:szCs w:val="24"/>
        </w:rPr>
        <w:t xml:space="preserve"> commitment to creating academic programs that respond to the evolving workforce and economic needs of South Dakota, driving long-term growth.</w:t>
      </w:r>
    </w:p>
    <w:p w14:paraId="185729DF" w14:textId="77777777" w:rsidR="00402512" w:rsidRPr="00046FCB" w:rsidRDefault="00402512" w:rsidP="00402512">
      <w:pPr>
        <w:numPr>
          <w:ilvl w:val="0"/>
          <w:numId w:val="12"/>
        </w:numPr>
        <w:spacing w:line="276" w:lineRule="auto"/>
        <w:jc w:val="both"/>
        <w:rPr>
          <w:sz w:val="24"/>
          <w:szCs w:val="24"/>
        </w:rPr>
      </w:pPr>
      <w:r w:rsidRPr="00046FCB">
        <w:rPr>
          <w:sz w:val="24"/>
          <w:szCs w:val="24"/>
        </w:rPr>
        <w:t xml:space="preserve">Academic Excellence &amp; Student Outcomes (Goal 3): The interdisciplinary nature of bioinformatics fosters academic excellence by integrating life sciences with computational skills, preparing students for cutting-edge research and innovation. This supports the </w:t>
      </w:r>
      <w:proofErr w:type="spellStart"/>
      <w:r w:rsidRPr="00046FCB">
        <w:rPr>
          <w:sz w:val="24"/>
          <w:szCs w:val="24"/>
        </w:rPr>
        <w:t>SDBoR's</w:t>
      </w:r>
      <w:proofErr w:type="spellEnd"/>
      <w:r w:rsidRPr="00046FCB">
        <w:rPr>
          <w:sz w:val="24"/>
          <w:szCs w:val="24"/>
        </w:rPr>
        <w:t xml:space="preserve"> goal of enhancing student success and educational attainment​.</w:t>
      </w:r>
    </w:p>
    <w:p w14:paraId="4D4B5B9A" w14:textId="51CD38BF" w:rsidR="00402512" w:rsidRPr="00046FCB" w:rsidRDefault="00402512" w:rsidP="00065759">
      <w:pPr>
        <w:numPr>
          <w:ilvl w:val="0"/>
          <w:numId w:val="12"/>
        </w:numPr>
        <w:spacing w:line="256" w:lineRule="auto"/>
        <w:ind w:left="720"/>
        <w:jc w:val="both"/>
        <w:rPr>
          <w:sz w:val="24"/>
          <w:szCs w:val="24"/>
        </w:rPr>
      </w:pPr>
      <w:r w:rsidRPr="00046FCB">
        <w:rPr>
          <w:sz w:val="24"/>
          <w:szCs w:val="24"/>
        </w:rPr>
        <w:t xml:space="preserve">Access &amp; Affordability (Goal 5): Bioinformatics offers pathways to high-demand careers without requiring out-of-state migration, promoting affordable education options within South Dakota. Leveraging DSU’s strengths and existing curriculum in Biology, Computer Science, and Artificial Intelligence, this bioinformatics minor will be both accessible and affordable. This aligns with </w:t>
      </w:r>
      <w:proofErr w:type="spellStart"/>
      <w:r w:rsidRPr="00046FCB">
        <w:rPr>
          <w:sz w:val="24"/>
          <w:szCs w:val="24"/>
        </w:rPr>
        <w:t>SDBoR's</w:t>
      </w:r>
      <w:proofErr w:type="spellEnd"/>
      <w:r w:rsidRPr="00046FCB">
        <w:rPr>
          <w:sz w:val="24"/>
          <w:szCs w:val="24"/>
        </w:rPr>
        <w:t xml:space="preserve"> goal to offer high-quality, affordable education for South Dakotans. </w:t>
      </w:r>
    </w:p>
    <w:p w14:paraId="6783A71B" w14:textId="77777777" w:rsidR="00C726DB" w:rsidRPr="00D027CB" w:rsidRDefault="00C726DB" w:rsidP="00D027CB">
      <w:pPr>
        <w:tabs>
          <w:tab w:val="center" w:pos="5400"/>
        </w:tabs>
        <w:suppressAutoHyphens/>
        <w:jc w:val="both"/>
        <w:rPr>
          <w:spacing w:val="-2"/>
          <w:sz w:val="24"/>
        </w:rPr>
      </w:pPr>
    </w:p>
    <w:p w14:paraId="40AEB235" w14:textId="77777777" w:rsidR="00C726DB" w:rsidRDefault="00040E40" w:rsidP="000E2D48">
      <w:pPr>
        <w:pStyle w:val="ListParagraph"/>
        <w:numPr>
          <w:ilvl w:val="0"/>
          <w:numId w:val="4"/>
        </w:numPr>
        <w:tabs>
          <w:tab w:val="center" w:pos="5400"/>
        </w:tabs>
        <w:suppressAutoHyphens/>
        <w:ind w:left="360"/>
        <w:jc w:val="both"/>
        <w:rPr>
          <w:b/>
          <w:spacing w:val="-2"/>
          <w:sz w:val="24"/>
        </w:rPr>
      </w:pPr>
      <w:r w:rsidRPr="00C726DB">
        <w:rPr>
          <w:b/>
          <w:spacing w:val="-2"/>
          <w:sz w:val="24"/>
        </w:rPr>
        <w:t>What is the nature/purpose of the proposed minor?</w:t>
      </w:r>
      <w:r w:rsidR="00DA4F11">
        <w:rPr>
          <w:b/>
          <w:spacing w:val="-2"/>
          <w:sz w:val="24"/>
        </w:rPr>
        <w:t xml:space="preserve"> Please include a </w:t>
      </w:r>
      <w:r w:rsidR="00965142">
        <w:rPr>
          <w:b/>
          <w:spacing w:val="-2"/>
          <w:sz w:val="24"/>
        </w:rPr>
        <w:t>brief (</w:t>
      </w:r>
      <w:r w:rsidR="00107E05">
        <w:rPr>
          <w:b/>
          <w:spacing w:val="-2"/>
          <w:sz w:val="24"/>
        </w:rPr>
        <w:t>1-2 sentence</w:t>
      </w:r>
      <w:r w:rsidR="00965142">
        <w:rPr>
          <w:b/>
          <w:spacing w:val="-2"/>
          <w:sz w:val="24"/>
        </w:rPr>
        <w:t>)</w:t>
      </w:r>
      <w:r w:rsidR="00DA4F11">
        <w:rPr>
          <w:b/>
          <w:spacing w:val="-2"/>
          <w:sz w:val="24"/>
        </w:rPr>
        <w:t xml:space="preserve"> d</w:t>
      </w:r>
      <w:r w:rsidR="00107E05">
        <w:rPr>
          <w:b/>
          <w:spacing w:val="-2"/>
          <w:sz w:val="24"/>
        </w:rPr>
        <w:t>escription of the academic field</w:t>
      </w:r>
      <w:r w:rsidR="00965142">
        <w:rPr>
          <w:b/>
          <w:spacing w:val="-2"/>
          <w:sz w:val="24"/>
        </w:rPr>
        <w:t xml:space="preserve"> in this program</w:t>
      </w:r>
      <w:r w:rsidR="00DA4F11">
        <w:rPr>
          <w:b/>
          <w:spacing w:val="-2"/>
          <w:sz w:val="24"/>
        </w:rPr>
        <w:t>.</w:t>
      </w:r>
    </w:p>
    <w:p w14:paraId="49305158" w14:textId="77777777" w:rsidR="00AC5D4A" w:rsidRDefault="00AC5D4A" w:rsidP="00AC5D4A">
      <w:pPr>
        <w:pStyle w:val="ListParagraph"/>
        <w:tabs>
          <w:tab w:val="center" w:pos="5400"/>
        </w:tabs>
        <w:suppressAutoHyphens/>
        <w:ind w:left="360"/>
        <w:jc w:val="both"/>
        <w:rPr>
          <w:b/>
          <w:spacing w:val="-2"/>
          <w:sz w:val="24"/>
        </w:rPr>
      </w:pPr>
    </w:p>
    <w:p w14:paraId="66281B9A" w14:textId="6F63D2CD" w:rsidR="00AC5D4A" w:rsidRPr="004A020D" w:rsidRDefault="00AC5D4A" w:rsidP="00AC5D4A">
      <w:pPr>
        <w:spacing w:line="256" w:lineRule="auto"/>
        <w:ind w:left="360"/>
        <w:jc w:val="both"/>
        <w:rPr>
          <w:sz w:val="24"/>
          <w:szCs w:val="24"/>
        </w:rPr>
      </w:pPr>
      <w:r w:rsidRPr="004A020D">
        <w:rPr>
          <w:sz w:val="24"/>
          <w:szCs w:val="24"/>
        </w:rPr>
        <w:t xml:space="preserve">A bioinformatics </w:t>
      </w:r>
      <w:r w:rsidR="004A020D" w:rsidRPr="004A020D">
        <w:rPr>
          <w:sz w:val="24"/>
          <w:szCs w:val="24"/>
        </w:rPr>
        <w:t>minor</w:t>
      </w:r>
      <w:r w:rsidRPr="004A020D">
        <w:rPr>
          <w:sz w:val="24"/>
          <w:szCs w:val="24"/>
        </w:rPr>
        <w:t xml:space="preserve"> merges biology, data science, and computational techniques to address complex problems in research as well as healthcare, pharmaceuticals, and biotechnology industries. The growing demand for professionals skilled in analyzing large biological datasets reflects rapid advancements in healthcare and biotechnology.</w:t>
      </w:r>
    </w:p>
    <w:p w14:paraId="16F81B0B" w14:textId="77777777" w:rsidR="001E42F6" w:rsidRPr="004A020D" w:rsidRDefault="001E42F6" w:rsidP="004A020D">
      <w:pPr>
        <w:tabs>
          <w:tab w:val="center" w:pos="5400"/>
        </w:tabs>
        <w:suppressAutoHyphens/>
        <w:jc w:val="both"/>
        <w:rPr>
          <w:spacing w:val="-2"/>
          <w:sz w:val="24"/>
        </w:rPr>
      </w:pPr>
    </w:p>
    <w:p w14:paraId="473227F2" w14:textId="77777777" w:rsidR="00C726DB" w:rsidRDefault="001E3527" w:rsidP="00DF60C0">
      <w:pPr>
        <w:pStyle w:val="ListParagraph"/>
        <w:numPr>
          <w:ilvl w:val="0"/>
          <w:numId w:val="4"/>
        </w:numPr>
        <w:tabs>
          <w:tab w:val="center" w:pos="5400"/>
        </w:tabs>
        <w:suppressAutoHyphens/>
        <w:ind w:left="360"/>
        <w:jc w:val="both"/>
        <w:rPr>
          <w:b/>
          <w:spacing w:val="-2"/>
          <w:sz w:val="24"/>
        </w:rPr>
      </w:pPr>
      <w:r w:rsidRPr="00C726DB">
        <w:rPr>
          <w:b/>
          <w:spacing w:val="-2"/>
          <w:sz w:val="24"/>
        </w:rPr>
        <w:t>How will the proposed minor benefit students?</w:t>
      </w:r>
      <w:r w:rsidR="000E2D48" w:rsidRPr="00C726DB">
        <w:rPr>
          <w:b/>
          <w:spacing w:val="-2"/>
          <w:sz w:val="24"/>
        </w:rPr>
        <w:t xml:space="preserve"> </w:t>
      </w:r>
    </w:p>
    <w:p w14:paraId="6A335C88" w14:textId="77777777" w:rsidR="00C726DB" w:rsidRDefault="00C726DB" w:rsidP="00C726DB">
      <w:pPr>
        <w:pStyle w:val="ListParagraph"/>
        <w:tabs>
          <w:tab w:val="center" w:pos="5400"/>
        </w:tabs>
        <w:suppressAutoHyphens/>
        <w:ind w:left="360"/>
        <w:jc w:val="both"/>
        <w:rPr>
          <w:spacing w:val="-2"/>
          <w:sz w:val="24"/>
        </w:rPr>
      </w:pPr>
    </w:p>
    <w:p w14:paraId="58A55ABC" w14:textId="47C4B43B" w:rsidR="009477B2" w:rsidRPr="009477B2" w:rsidRDefault="009477B2" w:rsidP="009477B2">
      <w:pPr>
        <w:spacing w:line="256" w:lineRule="auto"/>
        <w:ind w:left="360"/>
        <w:jc w:val="both"/>
        <w:rPr>
          <w:sz w:val="24"/>
          <w:szCs w:val="24"/>
        </w:rPr>
      </w:pPr>
      <w:r w:rsidRPr="007C0FCB">
        <w:rPr>
          <w:sz w:val="24"/>
          <w:szCs w:val="24"/>
        </w:rPr>
        <w:t xml:space="preserve">A bioinformatics </w:t>
      </w:r>
      <w:r>
        <w:rPr>
          <w:sz w:val="24"/>
          <w:szCs w:val="24"/>
        </w:rPr>
        <w:t>minor</w:t>
      </w:r>
      <w:r w:rsidRPr="007C0FCB">
        <w:rPr>
          <w:sz w:val="24"/>
          <w:szCs w:val="24"/>
        </w:rPr>
        <w:t xml:space="preserve"> equips students (and graduates) with critical interdisciplinary skills in programming, statistical analysis, and biological knowledge, preparing them for a large range of careers in research, healthcare, pharmaceuticals, and biotechnology industries. With a strong foundation in both life sciences and computational methods, graduates can contribute to solving challenges. Additionally, bioinformatics is a field of continuous innovation, making it an attractive choice for students interested in cutting-edge technology and research.</w:t>
      </w:r>
    </w:p>
    <w:p w14:paraId="4F71C3A4" w14:textId="77777777" w:rsidR="001E42F6" w:rsidRDefault="001E42F6" w:rsidP="00C726DB">
      <w:pPr>
        <w:pStyle w:val="ListParagraph"/>
        <w:tabs>
          <w:tab w:val="center" w:pos="5400"/>
        </w:tabs>
        <w:suppressAutoHyphens/>
        <w:ind w:left="360"/>
        <w:jc w:val="both"/>
        <w:rPr>
          <w:spacing w:val="-2"/>
          <w:sz w:val="24"/>
        </w:rPr>
      </w:pPr>
    </w:p>
    <w:p w14:paraId="5A6B5C8B" w14:textId="77777777" w:rsidR="00C726DB" w:rsidRPr="00C726DB" w:rsidRDefault="00DF60C0" w:rsidP="00DF60C0">
      <w:pPr>
        <w:pStyle w:val="ListParagraph"/>
        <w:numPr>
          <w:ilvl w:val="0"/>
          <w:numId w:val="4"/>
        </w:numPr>
        <w:tabs>
          <w:tab w:val="center" w:pos="5400"/>
        </w:tabs>
        <w:suppressAutoHyphens/>
        <w:ind w:left="360"/>
        <w:jc w:val="both"/>
        <w:rPr>
          <w:b/>
          <w:spacing w:val="-2"/>
          <w:sz w:val="24"/>
        </w:rPr>
      </w:pPr>
      <w:r w:rsidRPr="00C726DB">
        <w:rPr>
          <w:b/>
          <w:spacing w:val="-2"/>
          <w:sz w:val="24"/>
        </w:rPr>
        <w:t xml:space="preserve">Describe the workforce demand for graduates in related fields, including national demand and demand within South Dakota. </w:t>
      </w:r>
      <w:r w:rsidRPr="00C726DB">
        <w:rPr>
          <w:i/>
          <w:spacing w:val="-2"/>
          <w:sz w:val="24"/>
        </w:rPr>
        <w:t>Provide data and examples; data sources may include but are not limited to the South Dakota Department of Labor, the US Bureau of Labor Statistics, Regental system dashboards, etc.</w:t>
      </w:r>
      <w:r w:rsidR="004B49D5">
        <w:rPr>
          <w:i/>
          <w:spacing w:val="-2"/>
          <w:sz w:val="24"/>
        </w:rPr>
        <w:t xml:space="preserve"> Please cite any sources in a footnote.</w:t>
      </w:r>
    </w:p>
    <w:p w14:paraId="63CA24E6" w14:textId="77777777" w:rsidR="00C726DB" w:rsidRDefault="00C726DB" w:rsidP="00C726DB">
      <w:pPr>
        <w:pStyle w:val="ListParagraph"/>
        <w:tabs>
          <w:tab w:val="center" w:pos="5400"/>
        </w:tabs>
        <w:suppressAutoHyphens/>
        <w:ind w:left="360"/>
        <w:jc w:val="both"/>
        <w:rPr>
          <w:spacing w:val="-2"/>
          <w:sz w:val="24"/>
        </w:rPr>
      </w:pPr>
    </w:p>
    <w:p w14:paraId="2BC1661A" w14:textId="6CF88DD6" w:rsidR="00226328" w:rsidRPr="00226328" w:rsidRDefault="00226328" w:rsidP="00226328">
      <w:pPr>
        <w:pStyle w:val="ListParagraph"/>
        <w:tabs>
          <w:tab w:val="center" w:pos="5400"/>
        </w:tabs>
        <w:suppressAutoHyphens/>
        <w:ind w:left="360"/>
        <w:rPr>
          <w:spacing w:val="-2"/>
          <w:sz w:val="24"/>
        </w:rPr>
      </w:pPr>
      <w:r w:rsidRPr="00226328">
        <w:rPr>
          <w:spacing w:val="-2"/>
          <w:sz w:val="24"/>
        </w:rPr>
        <w:t xml:space="preserve">While a bioinformatician is not listed as a separate occupation with the South Dakota Department of Labor and Regulations (SDDLR), the skills developed during this </w:t>
      </w:r>
      <w:r w:rsidR="00A87BD7">
        <w:rPr>
          <w:spacing w:val="-2"/>
          <w:sz w:val="24"/>
        </w:rPr>
        <w:t>minor</w:t>
      </w:r>
      <w:r w:rsidRPr="00226328">
        <w:rPr>
          <w:spacing w:val="-2"/>
          <w:sz w:val="24"/>
        </w:rPr>
        <w:t xml:space="preserve"> will permit across several other listed occupations. Based on the projected employment growth till 2032 from SDDLR there are several high growth categories which our students could explore directly after completing this </w:t>
      </w:r>
      <w:r w:rsidR="00A87BD7">
        <w:rPr>
          <w:spacing w:val="-2"/>
          <w:sz w:val="24"/>
        </w:rPr>
        <w:t>minor</w:t>
      </w:r>
      <w:r w:rsidRPr="00226328">
        <w:rPr>
          <w:spacing w:val="-2"/>
          <w:sz w:val="24"/>
        </w:rPr>
        <w:t xml:space="preserve"> if they chose not to pursue further graduate work in the field. These </w:t>
      </w:r>
      <w:proofErr w:type="gramStart"/>
      <w:r w:rsidRPr="00226328">
        <w:rPr>
          <w:spacing w:val="-2"/>
          <w:sz w:val="24"/>
        </w:rPr>
        <w:t>include:</w:t>
      </w:r>
      <w:proofErr w:type="gramEnd"/>
      <w:r w:rsidRPr="00226328">
        <w:rPr>
          <w:spacing w:val="-2"/>
          <w:sz w:val="24"/>
        </w:rPr>
        <w:t xml:space="preserve"> Data Scientist (47 openings, 40.5% projected growth), Medical Scientist, except epidemiologists (20 openings, 15.4% growth), Postsecondary Biology Science Teacher (15 openings, 10.3% growth) as well as several lower growth paths such as Biological Technician (12 openings,5.4% growth), Environmental Scientist (10 opening, 5.6% growth), Biologist (5 opening, 3.1% growth) amongst others. </w:t>
      </w:r>
      <w:r w:rsidRPr="00226328">
        <w:rPr>
          <w:b/>
          <w:bCs/>
          <w:spacing w:val="-2"/>
          <w:sz w:val="24"/>
        </w:rPr>
        <w:t> </w:t>
      </w:r>
    </w:p>
    <w:p w14:paraId="67959BDA" w14:textId="77777777" w:rsidR="00A87BD7" w:rsidRDefault="00A87BD7" w:rsidP="00226328">
      <w:pPr>
        <w:pStyle w:val="ListParagraph"/>
        <w:tabs>
          <w:tab w:val="center" w:pos="5400"/>
        </w:tabs>
        <w:suppressAutoHyphens/>
        <w:ind w:left="360"/>
        <w:rPr>
          <w:spacing w:val="-2"/>
          <w:sz w:val="24"/>
        </w:rPr>
      </w:pPr>
    </w:p>
    <w:p w14:paraId="1E18D8A1" w14:textId="681428E3" w:rsidR="00226328" w:rsidRDefault="00226328" w:rsidP="00226328">
      <w:pPr>
        <w:pStyle w:val="ListParagraph"/>
        <w:tabs>
          <w:tab w:val="center" w:pos="5400"/>
        </w:tabs>
        <w:suppressAutoHyphens/>
        <w:ind w:left="360"/>
        <w:rPr>
          <w:spacing w:val="-2"/>
          <w:sz w:val="24"/>
        </w:rPr>
      </w:pPr>
      <w:r w:rsidRPr="00226328">
        <w:rPr>
          <w:spacing w:val="-2"/>
          <w:sz w:val="24"/>
        </w:rPr>
        <w:t xml:space="preserve">Nationally Bioinformatics is expected to be a growth industry in the near and long term. According to information linked to the Department of </w:t>
      </w:r>
      <w:r w:rsidR="00F44549">
        <w:rPr>
          <w:spacing w:val="-2"/>
          <w:sz w:val="24"/>
        </w:rPr>
        <w:t>L</w:t>
      </w:r>
      <w:r w:rsidRPr="00226328">
        <w:rPr>
          <w:spacing w:val="-2"/>
          <w:sz w:val="24"/>
        </w:rPr>
        <w:t>abor they expect a 6% growth and ~71,000 job openings by 2033</w:t>
      </w:r>
      <w:r w:rsidR="00F44549">
        <w:rPr>
          <w:spacing w:val="-2"/>
          <w:sz w:val="24"/>
        </w:rPr>
        <w:t xml:space="preserve"> (</w:t>
      </w:r>
      <w:hyperlink r:id="rId27" w:history="1">
        <w:r w:rsidR="00F44549" w:rsidRPr="00FF1FD0">
          <w:rPr>
            <w:rStyle w:val="Hyperlink"/>
            <w:spacing w:val="-2"/>
            <w:sz w:val="24"/>
          </w:rPr>
          <w:t>https://www.careeronestop.org/Toolkit/Careers/Occupations/occupation-profile.aspx?keyword=Bioinformatics%20Scientists&amp;location=UNITED%20STATES&amp;onetcode=19102901</w:t>
        </w:r>
      </w:hyperlink>
      <w:r w:rsidRPr="00226328">
        <w:rPr>
          <w:spacing w:val="-2"/>
          <w:sz w:val="24"/>
        </w:rPr>
        <w:t xml:space="preserve">). Many of these jobs are very high paying, with a median pay of $91,100, with a plurality of these only requiring a bachelor’s degree. This does not include </w:t>
      </w:r>
      <w:proofErr w:type="gramStart"/>
      <w:r w:rsidRPr="00226328">
        <w:rPr>
          <w:spacing w:val="-2"/>
          <w:sz w:val="24"/>
        </w:rPr>
        <w:t>the employment</w:t>
      </w:r>
      <w:proofErr w:type="gramEnd"/>
      <w:r w:rsidRPr="00226328">
        <w:rPr>
          <w:spacing w:val="-2"/>
          <w:sz w:val="24"/>
        </w:rPr>
        <w:t xml:space="preserve"> opportunities in related occupations like Data Scientist, Biostatistician, Molecular Biologist or Geneticist, who also will be seeking individuals with the training and background a Bioinformatics </w:t>
      </w:r>
      <w:r w:rsidR="00642553">
        <w:rPr>
          <w:spacing w:val="-2"/>
          <w:sz w:val="24"/>
        </w:rPr>
        <w:t>minor</w:t>
      </w:r>
      <w:r w:rsidRPr="00226328">
        <w:rPr>
          <w:spacing w:val="-2"/>
          <w:sz w:val="24"/>
        </w:rPr>
        <w:t xml:space="preserve"> can provide.</w:t>
      </w:r>
    </w:p>
    <w:p w14:paraId="5CF674AD" w14:textId="77777777" w:rsidR="001E42F6" w:rsidRPr="00C726DB" w:rsidRDefault="001E42F6" w:rsidP="00C726DB">
      <w:pPr>
        <w:pStyle w:val="ListParagraph"/>
        <w:tabs>
          <w:tab w:val="center" w:pos="5400"/>
        </w:tabs>
        <w:suppressAutoHyphens/>
        <w:ind w:left="360"/>
        <w:jc w:val="both"/>
        <w:rPr>
          <w:spacing w:val="-2"/>
          <w:sz w:val="24"/>
        </w:rPr>
      </w:pPr>
    </w:p>
    <w:p w14:paraId="75E70AFA" w14:textId="77777777" w:rsidR="00DF60C0" w:rsidRPr="00C726DB" w:rsidRDefault="00DF60C0" w:rsidP="00DF60C0">
      <w:pPr>
        <w:pStyle w:val="ListParagraph"/>
        <w:numPr>
          <w:ilvl w:val="0"/>
          <w:numId w:val="4"/>
        </w:numPr>
        <w:tabs>
          <w:tab w:val="center" w:pos="5400"/>
        </w:tabs>
        <w:suppressAutoHyphens/>
        <w:ind w:left="360"/>
        <w:jc w:val="both"/>
        <w:rPr>
          <w:b/>
          <w:spacing w:val="-2"/>
          <w:sz w:val="24"/>
        </w:rPr>
      </w:pPr>
      <w:r w:rsidRPr="009A6A46">
        <w:rPr>
          <w:b/>
          <w:spacing w:val="-2"/>
          <w:sz w:val="24"/>
        </w:rPr>
        <w:t>P</w:t>
      </w:r>
      <w:r w:rsidRPr="00C726DB">
        <w:rPr>
          <w:b/>
          <w:spacing w:val="-2"/>
          <w:sz w:val="24"/>
        </w:rPr>
        <w:t>rovide estimated enrollments and completions in the table below and explain the methodology used in developing the estimates</w:t>
      </w:r>
      <w:r w:rsidR="00040E40" w:rsidRPr="00C726DB">
        <w:rPr>
          <w:b/>
          <w:spacing w:val="-2"/>
          <w:sz w:val="24"/>
        </w:rPr>
        <w:t xml:space="preserve"> (</w:t>
      </w:r>
      <w:r w:rsidR="00040E40" w:rsidRPr="00C726DB">
        <w:rPr>
          <w:b/>
          <w:i/>
          <w:spacing w:val="-2"/>
          <w:sz w:val="24"/>
        </w:rPr>
        <w:t>replace “XX” in the table with the appropriate year</w:t>
      </w:r>
      <w:r w:rsidR="00040E40" w:rsidRPr="00C726DB">
        <w:rPr>
          <w:b/>
          <w:spacing w:val="-2"/>
          <w:sz w:val="24"/>
        </w:rPr>
        <w:t>)</w:t>
      </w:r>
      <w:r w:rsidRPr="00C726DB">
        <w:rPr>
          <w:b/>
          <w:spacing w:val="-2"/>
          <w:sz w:val="24"/>
        </w:rPr>
        <w:t>.</w:t>
      </w:r>
    </w:p>
    <w:p w14:paraId="3B9D1BDF" w14:textId="77777777" w:rsidR="00DF60C0" w:rsidRPr="00DF60C0" w:rsidRDefault="00DF60C0" w:rsidP="00DF60C0">
      <w:pPr>
        <w:tabs>
          <w:tab w:val="center" w:pos="5400"/>
        </w:tabs>
        <w:suppressAutoHyphens/>
        <w:jc w:val="both"/>
        <w:rPr>
          <w:b/>
          <w:spacing w:val="-2"/>
          <w:sz w:val="24"/>
        </w:rPr>
      </w:pPr>
    </w:p>
    <w:tbl>
      <w:tblPr>
        <w:tblStyle w:val="TableGrid"/>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5"/>
        <w:gridCol w:w="1080"/>
        <w:gridCol w:w="1080"/>
        <w:gridCol w:w="1080"/>
        <w:gridCol w:w="1075"/>
      </w:tblGrid>
      <w:tr w:rsidR="00DF60C0" w:rsidRPr="00DF60C0" w14:paraId="0F57BA51" w14:textId="77777777" w:rsidTr="00C726DB">
        <w:tc>
          <w:tcPr>
            <w:tcW w:w="4675" w:type="dxa"/>
            <w:tcBorders>
              <w:bottom w:val="nil"/>
              <w:right w:val="single" w:sz="4" w:space="0" w:color="auto"/>
            </w:tcBorders>
          </w:tcPr>
          <w:p w14:paraId="15430804" w14:textId="77777777" w:rsidR="00DF60C0" w:rsidRPr="00DF60C0" w:rsidRDefault="00DF60C0" w:rsidP="00DF60C0">
            <w:pPr>
              <w:tabs>
                <w:tab w:val="center" w:pos="5400"/>
              </w:tabs>
              <w:suppressAutoHyphens/>
              <w:jc w:val="both"/>
              <w:rPr>
                <w:b/>
                <w:spacing w:val="-2"/>
                <w:sz w:val="24"/>
              </w:rPr>
            </w:pPr>
          </w:p>
        </w:tc>
        <w:tc>
          <w:tcPr>
            <w:tcW w:w="4315" w:type="dxa"/>
            <w:gridSpan w:val="4"/>
            <w:tcBorders>
              <w:top w:val="single" w:sz="4" w:space="0" w:color="auto"/>
              <w:left w:val="single" w:sz="4" w:space="0" w:color="auto"/>
              <w:bottom w:val="single" w:sz="4" w:space="0" w:color="auto"/>
              <w:right w:val="single" w:sz="4" w:space="0" w:color="auto"/>
            </w:tcBorders>
          </w:tcPr>
          <w:p w14:paraId="4797384D" w14:textId="77777777" w:rsidR="00DF60C0" w:rsidRPr="00DF60C0" w:rsidRDefault="00DF60C0" w:rsidP="00DF60C0">
            <w:pPr>
              <w:tabs>
                <w:tab w:val="center" w:pos="5400"/>
              </w:tabs>
              <w:suppressAutoHyphens/>
              <w:jc w:val="center"/>
              <w:rPr>
                <w:b/>
                <w:spacing w:val="-2"/>
                <w:sz w:val="24"/>
              </w:rPr>
            </w:pPr>
            <w:r w:rsidRPr="00DF60C0">
              <w:rPr>
                <w:b/>
                <w:spacing w:val="-2"/>
                <w:sz w:val="24"/>
              </w:rPr>
              <w:t>Fiscal Years*</w:t>
            </w:r>
          </w:p>
        </w:tc>
      </w:tr>
      <w:tr w:rsidR="00DF60C0" w:rsidRPr="00DF60C0" w14:paraId="29713C57"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Borders>
              <w:top w:val="nil"/>
              <w:left w:val="nil"/>
            </w:tcBorders>
          </w:tcPr>
          <w:p w14:paraId="33936ED2" w14:textId="77777777" w:rsidR="00DF60C0" w:rsidRPr="00DF60C0" w:rsidRDefault="00DF60C0" w:rsidP="00DF60C0">
            <w:pPr>
              <w:tabs>
                <w:tab w:val="center" w:pos="5400"/>
              </w:tabs>
              <w:suppressAutoHyphens/>
              <w:jc w:val="both"/>
              <w:rPr>
                <w:b/>
                <w:spacing w:val="-2"/>
                <w:sz w:val="24"/>
              </w:rPr>
            </w:pPr>
          </w:p>
        </w:tc>
        <w:tc>
          <w:tcPr>
            <w:tcW w:w="1080" w:type="dxa"/>
            <w:tcBorders>
              <w:top w:val="single" w:sz="4" w:space="0" w:color="auto"/>
            </w:tcBorders>
          </w:tcPr>
          <w:p w14:paraId="3A0F4D60" w14:textId="77777777" w:rsidR="00DF60C0" w:rsidRPr="00DF60C0" w:rsidRDefault="00DF60C0" w:rsidP="00DF60C0">
            <w:pPr>
              <w:tabs>
                <w:tab w:val="center" w:pos="5400"/>
              </w:tabs>
              <w:suppressAutoHyphens/>
              <w:jc w:val="center"/>
              <w:rPr>
                <w:b/>
                <w:spacing w:val="-2"/>
                <w:sz w:val="24"/>
              </w:rPr>
            </w:pPr>
            <w:r w:rsidRPr="00DF60C0">
              <w:rPr>
                <w:b/>
                <w:spacing w:val="-2"/>
                <w:sz w:val="24"/>
              </w:rPr>
              <w:t>1</w:t>
            </w:r>
            <w:r w:rsidRPr="00DF60C0">
              <w:rPr>
                <w:b/>
                <w:spacing w:val="-2"/>
                <w:sz w:val="24"/>
                <w:vertAlign w:val="superscript"/>
              </w:rPr>
              <w:t>st</w:t>
            </w:r>
          </w:p>
        </w:tc>
        <w:tc>
          <w:tcPr>
            <w:tcW w:w="1080" w:type="dxa"/>
            <w:tcBorders>
              <w:top w:val="single" w:sz="4" w:space="0" w:color="auto"/>
            </w:tcBorders>
          </w:tcPr>
          <w:p w14:paraId="7818229B" w14:textId="77777777" w:rsidR="00DF60C0" w:rsidRPr="00DF60C0" w:rsidRDefault="00DF60C0" w:rsidP="00DF60C0">
            <w:pPr>
              <w:tabs>
                <w:tab w:val="center" w:pos="5400"/>
              </w:tabs>
              <w:suppressAutoHyphens/>
              <w:jc w:val="center"/>
              <w:rPr>
                <w:b/>
                <w:spacing w:val="-2"/>
                <w:sz w:val="24"/>
              </w:rPr>
            </w:pPr>
            <w:r w:rsidRPr="00DF60C0">
              <w:rPr>
                <w:b/>
                <w:spacing w:val="-2"/>
                <w:sz w:val="24"/>
              </w:rPr>
              <w:t>2</w:t>
            </w:r>
            <w:r w:rsidRPr="00DF60C0">
              <w:rPr>
                <w:b/>
                <w:spacing w:val="-2"/>
                <w:sz w:val="24"/>
                <w:vertAlign w:val="superscript"/>
              </w:rPr>
              <w:t>nd</w:t>
            </w:r>
          </w:p>
        </w:tc>
        <w:tc>
          <w:tcPr>
            <w:tcW w:w="1080" w:type="dxa"/>
            <w:tcBorders>
              <w:top w:val="single" w:sz="4" w:space="0" w:color="auto"/>
            </w:tcBorders>
          </w:tcPr>
          <w:p w14:paraId="50F48021" w14:textId="77777777" w:rsidR="00DF60C0" w:rsidRPr="00DF60C0" w:rsidRDefault="00DF60C0" w:rsidP="00DF60C0">
            <w:pPr>
              <w:tabs>
                <w:tab w:val="center" w:pos="5400"/>
              </w:tabs>
              <w:suppressAutoHyphens/>
              <w:jc w:val="center"/>
              <w:rPr>
                <w:b/>
                <w:spacing w:val="-2"/>
                <w:sz w:val="24"/>
              </w:rPr>
            </w:pPr>
            <w:r w:rsidRPr="00DF60C0">
              <w:rPr>
                <w:b/>
                <w:spacing w:val="-2"/>
                <w:sz w:val="24"/>
              </w:rPr>
              <w:t>3</w:t>
            </w:r>
            <w:r w:rsidRPr="00DF60C0">
              <w:rPr>
                <w:b/>
                <w:spacing w:val="-2"/>
                <w:sz w:val="24"/>
                <w:vertAlign w:val="superscript"/>
              </w:rPr>
              <w:t>rd</w:t>
            </w:r>
          </w:p>
        </w:tc>
        <w:tc>
          <w:tcPr>
            <w:tcW w:w="1075" w:type="dxa"/>
            <w:tcBorders>
              <w:top w:val="single" w:sz="4" w:space="0" w:color="auto"/>
            </w:tcBorders>
          </w:tcPr>
          <w:p w14:paraId="4EE45A83" w14:textId="77777777" w:rsidR="00DF60C0" w:rsidRPr="00DF60C0" w:rsidRDefault="00DF60C0" w:rsidP="00DF60C0">
            <w:pPr>
              <w:tabs>
                <w:tab w:val="center" w:pos="5400"/>
              </w:tabs>
              <w:suppressAutoHyphens/>
              <w:jc w:val="center"/>
              <w:rPr>
                <w:b/>
                <w:spacing w:val="-2"/>
                <w:sz w:val="24"/>
              </w:rPr>
            </w:pPr>
            <w:r w:rsidRPr="00DF60C0">
              <w:rPr>
                <w:b/>
                <w:spacing w:val="-2"/>
                <w:sz w:val="24"/>
              </w:rPr>
              <w:t>4</w:t>
            </w:r>
            <w:r w:rsidRPr="00DF60C0">
              <w:rPr>
                <w:b/>
                <w:spacing w:val="-2"/>
                <w:sz w:val="24"/>
                <w:vertAlign w:val="superscript"/>
              </w:rPr>
              <w:t>th</w:t>
            </w:r>
          </w:p>
        </w:tc>
      </w:tr>
      <w:tr w:rsidR="00DF60C0" w:rsidRPr="00DF60C0" w14:paraId="1C1136BA"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7824ACE5" w14:textId="77777777" w:rsidR="00DF60C0" w:rsidRPr="00A12DC7" w:rsidRDefault="00DF60C0" w:rsidP="00A12DC7">
            <w:pPr>
              <w:tabs>
                <w:tab w:val="center" w:pos="5400"/>
              </w:tabs>
              <w:suppressAutoHyphens/>
              <w:jc w:val="center"/>
              <w:rPr>
                <w:i/>
                <w:spacing w:val="-2"/>
                <w:sz w:val="24"/>
              </w:rPr>
            </w:pPr>
            <w:r w:rsidRPr="00A12DC7">
              <w:rPr>
                <w:i/>
                <w:spacing w:val="-2"/>
                <w:sz w:val="24"/>
              </w:rPr>
              <w:t>Estimates</w:t>
            </w:r>
          </w:p>
        </w:tc>
        <w:tc>
          <w:tcPr>
            <w:tcW w:w="1080" w:type="dxa"/>
          </w:tcPr>
          <w:p w14:paraId="3209BE7C" w14:textId="0E697455" w:rsidR="00DF60C0" w:rsidRPr="00DF60C0" w:rsidRDefault="00DF60C0" w:rsidP="00DF60C0">
            <w:pPr>
              <w:tabs>
                <w:tab w:val="center" w:pos="5400"/>
              </w:tabs>
              <w:suppressAutoHyphens/>
              <w:jc w:val="center"/>
              <w:rPr>
                <w:b/>
                <w:spacing w:val="-2"/>
                <w:sz w:val="24"/>
              </w:rPr>
            </w:pPr>
            <w:r w:rsidRPr="00DF60C0">
              <w:rPr>
                <w:b/>
                <w:spacing w:val="-2"/>
                <w:sz w:val="24"/>
              </w:rPr>
              <w:t>FY</w:t>
            </w:r>
            <w:r w:rsidR="00893FAB">
              <w:rPr>
                <w:b/>
                <w:spacing w:val="-2"/>
                <w:sz w:val="24"/>
              </w:rPr>
              <w:t xml:space="preserve"> 25</w:t>
            </w:r>
            <w:r w:rsidR="005A14A8">
              <w:rPr>
                <w:b/>
                <w:spacing w:val="-2"/>
                <w:sz w:val="24"/>
              </w:rPr>
              <w:t>-26</w:t>
            </w:r>
          </w:p>
        </w:tc>
        <w:tc>
          <w:tcPr>
            <w:tcW w:w="1080" w:type="dxa"/>
          </w:tcPr>
          <w:p w14:paraId="3ADD671A" w14:textId="325765FB" w:rsidR="00DF60C0" w:rsidRPr="00DF60C0" w:rsidRDefault="00DF60C0" w:rsidP="00DF60C0">
            <w:pPr>
              <w:tabs>
                <w:tab w:val="center" w:pos="5400"/>
              </w:tabs>
              <w:suppressAutoHyphens/>
              <w:jc w:val="center"/>
              <w:rPr>
                <w:b/>
                <w:spacing w:val="-2"/>
                <w:sz w:val="24"/>
              </w:rPr>
            </w:pPr>
            <w:r w:rsidRPr="00DF60C0">
              <w:rPr>
                <w:b/>
                <w:spacing w:val="-2"/>
                <w:sz w:val="24"/>
              </w:rPr>
              <w:t xml:space="preserve">FY </w:t>
            </w:r>
            <w:r w:rsidR="00893FAB">
              <w:rPr>
                <w:b/>
                <w:spacing w:val="-2"/>
                <w:sz w:val="24"/>
              </w:rPr>
              <w:t>26</w:t>
            </w:r>
            <w:r w:rsidR="005A14A8">
              <w:rPr>
                <w:b/>
                <w:spacing w:val="-2"/>
                <w:sz w:val="24"/>
              </w:rPr>
              <w:t>-27</w:t>
            </w:r>
          </w:p>
        </w:tc>
        <w:tc>
          <w:tcPr>
            <w:tcW w:w="1080" w:type="dxa"/>
          </w:tcPr>
          <w:p w14:paraId="5AC911EE" w14:textId="2A9AFC94" w:rsidR="00DF60C0" w:rsidRPr="00DF60C0" w:rsidRDefault="00DF60C0" w:rsidP="00DF60C0">
            <w:pPr>
              <w:tabs>
                <w:tab w:val="center" w:pos="5400"/>
              </w:tabs>
              <w:suppressAutoHyphens/>
              <w:jc w:val="center"/>
              <w:rPr>
                <w:b/>
                <w:spacing w:val="-2"/>
                <w:sz w:val="24"/>
              </w:rPr>
            </w:pPr>
            <w:r w:rsidRPr="00DF60C0">
              <w:rPr>
                <w:b/>
                <w:spacing w:val="-2"/>
                <w:sz w:val="24"/>
              </w:rPr>
              <w:t xml:space="preserve">FY </w:t>
            </w:r>
            <w:r w:rsidR="00893FAB">
              <w:rPr>
                <w:b/>
                <w:spacing w:val="-2"/>
                <w:sz w:val="24"/>
              </w:rPr>
              <w:t>27</w:t>
            </w:r>
            <w:r w:rsidR="005A14A8">
              <w:rPr>
                <w:b/>
                <w:spacing w:val="-2"/>
                <w:sz w:val="24"/>
              </w:rPr>
              <w:t>-28</w:t>
            </w:r>
          </w:p>
        </w:tc>
        <w:tc>
          <w:tcPr>
            <w:tcW w:w="1075" w:type="dxa"/>
          </w:tcPr>
          <w:p w14:paraId="6EC1CE38" w14:textId="520E1453" w:rsidR="00DF60C0" w:rsidRPr="00DF60C0" w:rsidRDefault="00DF60C0" w:rsidP="00DF60C0">
            <w:pPr>
              <w:tabs>
                <w:tab w:val="center" w:pos="5400"/>
              </w:tabs>
              <w:suppressAutoHyphens/>
              <w:jc w:val="center"/>
              <w:rPr>
                <w:b/>
                <w:spacing w:val="-2"/>
                <w:sz w:val="24"/>
              </w:rPr>
            </w:pPr>
            <w:r w:rsidRPr="00DF60C0">
              <w:rPr>
                <w:b/>
                <w:spacing w:val="-2"/>
                <w:sz w:val="24"/>
              </w:rPr>
              <w:t xml:space="preserve">FY </w:t>
            </w:r>
            <w:r w:rsidR="005A14A8">
              <w:rPr>
                <w:b/>
                <w:spacing w:val="-2"/>
                <w:sz w:val="24"/>
              </w:rPr>
              <w:t>28-29</w:t>
            </w:r>
          </w:p>
        </w:tc>
      </w:tr>
      <w:tr w:rsidR="00DF60C0" w:rsidRPr="00DF60C0" w14:paraId="5EAD4381"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5B6D4520" w14:textId="77777777" w:rsidR="00DF60C0" w:rsidRPr="00DF60C0" w:rsidRDefault="00DF60C0" w:rsidP="00DF60C0">
            <w:pPr>
              <w:tabs>
                <w:tab w:val="center" w:pos="5400"/>
              </w:tabs>
              <w:suppressAutoHyphens/>
              <w:jc w:val="both"/>
              <w:rPr>
                <w:b/>
                <w:spacing w:val="-2"/>
                <w:sz w:val="24"/>
              </w:rPr>
            </w:pPr>
            <w:r w:rsidRPr="00DF60C0">
              <w:rPr>
                <w:b/>
                <w:spacing w:val="-2"/>
                <w:sz w:val="24"/>
              </w:rPr>
              <w:t>Students</w:t>
            </w:r>
            <w:r>
              <w:rPr>
                <w:b/>
                <w:spacing w:val="-2"/>
                <w:sz w:val="24"/>
              </w:rPr>
              <w:t xml:space="preserve"> enrolled</w:t>
            </w:r>
            <w:r w:rsidRPr="00DF60C0">
              <w:rPr>
                <w:b/>
                <w:spacing w:val="-2"/>
                <w:sz w:val="24"/>
              </w:rPr>
              <w:t xml:space="preserve"> </w:t>
            </w:r>
            <w:r>
              <w:rPr>
                <w:b/>
                <w:spacing w:val="-2"/>
                <w:sz w:val="24"/>
              </w:rPr>
              <w:t>in the minor (fall)</w:t>
            </w:r>
          </w:p>
        </w:tc>
        <w:tc>
          <w:tcPr>
            <w:tcW w:w="1080" w:type="dxa"/>
          </w:tcPr>
          <w:p w14:paraId="0A01C860" w14:textId="46B03BB1" w:rsidR="00DF60C0" w:rsidRPr="00DF60C0" w:rsidRDefault="00C544EB" w:rsidP="00DF60C0">
            <w:pPr>
              <w:tabs>
                <w:tab w:val="center" w:pos="5400"/>
              </w:tabs>
              <w:suppressAutoHyphens/>
              <w:jc w:val="center"/>
              <w:rPr>
                <w:b/>
                <w:spacing w:val="-2"/>
                <w:sz w:val="24"/>
              </w:rPr>
            </w:pPr>
            <w:r>
              <w:rPr>
                <w:b/>
                <w:spacing w:val="-2"/>
                <w:sz w:val="24"/>
              </w:rPr>
              <w:t>4</w:t>
            </w:r>
          </w:p>
        </w:tc>
        <w:tc>
          <w:tcPr>
            <w:tcW w:w="1080" w:type="dxa"/>
          </w:tcPr>
          <w:p w14:paraId="0170C5FF" w14:textId="71EEC984" w:rsidR="00DF60C0" w:rsidRPr="00DF60C0" w:rsidRDefault="00C544EB" w:rsidP="00DF60C0">
            <w:pPr>
              <w:tabs>
                <w:tab w:val="center" w:pos="5400"/>
              </w:tabs>
              <w:suppressAutoHyphens/>
              <w:jc w:val="center"/>
              <w:rPr>
                <w:b/>
                <w:spacing w:val="-2"/>
                <w:sz w:val="24"/>
              </w:rPr>
            </w:pPr>
            <w:r>
              <w:rPr>
                <w:b/>
                <w:spacing w:val="-2"/>
                <w:sz w:val="24"/>
              </w:rPr>
              <w:t>8</w:t>
            </w:r>
          </w:p>
        </w:tc>
        <w:tc>
          <w:tcPr>
            <w:tcW w:w="1080" w:type="dxa"/>
          </w:tcPr>
          <w:p w14:paraId="5E68872D" w14:textId="0D4D182E" w:rsidR="00DF60C0" w:rsidRPr="00DF60C0" w:rsidRDefault="00C544EB" w:rsidP="00DF60C0">
            <w:pPr>
              <w:tabs>
                <w:tab w:val="center" w:pos="5400"/>
              </w:tabs>
              <w:suppressAutoHyphens/>
              <w:jc w:val="center"/>
              <w:rPr>
                <w:b/>
                <w:spacing w:val="-2"/>
                <w:sz w:val="24"/>
              </w:rPr>
            </w:pPr>
            <w:r>
              <w:rPr>
                <w:b/>
                <w:spacing w:val="-2"/>
                <w:sz w:val="24"/>
              </w:rPr>
              <w:t>10</w:t>
            </w:r>
          </w:p>
        </w:tc>
        <w:tc>
          <w:tcPr>
            <w:tcW w:w="1075" w:type="dxa"/>
          </w:tcPr>
          <w:p w14:paraId="6B16A462" w14:textId="199B1754" w:rsidR="00DF60C0" w:rsidRPr="00DF60C0" w:rsidRDefault="00395C42" w:rsidP="00DF60C0">
            <w:pPr>
              <w:tabs>
                <w:tab w:val="center" w:pos="5400"/>
              </w:tabs>
              <w:suppressAutoHyphens/>
              <w:jc w:val="center"/>
              <w:rPr>
                <w:b/>
                <w:spacing w:val="-2"/>
                <w:sz w:val="24"/>
              </w:rPr>
            </w:pPr>
            <w:r>
              <w:rPr>
                <w:b/>
                <w:spacing w:val="-2"/>
                <w:sz w:val="24"/>
              </w:rPr>
              <w:t>20</w:t>
            </w:r>
          </w:p>
        </w:tc>
      </w:tr>
      <w:tr w:rsidR="00DF60C0" w:rsidRPr="00DF60C0" w14:paraId="5E389369"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3803881A" w14:textId="77777777" w:rsidR="00DF60C0" w:rsidRPr="00DF60C0" w:rsidRDefault="00DF60C0" w:rsidP="00DF60C0">
            <w:pPr>
              <w:tabs>
                <w:tab w:val="center" w:pos="5400"/>
              </w:tabs>
              <w:suppressAutoHyphens/>
              <w:jc w:val="both"/>
              <w:rPr>
                <w:b/>
                <w:spacing w:val="-2"/>
                <w:sz w:val="24"/>
              </w:rPr>
            </w:pPr>
            <w:proofErr w:type="gramStart"/>
            <w:r>
              <w:rPr>
                <w:b/>
                <w:spacing w:val="-2"/>
                <w:sz w:val="24"/>
              </w:rPr>
              <w:t>Completions</w:t>
            </w:r>
            <w:proofErr w:type="gramEnd"/>
            <w:r>
              <w:rPr>
                <w:b/>
                <w:spacing w:val="-2"/>
                <w:sz w:val="24"/>
              </w:rPr>
              <w:t xml:space="preserve"> by graduates</w:t>
            </w:r>
          </w:p>
        </w:tc>
        <w:tc>
          <w:tcPr>
            <w:tcW w:w="1080" w:type="dxa"/>
          </w:tcPr>
          <w:p w14:paraId="7A8917EC" w14:textId="4A81519A" w:rsidR="00DF60C0" w:rsidRPr="00DF60C0" w:rsidRDefault="00BD281B" w:rsidP="00DF60C0">
            <w:pPr>
              <w:tabs>
                <w:tab w:val="center" w:pos="5400"/>
              </w:tabs>
              <w:suppressAutoHyphens/>
              <w:jc w:val="center"/>
              <w:rPr>
                <w:b/>
                <w:spacing w:val="-2"/>
                <w:sz w:val="24"/>
              </w:rPr>
            </w:pPr>
            <w:r>
              <w:rPr>
                <w:b/>
                <w:spacing w:val="-2"/>
                <w:sz w:val="24"/>
              </w:rPr>
              <w:t>0</w:t>
            </w:r>
          </w:p>
        </w:tc>
        <w:tc>
          <w:tcPr>
            <w:tcW w:w="1080" w:type="dxa"/>
          </w:tcPr>
          <w:p w14:paraId="7867A7B3" w14:textId="1423F4D1" w:rsidR="00DF60C0" w:rsidRPr="00DF60C0" w:rsidRDefault="009A3839" w:rsidP="00DF60C0">
            <w:pPr>
              <w:tabs>
                <w:tab w:val="center" w:pos="5400"/>
              </w:tabs>
              <w:suppressAutoHyphens/>
              <w:jc w:val="center"/>
              <w:rPr>
                <w:b/>
                <w:spacing w:val="-2"/>
                <w:sz w:val="24"/>
              </w:rPr>
            </w:pPr>
            <w:r>
              <w:rPr>
                <w:b/>
                <w:spacing w:val="-2"/>
                <w:sz w:val="24"/>
              </w:rPr>
              <w:t>2</w:t>
            </w:r>
          </w:p>
        </w:tc>
        <w:tc>
          <w:tcPr>
            <w:tcW w:w="1080" w:type="dxa"/>
          </w:tcPr>
          <w:p w14:paraId="3B997EAE" w14:textId="4273BC35" w:rsidR="00DF60C0" w:rsidRPr="00DF60C0" w:rsidRDefault="009A3839" w:rsidP="00DF60C0">
            <w:pPr>
              <w:tabs>
                <w:tab w:val="center" w:pos="5400"/>
              </w:tabs>
              <w:suppressAutoHyphens/>
              <w:jc w:val="center"/>
              <w:rPr>
                <w:b/>
                <w:spacing w:val="-2"/>
                <w:sz w:val="24"/>
              </w:rPr>
            </w:pPr>
            <w:r>
              <w:rPr>
                <w:b/>
                <w:spacing w:val="-2"/>
                <w:sz w:val="24"/>
              </w:rPr>
              <w:t>4</w:t>
            </w:r>
          </w:p>
        </w:tc>
        <w:tc>
          <w:tcPr>
            <w:tcW w:w="1075" w:type="dxa"/>
          </w:tcPr>
          <w:p w14:paraId="0A9DAE68" w14:textId="6D0825A0" w:rsidR="00DF60C0" w:rsidRPr="00DF60C0" w:rsidRDefault="009A3839" w:rsidP="00DF60C0">
            <w:pPr>
              <w:tabs>
                <w:tab w:val="center" w:pos="5400"/>
              </w:tabs>
              <w:suppressAutoHyphens/>
              <w:jc w:val="center"/>
              <w:rPr>
                <w:b/>
                <w:spacing w:val="-2"/>
                <w:sz w:val="24"/>
              </w:rPr>
            </w:pPr>
            <w:r>
              <w:rPr>
                <w:b/>
                <w:spacing w:val="-2"/>
                <w:sz w:val="24"/>
              </w:rPr>
              <w:t>7</w:t>
            </w:r>
          </w:p>
        </w:tc>
      </w:tr>
    </w:tbl>
    <w:p w14:paraId="3B7C15DC" w14:textId="77777777" w:rsidR="00DF60C0" w:rsidRPr="00DF60C0" w:rsidRDefault="00DF60C0" w:rsidP="00C726DB">
      <w:pPr>
        <w:tabs>
          <w:tab w:val="center" w:pos="5400"/>
        </w:tabs>
        <w:suppressAutoHyphens/>
        <w:ind w:firstLine="360"/>
        <w:jc w:val="both"/>
        <w:rPr>
          <w:spacing w:val="-2"/>
        </w:rPr>
      </w:pPr>
      <w:r w:rsidRPr="00DF60C0">
        <w:rPr>
          <w:spacing w:val="-2"/>
        </w:rPr>
        <w:t>*Do not include current fiscal year.</w:t>
      </w:r>
    </w:p>
    <w:p w14:paraId="225F7649" w14:textId="77777777" w:rsidR="00DF60C0" w:rsidRDefault="00DF60C0" w:rsidP="000E2D48">
      <w:pPr>
        <w:tabs>
          <w:tab w:val="center" w:pos="5400"/>
        </w:tabs>
        <w:suppressAutoHyphens/>
        <w:jc w:val="both"/>
        <w:rPr>
          <w:b/>
          <w:spacing w:val="-2"/>
          <w:sz w:val="24"/>
        </w:rPr>
      </w:pPr>
    </w:p>
    <w:p w14:paraId="43498E6F" w14:textId="77777777" w:rsidR="00DF60C0" w:rsidRDefault="00DF60C0" w:rsidP="000E2D48">
      <w:pPr>
        <w:tabs>
          <w:tab w:val="center" w:pos="5400"/>
        </w:tabs>
        <w:suppressAutoHyphens/>
        <w:jc w:val="both"/>
        <w:rPr>
          <w:b/>
          <w:spacing w:val="-2"/>
          <w:sz w:val="24"/>
        </w:rPr>
      </w:pPr>
    </w:p>
    <w:p w14:paraId="77EA0FD6" w14:textId="77777777" w:rsidR="00C726DB" w:rsidRDefault="00DF60C0" w:rsidP="000E2D48">
      <w:pPr>
        <w:pStyle w:val="ListParagraph"/>
        <w:numPr>
          <w:ilvl w:val="0"/>
          <w:numId w:val="4"/>
        </w:numPr>
        <w:tabs>
          <w:tab w:val="center" w:pos="5400"/>
        </w:tabs>
        <w:suppressAutoHyphens/>
        <w:ind w:left="360"/>
        <w:jc w:val="both"/>
        <w:rPr>
          <w:b/>
          <w:spacing w:val="-2"/>
          <w:sz w:val="24"/>
        </w:rPr>
      </w:pPr>
      <w:r w:rsidRPr="00C726DB">
        <w:rPr>
          <w:b/>
          <w:spacing w:val="-2"/>
          <w:sz w:val="24"/>
        </w:rPr>
        <w:t xml:space="preserve">What is the rationale for the curriculum? Demonstrate/provide evidence that the curriculum is consistent with current national standards. </w:t>
      </w:r>
    </w:p>
    <w:p w14:paraId="0D30860C" w14:textId="77777777" w:rsidR="00361681" w:rsidRDefault="00361681" w:rsidP="00361681">
      <w:pPr>
        <w:tabs>
          <w:tab w:val="center" w:pos="5400"/>
        </w:tabs>
        <w:suppressAutoHyphens/>
        <w:jc w:val="both"/>
        <w:rPr>
          <w:b/>
          <w:spacing w:val="-2"/>
          <w:sz w:val="24"/>
        </w:rPr>
      </w:pPr>
    </w:p>
    <w:p w14:paraId="359AF914" w14:textId="5DDC1BD3" w:rsidR="00361681" w:rsidRPr="004B4560" w:rsidRDefault="00361681" w:rsidP="00361681">
      <w:pPr>
        <w:spacing w:after="240"/>
        <w:ind w:left="720"/>
        <w:rPr>
          <w:sz w:val="24"/>
          <w:szCs w:val="24"/>
        </w:rPr>
      </w:pPr>
      <w:r w:rsidRPr="004B4560">
        <w:rPr>
          <w:sz w:val="24"/>
          <w:szCs w:val="24"/>
        </w:rPr>
        <w:t>We model</w:t>
      </w:r>
      <w:r w:rsidR="00670F24" w:rsidRPr="004B4560">
        <w:rPr>
          <w:sz w:val="24"/>
          <w:szCs w:val="24"/>
        </w:rPr>
        <w:t>ed</w:t>
      </w:r>
      <w:r w:rsidRPr="004B4560">
        <w:rPr>
          <w:sz w:val="24"/>
          <w:szCs w:val="24"/>
        </w:rPr>
        <w:t xml:space="preserve"> our Bioinformatics curriculum after the </w:t>
      </w:r>
      <w:r w:rsidR="00670F24" w:rsidRPr="004B4560">
        <w:rPr>
          <w:sz w:val="24"/>
          <w:szCs w:val="24"/>
        </w:rPr>
        <w:t xml:space="preserve">BS </w:t>
      </w:r>
      <w:r w:rsidRPr="004B4560">
        <w:rPr>
          <w:sz w:val="24"/>
          <w:szCs w:val="24"/>
        </w:rPr>
        <w:t>programs at Minot State University, Augustana University, and the University of Central Missouri.</w:t>
      </w:r>
    </w:p>
    <w:p w14:paraId="15523382" w14:textId="77777777" w:rsidR="00361681" w:rsidRPr="004B4560" w:rsidRDefault="00361681" w:rsidP="00361681">
      <w:pPr>
        <w:spacing w:before="240" w:after="240"/>
        <w:ind w:left="720"/>
        <w:rPr>
          <w:color w:val="1155CC"/>
          <w:sz w:val="24"/>
          <w:szCs w:val="24"/>
          <w:u w:val="single"/>
        </w:rPr>
      </w:pPr>
      <w:hyperlink r:id="rId28" w:anchor="bsinbioinformaticstext">
        <w:r w:rsidRPr="004B4560">
          <w:rPr>
            <w:color w:val="1155CC"/>
            <w:sz w:val="24"/>
            <w:szCs w:val="24"/>
            <w:u w:val="single"/>
          </w:rPr>
          <w:t>https://catalog.minotstateu.edu/undergraduate/collegeofartsandsciences/departmentofbiology/#bsinbioinformaticstext</w:t>
        </w:r>
      </w:hyperlink>
    </w:p>
    <w:p w14:paraId="0D8EC165" w14:textId="77777777" w:rsidR="00361681" w:rsidRPr="004B4560" w:rsidRDefault="00361681" w:rsidP="00361681">
      <w:pPr>
        <w:spacing w:before="240" w:after="240"/>
        <w:ind w:left="720"/>
        <w:rPr>
          <w:color w:val="1155CC"/>
          <w:sz w:val="24"/>
          <w:szCs w:val="24"/>
          <w:u w:val="single"/>
        </w:rPr>
      </w:pPr>
      <w:hyperlink r:id="rId29">
        <w:r w:rsidRPr="004B4560">
          <w:rPr>
            <w:color w:val="1155CC"/>
            <w:sz w:val="24"/>
            <w:szCs w:val="24"/>
            <w:u w:val="single"/>
          </w:rPr>
          <w:t>https://augie.smartcatalogiq.com/en/2024-2025/2024-2025-undergraduate-catalog/academic-program/bioinformatics/bioinformatics-major/</w:t>
        </w:r>
      </w:hyperlink>
    </w:p>
    <w:p w14:paraId="389DF7E3" w14:textId="77777777" w:rsidR="00361681" w:rsidRPr="004B4560" w:rsidRDefault="00361681" w:rsidP="00361681">
      <w:pPr>
        <w:spacing w:before="240" w:after="240"/>
        <w:ind w:left="720"/>
        <w:rPr>
          <w:color w:val="1155CC"/>
          <w:sz w:val="24"/>
          <w:szCs w:val="24"/>
          <w:u w:val="single"/>
        </w:rPr>
      </w:pPr>
      <w:hyperlink r:id="rId30">
        <w:r w:rsidRPr="004B4560">
          <w:rPr>
            <w:color w:val="1155CC"/>
            <w:sz w:val="24"/>
            <w:szCs w:val="24"/>
            <w:u w:val="single"/>
          </w:rPr>
          <w:t>https://catalog.ucmo.edu/preview_program.php?catoid=23&amp;poid=7572</w:t>
        </w:r>
      </w:hyperlink>
    </w:p>
    <w:p w14:paraId="1F3BA226" w14:textId="4C9F4080" w:rsidR="00361681" w:rsidRPr="004B4560" w:rsidRDefault="00361681" w:rsidP="00361681">
      <w:pPr>
        <w:spacing w:before="240" w:after="240"/>
        <w:ind w:left="720"/>
        <w:rPr>
          <w:sz w:val="24"/>
          <w:szCs w:val="24"/>
        </w:rPr>
      </w:pPr>
      <w:r w:rsidRPr="004B4560">
        <w:rPr>
          <w:sz w:val="24"/>
          <w:szCs w:val="24"/>
        </w:rPr>
        <w:t xml:space="preserve">Also, the International Society for Computational Biology (ISCB) does offer curriculum guidelines, which we </w:t>
      </w:r>
      <w:r w:rsidR="00670F24" w:rsidRPr="004B4560">
        <w:rPr>
          <w:sz w:val="24"/>
          <w:szCs w:val="24"/>
        </w:rPr>
        <w:t>have followed</w:t>
      </w:r>
      <w:r w:rsidRPr="004B4560">
        <w:rPr>
          <w:sz w:val="24"/>
          <w:szCs w:val="24"/>
        </w:rPr>
        <w:t>.</w:t>
      </w:r>
    </w:p>
    <w:p w14:paraId="16539002" w14:textId="7DC5C42B" w:rsidR="00C726DB" w:rsidRPr="00462A4B" w:rsidRDefault="00361681" w:rsidP="00462A4B">
      <w:pPr>
        <w:spacing w:before="240" w:after="240"/>
        <w:ind w:left="720"/>
        <w:rPr>
          <w:color w:val="1155CC"/>
          <w:u w:val="single"/>
        </w:rPr>
      </w:pPr>
      <w:hyperlink r:id="rId31">
        <w:r w:rsidRPr="004B4560">
          <w:rPr>
            <w:color w:val="1155CC"/>
            <w:sz w:val="24"/>
            <w:szCs w:val="24"/>
            <w:u w:val="single"/>
          </w:rPr>
          <w:t>https://www.iscb.org/curriculum-guidelines-colleges-universities</w:t>
        </w:r>
      </w:hyperlink>
    </w:p>
    <w:p w14:paraId="1EC85E71" w14:textId="77777777" w:rsidR="00DF60C0" w:rsidRDefault="003E2629" w:rsidP="000E2D48">
      <w:pPr>
        <w:pStyle w:val="ListParagraph"/>
        <w:numPr>
          <w:ilvl w:val="0"/>
          <w:numId w:val="4"/>
        </w:numPr>
        <w:tabs>
          <w:tab w:val="center" w:pos="5400"/>
        </w:tabs>
        <w:suppressAutoHyphens/>
        <w:ind w:left="360"/>
        <w:jc w:val="both"/>
        <w:rPr>
          <w:b/>
          <w:spacing w:val="-2"/>
          <w:sz w:val="24"/>
        </w:rPr>
      </w:pPr>
      <w:r w:rsidRPr="00C726DB">
        <w:rPr>
          <w:b/>
          <w:spacing w:val="-2"/>
          <w:sz w:val="24"/>
        </w:rPr>
        <w:t xml:space="preserve">Complete the tables below. Explain any exceptions to </w:t>
      </w:r>
      <w:proofErr w:type="gramStart"/>
      <w:r w:rsidRPr="00C726DB">
        <w:rPr>
          <w:b/>
          <w:spacing w:val="-2"/>
          <w:sz w:val="24"/>
        </w:rPr>
        <w:t>Board</w:t>
      </w:r>
      <w:proofErr w:type="gramEnd"/>
      <w:r w:rsidRPr="00C726DB">
        <w:rPr>
          <w:b/>
          <w:spacing w:val="-2"/>
          <w:sz w:val="24"/>
        </w:rPr>
        <w:t xml:space="preserve"> policy requested.</w:t>
      </w:r>
    </w:p>
    <w:p w14:paraId="07DBD3FF" w14:textId="77777777" w:rsidR="0012437B" w:rsidRPr="0012437B" w:rsidRDefault="0012437B" w:rsidP="003B54B1">
      <w:pPr>
        <w:tabs>
          <w:tab w:val="left" w:pos="360"/>
          <w:tab w:val="center" w:pos="5400"/>
        </w:tabs>
        <w:suppressAutoHyphens/>
        <w:ind w:left="360"/>
        <w:jc w:val="both"/>
        <w:rPr>
          <w:i/>
          <w:spacing w:val="-2"/>
          <w:sz w:val="24"/>
        </w:rPr>
      </w:pPr>
      <w:r>
        <w:rPr>
          <w:spacing w:val="-2"/>
          <w:sz w:val="24"/>
        </w:rPr>
        <w:tab/>
      </w:r>
      <w:r w:rsidRPr="0012437B">
        <w:rPr>
          <w:i/>
          <w:spacing w:val="-2"/>
          <w:sz w:val="24"/>
        </w:rPr>
        <w:t xml:space="preserve">Minors by design are limited in the number of credit hours required for completion. Minors typically consist of eighteen (18) credit hours, </w:t>
      </w:r>
      <w:r w:rsidRPr="0012437B">
        <w:rPr>
          <w:i/>
          <w:spacing w:val="-2"/>
          <w:sz w:val="24"/>
          <w:u w:val="single"/>
        </w:rPr>
        <w:t>including</w:t>
      </w:r>
      <w:r w:rsidRPr="0012437B">
        <w:rPr>
          <w:i/>
          <w:spacing w:val="-2"/>
          <w:sz w:val="24"/>
        </w:rPr>
        <w:t xml:space="preserve"> prerequisite courses. In addition, minors typically involve existing courses. If the curriculum consists of more than eighteen (18) credit hours (including prerequisites) or new courses, please provide explanation and justification below.</w:t>
      </w:r>
    </w:p>
    <w:p w14:paraId="6C3EF324" w14:textId="77777777" w:rsidR="003E2629" w:rsidRDefault="003E2629" w:rsidP="000E2D48">
      <w:pPr>
        <w:tabs>
          <w:tab w:val="center" w:pos="5400"/>
        </w:tabs>
        <w:suppressAutoHyphens/>
        <w:jc w:val="both"/>
        <w:rPr>
          <w:b/>
          <w:spacing w:val="-2"/>
          <w:sz w:val="24"/>
        </w:rPr>
      </w:pPr>
    </w:p>
    <w:p w14:paraId="46028D43" w14:textId="77777777" w:rsidR="003E2629" w:rsidRPr="00C726DB" w:rsidRDefault="003E2629" w:rsidP="00C726DB">
      <w:pPr>
        <w:pStyle w:val="ListParagraph"/>
        <w:numPr>
          <w:ilvl w:val="0"/>
          <w:numId w:val="6"/>
        </w:numPr>
        <w:tabs>
          <w:tab w:val="center" w:pos="5400"/>
        </w:tabs>
        <w:suppressAutoHyphens/>
        <w:jc w:val="both"/>
        <w:rPr>
          <w:b/>
          <w:spacing w:val="-2"/>
          <w:sz w:val="24"/>
        </w:rPr>
      </w:pPr>
      <w:r w:rsidRPr="00C726DB">
        <w:rPr>
          <w:b/>
          <w:spacing w:val="-2"/>
          <w:sz w:val="24"/>
        </w:rPr>
        <w:t>Distribution of Credit Hours</w:t>
      </w:r>
    </w:p>
    <w:p w14:paraId="6AF20D71" w14:textId="77777777" w:rsidR="00C726DB" w:rsidRPr="00C726DB" w:rsidRDefault="00C726DB" w:rsidP="00C726DB">
      <w:pPr>
        <w:pStyle w:val="ListParagraph"/>
        <w:tabs>
          <w:tab w:val="center" w:pos="5400"/>
        </w:tabs>
        <w:suppressAutoHyphens/>
        <w:jc w:val="both"/>
        <w:rPr>
          <w:b/>
          <w:spacing w:val="-2"/>
          <w:sz w:val="24"/>
        </w:rPr>
      </w:pPr>
    </w:p>
    <w:tbl>
      <w:tblPr>
        <w:tblStyle w:val="TableGrid"/>
        <w:tblW w:w="0" w:type="auto"/>
        <w:tblInd w:w="607" w:type="dxa"/>
        <w:tblLook w:val="04A0" w:firstRow="1" w:lastRow="0" w:firstColumn="1" w:lastColumn="0" w:noHBand="0" w:noVBand="1"/>
      </w:tblPr>
      <w:tblGrid>
        <w:gridCol w:w="5033"/>
        <w:gridCol w:w="1619"/>
        <w:gridCol w:w="989"/>
      </w:tblGrid>
      <w:tr w:rsidR="003E2629" w14:paraId="4C4FDE3D" w14:textId="77777777" w:rsidTr="00C726DB">
        <w:tc>
          <w:tcPr>
            <w:tcW w:w="5033" w:type="dxa"/>
          </w:tcPr>
          <w:p w14:paraId="62FA9A8A" w14:textId="4B10315A" w:rsidR="003E2629" w:rsidRPr="005F056A" w:rsidRDefault="00ED641D" w:rsidP="00680DE9">
            <w:pPr>
              <w:tabs>
                <w:tab w:val="center" w:pos="5400"/>
              </w:tabs>
              <w:suppressAutoHyphens/>
              <w:jc w:val="center"/>
              <w:rPr>
                <w:b/>
                <w:spacing w:val="-2"/>
                <w:sz w:val="24"/>
              </w:rPr>
            </w:pPr>
            <w:r>
              <w:rPr>
                <w:b/>
                <w:spacing w:val="-2"/>
                <w:sz w:val="24"/>
              </w:rPr>
              <w:t>Bioinformatics Minor</w:t>
            </w:r>
          </w:p>
          <w:p w14:paraId="43078EF4" w14:textId="77777777" w:rsidR="003E2629" w:rsidRDefault="003E2629" w:rsidP="00680DE9">
            <w:pPr>
              <w:tabs>
                <w:tab w:val="center" w:pos="5400"/>
              </w:tabs>
              <w:suppressAutoHyphens/>
              <w:jc w:val="both"/>
              <w:rPr>
                <w:spacing w:val="-2"/>
                <w:sz w:val="24"/>
              </w:rPr>
            </w:pPr>
          </w:p>
        </w:tc>
        <w:tc>
          <w:tcPr>
            <w:tcW w:w="1619" w:type="dxa"/>
            <w:tcBorders>
              <w:bottom w:val="single" w:sz="4" w:space="0" w:color="auto"/>
            </w:tcBorders>
          </w:tcPr>
          <w:p w14:paraId="1403F2EC" w14:textId="77777777" w:rsidR="003E2629" w:rsidRPr="003B1075" w:rsidRDefault="003E2629" w:rsidP="00680DE9">
            <w:pPr>
              <w:tabs>
                <w:tab w:val="center" w:pos="5400"/>
              </w:tabs>
              <w:suppressAutoHyphens/>
              <w:jc w:val="both"/>
              <w:rPr>
                <w:b/>
                <w:spacing w:val="-2"/>
                <w:sz w:val="24"/>
              </w:rPr>
            </w:pPr>
            <w:r w:rsidRPr="003B1075">
              <w:rPr>
                <w:b/>
                <w:spacing w:val="-2"/>
                <w:sz w:val="24"/>
              </w:rPr>
              <w:t>Credit Hours</w:t>
            </w:r>
          </w:p>
        </w:tc>
        <w:tc>
          <w:tcPr>
            <w:tcW w:w="989" w:type="dxa"/>
          </w:tcPr>
          <w:p w14:paraId="768AF7C3" w14:textId="77777777" w:rsidR="003E2629" w:rsidRPr="003B1075" w:rsidRDefault="003E2629" w:rsidP="00680DE9">
            <w:pPr>
              <w:tabs>
                <w:tab w:val="center" w:pos="5400"/>
              </w:tabs>
              <w:suppressAutoHyphens/>
              <w:jc w:val="both"/>
              <w:rPr>
                <w:b/>
                <w:spacing w:val="-2"/>
                <w:sz w:val="24"/>
              </w:rPr>
            </w:pPr>
            <w:r w:rsidRPr="003B1075">
              <w:rPr>
                <w:b/>
                <w:spacing w:val="-2"/>
                <w:sz w:val="24"/>
              </w:rPr>
              <w:t>Percent</w:t>
            </w:r>
          </w:p>
        </w:tc>
      </w:tr>
      <w:tr w:rsidR="003E2629" w14:paraId="1ED6284E" w14:textId="77777777" w:rsidTr="00C726DB">
        <w:tc>
          <w:tcPr>
            <w:tcW w:w="5033" w:type="dxa"/>
          </w:tcPr>
          <w:p w14:paraId="2F0DA14E" w14:textId="77777777" w:rsidR="003E2629" w:rsidRPr="008561FB" w:rsidRDefault="003E2629" w:rsidP="003E2629">
            <w:pPr>
              <w:tabs>
                <w:tab w:val="center" w:pos="5400"/>
              </w:tabs>
              <w:suppressAutoHyphens/>
              <w:jc w:val="both"/>
              <w:rPr>
                <w:spacing w:val="-2"/>
                <w:sz w:val="24"/>
              </w:rPr>
            </w:pPr>
            <w:r>
              <w:rPr>
                <w:spacing w:val="-2"/>
                <w:sz w:val="24"/>
              </w:rPr>
              <w:t>Requirements in minor</w:t>
            </w:r>
          </w:p>
        </w:tc>
        <w:tc>
          <w:tcPr>
            <w:tcW w:w="1619" w:type="dxa"/>
            <w:tcBorders>
              <w:bottom w:val="single" w:sz="4" w:space="0" w:color="auto"/>
            </w:tcBorders>
            <w:shd w:val="clear" w:color="auto" w:fill="auto"/>
          </w:tcPr>
          <w:p w14:paraId="38F1EA54" w14:textId="7FE0966A" w:rsidR="003E2629" w:rsidRDefault="00A7557A" w:rsidP="00680DE9">
            <w:pPr>
              <w:tabs>
                <w:tab w:val="center" w:pos="5400"/>
              </w:tabs>
              <w:suppressAutoHyphens/>
              <w:jc w:val="center"/>
              <w:rPr>
                <w:spacing w:val="-2"/>
                <w:sz w:val="24"/>
              </w:rPr>
            </w:pPr>
            <w:r>
              <w:rPr>
                <w:spacing w:val="-2"/>
                <w:sz w:val="24"/>
              </w:rPr>
              <w:t>15.0</w:t>
            </w:r>
          </w:p>
        </w:tc>
        <w:tc>
          <w:tcPr>
            <w:tcW w:w="989" w:type="dxa"/>
          </w:tcPr>
          <w:p w14:paraId="33B76CD0" w14:textId="65C94F7C" w:rsidR="003E2629" w:rsidRDefault="00ED641D" w:rsidP="00680DE9">
            <w:pPr>
              <w:tabs>
                <w:tab w:val="center" w:pos="5400"/>
              </w:tabs>
              <w:suppressAutoHyphens/>
              <w:jc w:val="center"/>
              <w:rPr>
                <w:spacing w:val="-2"/>
                <w:sz w:val="24"/>
              </w:rPr>
            </w:pPr>
            <w:r>
              <w:rPr>
                <w:spacing w:val="-2"/>
                <w:sz w:val="24"/>
              </w:rPr>
              <w:t xml:space="preserve">83.3 </w:t>
            </w:r>
            <w:r w:rsidR="003E2629">
              <w:rPr>
                <w:spacing w:val="-2"/>
                <w:sz w:val="24"/>
              </w:rPr>
              <w:t>%</w:t>
            </w:r>
          </w:p>
        </w:tc>
      </w:tr>
      <w:tr w:rsidR="003E2629" w14:paraId="5D76502C" w14:textId="77777777" w:rsidTr="00C726DB">
        <w:tc>
          <w:tcPr>
            <w:tcW w:w="5033" w:type="dxa"/>
          </w:tcPr>
          <w:p w14:paraId="18D4E96B" w14:textId="77777777" w:rsidR="003E2629" w:rsidRPr="008561FB" w:rsidRDefault="003E2629" w:rsidP="003E2629">
            <w:pPr>
              <w:tabs>
                <w:tab w:val="center" w:pos="5400"/>
              </w:tabs>
              <w:suppressAutoHyphens/>
              <w:jc w:val="both"/>
              <w:rPr>
                <w:spacing w:val="-2"/>
                <w:sz w:val="24"/>
              </w:rPr>
            </w:pPr>
            <w:r>
              <w:rPr>
                <w:spacing w:val="-2"/>
                <w:sz w:val="24"/>
              </w:rPr>
              <w:t>Electives in minor</w:t>
            </w:r>
          </w:p>
        </w:tc>
        <w:tc>
          <w:tcPr>
            <w:tcW w:w="1619" w:type="dxa"/>
            <w:shd w:val="clear" w:color="auto" w:fill="auto"/>
          </w:tcPr>
          <w:p w14:paraId="3B0B6060" w14:textId="0525690F" w:rsidR="003E2629" w:rsidRDefault="00A7557A" w:rsidP="00680DE9">
            <w:pPr>
              <w:tabs>
                <w:tab w:val="center" w:pos="5400"/>
              </w:tabs>
              <w:suppressAutoHyphens/>
              <w:jc w:val="center"/>
              <w:rPr>
                <w:spacing w:val="-2"/>
                <w:sz w:val="24"/>
              </w:rPr>
            </w:pPr>
            <w:r>
              <w:rPr>
                <w:spacing w:val="-2"/>
                <w:sz w:val="24"/>
              </w:rPr>
              <w:t>3.0</w:t>
            </w:r>
          </w:p>
        </w:tc>
        <w:tc>
          <w:tcPr>
            <w:tcW w:w="989" w:type="dxa"/>
          </w:tcPr>
          <w:p w14:paraId="3E7D06AF" w14:textId="3D6500CD" w:rsidR="003E2629" w:rsidRDefault="00ED641D" w:rsidP="00680DE9">
            <w:pPr>
              <w:tabs>
                <w:tab w:val="center" w:pos="5400"/>
              </w:tabs>
              <w:suppressAutoHyphens/>
              <w:jc w:val="center"/>
              <w:rPr>
                <w:spacing w:val="-2"/>
                <w:sz w:val="24"/>
              </w:rPr>
            </w:pPr>
            <w:r>
              <w:rPr>
                <w:spacing w:val="-2"/>
                <w:sz w:val="24"/>
              </w:rPr>
              <w:t xml:space="preserve">16.7 </w:t>
            </w:r>
            <w:r w:rsidR="003E2629">
              <w:rPr>
                <w:spacing w:val="-2"/>
                <w:sz w:val="24"/>
              </w:rPr>
              <w:t>%</w:t>
            </w:r>
          </w:p>
        </w:tc>
      </w:tr>
      <w:tr w:rsidR="003E2629" w14:paraId="6E3717ED" w14:textId="77777777" w:rsidTr="00C726DB">
        <w:tc>
          <w:tcPr>
            <w:tcW w:w="5033" w:type="dxa"/>
          </w:tcPr>
          <w:p w14:paraId="1EEE97B4" w14:textId="77777777" w:rsidR="003E2629" w:rsidRPr="008561FB" w:rsidRDefault="003E2629" w:rsidP="00680DE9">
            <w:pPr>
              <w:tabs>
                <w:tab w:val="center" w:pos="5400"/>
              </w:tabs>
              <w:suppressAutoHyphens/>
              <w:jc w:val="both"/>
              <w:rPr>
                <w:spacing w:val="-2"/>
                <w:sz w:val="24"/>
              </w:rPr>
            </w:pPr>
          </w:p>
        </w:tc>
        <w:tc>
          <w:tcPr>
            <w:tcW w:w="1619" w:type="dxa"/>
            <w:shd w:val="clear" w:color="auto" w:fill="auto"/>
          </w:tcPr>
          <w:p w14:paraId="423EA790" w14:textId="77777777" w:rsidR="003E2629" w:rsidRDefault="003E2629" w:rsidP="00680DE9">
            <w:pPr>
              <w:tabs>
                <w:tab w:val="center" w:pos="5400"/>
              </w:tabs>
              <w:suppressAutoHyphens/>
              <w:jc w:val="center"/>
              <w:rPr>
                <w:spacing w:val="-2"/>
                <w:sz w:val="24"/>
              </w:rPr>
            </w:pPr>
          </w:p>
        </w:tc>
        <w:tc>
          <w:tcPr>
            <w:tcW w:w="989" w:type="dxa"/>
          </w:tcPr>
          <w:p w14:paraId="78AF0A9D" w14:textId="77777777" w:rsidR="003E2629" w:rsidRDefault="003E2629" w:rsidP="00680DE9">
            <w:pPr>
              <w:tabs>
                <w:tab w:val="center" w:pos="5400"/>
              </w:tabs>
              <w:suppressAutoHyphens/>
              <w:jc w:val="center"/>
              <w:rPr>
                <w:spacing w:val="-2"/>
                <w:sz w:val="24"/>
              </w:rPr>
            </w:pPr>
          </w:p>
        </w:tc>
      </w:tr>
      <w:tr w:rsidR="003E2629" w14:paraId="3E389827" w14:textId="77777777" w:rsidTr="00C726DB">
        <w:tc>
          <w:tcPr>
            <w:tcW w:w="5033" w:type="dxa"/>
          </w:tcPr>
          <w:p w14:paraId="529DD8B5" w14:textId="77777777" w:rsidR="003E2629" w:rsidRPr="008561FB" w:rsidRDefault="003E2629" w:rsidP="003E2629">
            <w:pPr>
              <w:tabs>
                <w:tab w:val="center" w:pos="5400"/>
              </w:tabs>
              <w:suppressAutoHyphens/>
              <w:jc w:val="right"/>
              <w:rPr>
                <w:spacing w:val="-2"/>
                <w:sz w:val="24"/>
              </w:rPr>
            </w:pPr>
            <w:r>
              <w:rPr>
                <w:spacing w:val="-2"/>
                <w:sz w:val="24"/>
              </w:rPr>
              <w:t>Total</w:t>
            </w:r>
          </w:p>
        </w:tc>
        <w:tc>
          <w:tcPr>
            <w:tcW w:w="1619" w:type="dxa"/>
            <w:shd w:val="clear" w:color="auto" w:fill="auto"/>
          </w:tcPr>
          <w:p w14:paraId="0C8F6A1B" w14:textId="5CCB2778" w:rsidR="003E2629" w:rsidRDefault="00A7557A" w:rsidP="00680DE9">
            <w:pPr>
              <w:tabs>
                <w:tab w:val="center" w:pos="5400"/>
              </w:tabs>
              <w:suppressAutoHyphens/>
              <w:jc w:val="center"/>
              <w:rPr>
                <w:spacing w:val="-2"/>
                <w:sz w:val="24"/>
              </w:rPr>
            </w:pPr>
            <w:r>
              <w:rPr>
                <w:spacing w:val="-2"/>
                <w:sz w:val="24"/>
              </w:rPr>
              <w:t>18.0</w:t>
            </w:r>
          </w:p>
        </w:tc>
        <w:tc>
          <w:tcPr>
            <w:tcW w:w="989" w:type="dxa"/>
          </w:tcPr>
          <w:p w14:paraId="74E632D2" w14:textId="1B96F1E1" w:rsidR="003E2629" w:rsidRDefault="003E2629" w:rsidP="00680DE9">
            <w:pPr>
              <w:tabs>
                <w:tab w:val="center" w:pos="5400"/>
              </w:tabs>
              <w:suppressAutoHyphens/>
              <w:jc w:val="center"/>
              <w:rPr>
                <w:spacing w:val="-2"/>
                <w:sz w:val="24"/>
              </w:rPr>
            </w:pPr>
          </w:p>
        </w:tc>
      </w:tr>
    </w:tbl>
    <w:p w14:paraId="1C31DF5F" w14:textId="77777777" w:rsidR="003E2629" w:rsidRDefault="003E2629" w:rsidP="003E2629">
      <w:pPr>
        <w:tabs>
          <w:tab w:val="center" w:pos="5400"/>
        </w:tabs>
        <w:suppressAutoHyphens/>
        <w:jc w:val="both"/>
        <w:rPr>
          <w:spacing w:val="-2"/>
          <w:sz w:val="24"/>
        </w:rPr>
      </w:pPr>
    </w:p>
    <w:p w14:paraId="4052F2C3" w14:textId="77777777" w:rsidR="001E42F6" w:rsidRDefault="001E42F6" w:rsidP="003E2629">
      <w:pPr>
        <w:tabs>
          <w:tab w:val="center" w:pos="5400"/>
        </w:tabs>
        <w:suppressAutoHyphens/>
        <w:jc w:val="both"/>
        <w:rPr>
          <w:spacing w:val="-2"/>
          <w:sz w:val="24"/>
        </w:rPr>
      </w:pPr>
    </w:p>
    <w:p w14:paraId="493805F8" w14:textId="77777777" w:rsidR="00C726DB" w:rsidRDefault="00C726DB" w:rsidP="003E2629">
      <w:pPr>
        <w:tabs>
          <w:tab w:val="center" w:pos="5400"/>
        </w:tabs>
        <w:suppressAutoHyphens/>
        <w:jc w:val="both"/>
        <w:rPr>
          <w:spacing w:val="-2"/>
          <w:sz w:val="24"/>
        </w:rPr>
      </w:pPr>
    </w:p>
    <w:p w14:paraId="0549E0DA" w14:textId="77777777" w:rsidR="003E2629" w:rsidRPr="00C726DB" w:rsidRDefault="003E2629" w:rsidP="00C726DB">
      <w:pPr>
        <w:pStyle w:val="ListParagraph"/>
        <w:numPr>
          <w:ilvl w:val="0"/>
          <w:numId w:val="6"/>
        </w:numPr>
        <w:tabs>
          <w:tab w:val="center" w:pos="5400"/>
        </w:tabs>
        <w:suppressAutoHyphens/>
        <w:jc w:val="both"/>
        <w:rPr>
          <w:b/>
          <w:spacing w:val="-2"/>
          <w:sz w:val="24"/>
        </w:rPr>
      </w:pPr>
      <w:r w:rsidRPr="00C726DB">
        <w:rPr>
          <w:b/>
          <w:spacing w:val="-2"/>
          <w:sz w:val="24"/>
        </w:rPr>
        <w:t>Required Courses</w:t>
      </w:r>
      <w:r w:rsidR="0021316D" w:rsidRPr="00C726DB">
        <w:rPr>
          <w:b/>
          <w:spacing w:val="-2"/>
          <w:sz w:val="24"/>
        </w:rPr>
        <w:t xml:space="preserve"> in the Minor</w:t>
      </w:r>
    </w:p>
    <w:p w14:paraId="7E43B1EE" w14:textId="77777777" w:rsidR="00C726DB" w:rsidRPr="00C726DB" w:rsidRDefault="00C726DB" w:rsidP="00C726DB">
      <w:pPr>
        <w:pStyle w:val="ListParagraph"/>
        <w:tabs>
          <w:tab w:val="center" w:pos="5400"/>
        </w:tabs>
        <w:suppressAutoHyphens/>
        <w:jc w:val="both"/>
        <w:rPr>
          <w:b/>
          <w:spacing w:val="-2"/>
          <w:sz w:val="24"/>
        </w:rPr>
      </w:pPr>
    </w:p>
    <w:tbl>
      <w:tblPr>
        <w:tblStyle w:val="TableGrid"/>
        <w:tblW w:w="0" w:type="auto"/>
        <w:tblLook w:val="04A0" w:firstRow="1" w:lastRow="0" w:firstColumn="1" w:lastColumn="0" w:noHBand="0" w:noVBand="1"/>
      </w:tblPr>
      <w:tblGrid>
        <w:gridCol w:w="938"/>
        <w:gridCol w:w="1147"/>
        <w:gridCol w:w="3400"/>
        <w:gridCol w:w="2064"/>
        <w:gridCol w:w="871"/>
        <w:gridCol w:w="930"/>
      </w:tblGrid>
      <w:tr w:rsidR="00671702" w14:paraId="72FD7C45" w14:textId="77777777" w:rsidTr="003B54B1">
        <w:tc>
          <w:tcPr>
            <w:tcW w:w="938" w:type="dxa"/>
          </w:tcPr>
          <w:p w14:paraId="060DF425" w14:textId="77777777" w:rsidR="00671702" w:rsidRPr="003B1075" w:rsidRDefault="00671702" w:rsidP="00680DE9">
            <w:pPr>
              <w:tabs>
                <w:tab w:val="center" w:pos="5400"/>
              </w:tabs>
              <w:suppressAutoHyphens/>
              <w:jc w:val="center"/>
              <w:rPr>
                <w:b/>
                <w:spacing w:val="-2"/>
                <w:sz w:val="24"/>
              </w:rPr>
            </w:pPr>
            <w:r>
              <w:rPr>
                <w:b/>
                <w:spacing w:val="-2"/>
                <w:sz w:val="24"/>
              </w:rPr>
              <w:t>P</w:t>
            </w:r>
            <w:r w:rsidRPr="003B1075">
              <w:rPr>
                <w:b/>
                <w:spacing w:val="-2"/>
                <w:sz w:val="24"/>
              </w:rPr>
              <w:t>refix</w:t>
            </w:r>
          </w:p>
        </w:tc>
        <w:tc>
          <w:tcPr>
            <w:tcW w:w="1147" w:type="dxa"/>
          </w:tcPr>
          <w:p w14:paraId="605BEC82" w14:textId="77777777" w:rsidR="00671702" w:rsidRPr="003B1075" w:rsidRDefault="00671702" w:rsidP="00680DE9">
            <w:pPr>
              <w:tabs>
                <w:tab w:val="center" w:pos="5400"/>
              </w:tabs>
              <w:suppressAutoHyphens/>
              <w:jc w:val="center"/>
              <w:rPr>
                <w:b/>
                <w:spacing w:val="-2"/>
                <w:sz w:val="24"/>
              </w:rPr>
            </w:pPr>
            <w:r w:rsidRPr="003B1075">
              <w:rPr>
                <w:b/>
                <w:spacing w:val="-2"/>
                <w:sz w:val="24"/>
              </w:rPr>
              <w:t>Number</w:t>
            </w:r>
          </w:p>
        </w:tc>
        <w:tc>
          <w:tcPr>
            <w:tcW w:w="3400" w:type="dxa"/>
          </w:tcPr>
          <w:p w14:paraId="418D127D" w14:textId="77777777" w:rsidR="00671702" w:rsidRPr="003B1075" w:rsidRDefault="00671702" w:rsidP="00671702">
            <w:pPr>
              <w:tabs>
                <w:tab w:val="center" w:pos="5400"/>
              </w:tabs>
              <w:suppressAutoHyphens/>
              <w:jc w:val="center"/>
              <w:rPr>
                <w:b/>
                <w:spacing w:val="-2"/>
                <w:sz w:val="24"/>
              </w:rPr>
            </w:pPr>
            <w:r w:rsidRPr="003B1075">
              <w:rPr>
                <w:b/>
                <w:spacing w:val="-2"/>
                <w:sz w:val="24"/>
              </w:rPr>
              <w:t>Course Title</w:t>
            </w:r>
          </w:p>
          <w:p w14:paraId="5C0B2864" w14:textId="77777777" w:rsidR="00671702" w:rsidRPr="003B1075" w:rsidRDefault="00671702" w:rsidP="00671702">
            <w:pPr>
              <w:tabs>
                <w:tab w:val="center" w:pos="5400"/>
              </w:tabs>
              <w:suppressAutoHyphens/>
              <w:jc w:val="center"/>
              <w:rPr>
                <w:b/>
                <w:spacing w:val="-2"/>
                <w:sz w:val="24"/>
              </w:rPr>
            </w:pPr>
            <w:r w:rsidRPr="003B1075">
              <w:rPr>
                <w:i/>
                <w:spacing w:val="-2"/>
                <w:sz w:val="24"/>
              </w:rPr>
              <w:t>(add or delete rows as needed)</w:t>
            </w:r>
          </w:p>
        </w:tc>
        <w:tc>
          <w:tcPr>
            <w:tcW w:w="2064" w:type="dxa"/>
          </w:tcPr>
          <w:p w14:paraId="33195C25" w14:textId="77777777" w:rsidR="00671702" w:rsidRDefault="00671702" w:rsidP="00680DE9">
            <w:pPr>
              <w:tabs>
                <w:tab w:val="center" w:pos="5400"/>
              </w:tabs>
              <w:suppressAutoHyphens/>
              <w:jc w:val="center"/>
              <w:rPr>
                <w:b/>
                <w:spacing w:val="-2"/>
                <w:sz w:val="24"/>
              </w:rPr>
            </w:pPr>
            <w:r w:rsidRPr="003B54B1">
              <w:rPr>
                <w:b/>
                <w:spacing w:val="-2"/>
                <w:sz w:val="24"/>
              </w:rPr>
              <w:t>Prerequisites</w:t>
            </w:r>
            <w:r>
              <w:rPr>
                <w:b/>
                <w:spacing w:val="-2"/>
                <w:sz w:val="24"/>
              </w:rPr>
              <w:t xml:space="preserve"> for Course</w:t>
            </w:r>
          </w:p>
          <w:p w14:paraId="6EF0CCC8" w14:textId="77777777" w:rsidR="00671702" w:rsidRPr="00671702" w:rsidRDefault="00671702" w:rsidP="00680DE9">
            <w:pPr>
              <w:tabs>
                <w:tab w:val="center" w:pos="5400"/>
              </w:tabs>
              <w:suppressAutoHyphens/>
              <w:jc w:val="center"/>
              <w:rPr>
                <w:i/>
                <w:spacing w:val="-2"/>
                <w:sz w:val="24"/>
              </w:rPr>
            </w:pPr>
            <w:r w:rsidRPr="00671702">
              <w:rPr>
                <w:i/>
                <w:spacing w:val="-2"/>
              </w:rPr>
              <w:t xml:space="preserve">Include </w:t>
            </w:r>
            <w:proofErr w:type="gramStart"/>
            <w:r w:rsidRPr="00671702">
              <w:rPr>
                <w:i/>
                <w:spacing w:val="-2"/>
              </w:rPr>
              <w:t>credits  for</w:t>
            </w:r>
            <w:proofErr w:type="gramEnd"/>
            <w:r w:rsidRPr="00671702">
              <w:rPr>
                <w:i/>
                <w:spacing w:val="-2"/>
              </w:rPr>
              <w:t xml:space="preserve"> prerequisites in subtotal below.</w:t>
            </w:r>
          </w:p>
        </w:tc>
        <w:tc>
          <w:tcPr>
            <w:tcW w:w="871" w:type="dxa"/>
          </w:tcPr>
          <w:p w14:paraId="26ED1097" w14:textId="77777777" w:rsidR="00671702" w:rsidRPr="003B1075" w:rsidRDefault="00671702" w:rsidP="00680DE9">
            <w:pPr>
              <w:tabs>
                <w:tab w:val="center" w:pos="5400"/>
              </w:tabs>
              <w:suppressAutoHyphens/>
              <w:jc w:val="center"/>
              <w:rPr>
                <w:b/>
                <w:spacing w:val="-2"/>
                <w:sz w:val="24"/>
              </w:rPr>
            </w:pPr>
            <w:r w:rsidRPr="003B1075">
              <w:rPr>
                <w:b/>
                <w:spacing w:val="-2"/>
                <w:sz w:val="24"/>
              </w:rPr>
              <w:t>Credit Hours</w:t>
            </w:r>
          </w:p>
        </w:tc>
        <w:tc>
          <w:tcPr>
            <w:tcW w:w="930" w:type="dxa"/>
          </w:tcPr>
          <w:p w14:paraId="6FA2351D" w14:textId="77777777" w:rsidR="00671702" w:rsidRPr="003B1075" w:rsidRDefault="00671702" w:rsidP="00680DE9">
            <w:pPr>
              <w:tabs>
                <w:tab w:val="center" w:pos="5400"/>
              </w:tabs>
              <w:suppressAutoHyphens/>
              <w:jc w:val="center"/>
              <w:rPr>
                <w:b/>
                <w:spacing w:val="-2"/>
                <w:sz w:val="24"/>
              </w:rPr>
            </w:pPr>
            <w:r w:rsidRPr="003B1075">
              <w:rPr>
                <w:b/>
                <w:spacing w:val="-2"/>
                <w:sz w:val="24"/>
              </w:rPr>
              <w:t>New</w:t>
            </w:r>
          </w:p>
          <w:p w14:paraId="3CDC8595" w14:textId="77777777" w:rsidR="00671702" w:rsidRPr="003B1075" w:rsidRDefault="00671702" w:rsidP="00680DE9">
            <w:pPr>
              <w:tabs>
                <w:tab w:val="center" w:pos="5400"/>
              </w:tabs>
              <w:suppressAutoHyphens/>
              <w:jc w:val="center"/>
              <w:rPr>
                <w:b/>
                <w:spacing w:val="-2"/>
                <w:sz w:val="24"/>
              </w:rPr>
            </w:pPr>
            <w:r w:rsidRPr="003B1075">
              <w:rPr>
                <w:b/>
                <w:spacing w:val="-2"/>
                <w:sz w:val="24"/>
              </w:rPr>
              <w:t>(yes, no)</w:t>
            </w:r>
          </w:p>
        </w:tc>
      </w:tr>
      <w:tr w:rsidR="00671702" w14:paraId="0EAB1723" w14:textId="77777777" w:rsidTr="003B54B1">
        <w:tc>
          <w:tcPr>
            <w:tcW w:w="938" w:type="dxa"/>
          </w:tcPr>
          <w:p w14:paraId="0195466D" w14:textId="42FD745F" w:rsidR="00671702" w:rsidRDefault="00935846" w:rsidP="00680DE9">
            <w:pPr>
              <w:tabs>
                <w:tab w:val="center" w:pos="5400"/>
              </w:tabs>
              <w:suppressAutoHyphens/>
              <w:jc w:val="center"/>
              <w:rPr>
                <w:spacing w:val="-2"/>
                <w:sz w:val="24"/>
              </w:rPr>
            </w:pPr>
            <w:r>
              <w:rPr>
                <w:spacing w:val="-2"/>
                <w:sz w:val="24"/>
              </w:rPr>
              <w:t xml:space="preserve">BIOL </w:t>
            </w:r>
          </w:p>
        </w:tc>
        <w:tc>
          <w:tcPr>
            <w:tcW w:w="1147" w:type="dxa"/>
          </w:tcPr>
          <w:p w14:paraId="56BB71AD" w14:textId="76AD93FC" w:rsidR="00671702" w:rsidRDefault="007356FF" w:rsidP="00680DE9">
            <w:pPr>
              <w:tabs>
                <w:tab w:val="center" w:pos="5400"/>
              </w:tabs>
              <w:suppressAutoHyphens/>
              <w:jc w:val="center"/>
              <w:rPr>
                <w:spacing w:val="-2"/>
                <w:sz w:val="24"/>
              </w:rPr>
            </w:pPr>
            <w:r>
              <w:rPr>
                <w:spacing w:val="-2"/>
                <w:sz w:val="24"/>
              </w:rPr>
              <w:t>151 and 151L</w:t>
            </w:r>
          </w:p>
        </w:tc>
        <w:tc>
          <w:tcPr>
            <w:tcW w:w="3400" w:type="dxa"/>
          </w:tcPr>
          <w:p w14:paraId="7004EEE2" w14:textId="49B417E2" w:rsidR="00671702" w:rsidRDefault="007356FF" w:rsidP="009A6A46">
            <w:pPr>
              <w:tabs>
                <w:tab w:val="center" w:pos="5400"/>
              </w:tabs>
              <w:suppressAutoHyphens/>
              <w:rPr>
                <w:spacing w:val="-2"/>
                <w:sz w:val="24"/>
              </w:rPr>
            </w:pPr>
            <w:r>
              <w:rPr>
                <w:spacing w:val="-2"/>
                <w:sz w:val="24"/>
              </w:rPr>
              <w:t>General Biology I with Lab</w:t>
            </w:r>
          </w:p>
        </w:tc>
        <w:tc>
          <w:tcPr>
            <w:tcW w:w="2064" w:type="dxa"/>
          </w:tcPr>
          <w:p w14:paraId="084D5522" w14:textId="7B05667C" w:rsidR="00671702" w:rsidRDefault="00B92F07" w:rsidP="00680DE9">
            <w:pPr>
              <w:tabs>
                <w:tab w:val="center" w:pos="5400"/>
              </w:tabs>
              <w:suppressAutoHyphens/>
              <w:jc w:val="center"/>
              <w:rPr>
                <w:spacing w:val="-2"/>
                <w:sz w:val="24"/>
              </w:rPr>
            </w:pPr>
            <w:r>
              <w:rPr>
                <w:spacing w:val="-2"/>
                <w:sz w:val="24"/>
              </w:rPr>
              <w:t>None</w:t>
            </w:r>
          </w:p>
        </w:tc>
        <w:tc>
          <w:tcPr>
            <w:tcW w:w="871" w:type="dxa"/>
          </w:tcPr>
          <w:p w14:paraId="19C7A4BD" w14:textId="7DE7DC63" w:rsidR="00671702" w:rsidRDefault="00B92F07" w:rsidP="00680DE9">
            <w:pPr>
              <w:tabs>
                <w:tab w:val="center" w:pos="5400"/>
              </w:tabs>
              <w:suppressAutoHyphens/>
              <w:jc w:val="center"/>
              <w:rPr>
                <w:spacing w:val="-2"/>
                <w:sz w:val="24"/>
              </w:rPr>
            </w:pPr>
            <w:r>
              <w:rPr>
                <w:spacing w:val="-2"/>
                <w:sz w:val="24"/>
              </w:rPr>
              <w:t>4.0</w:t>
            </w:r>
          </w:p>
        </w:tc>
        <w:sdt>
          <w:sdtPr>
            <w:rPr>
              <w:spacing w:val="-2"/>
              <w:sz w:val="24"/>
            </w:rPr>
            <w:id w:val="-1796204689"/>
            <w:placeholder>
              <w:docPart w:val="9BDA13B95BB7419E9E85C55AF52A7FFE"/>
            </w:placeholder>
            <w:dropDownList>
              <w:listItem w:value="Choose an item."/>
              <w:listItem w:displayText="Yes" w:value="Yes"/>
              <w:listItem w:displayText="No" w:value="No"/>
            </w:dropDownList>
          </w:sdtPr>
          <w:sdtEndPr/>
          <w:sdtContent>
            <w:tc>
              <w:tcPr>
                <w:tcW w:w="930" w:type="dxa"/>
              </w:tcPr>
              <w:p w14:paraId="1B07A0A8" w14:textId="41B3C5A5" w:rsidR="00671702" w:rsidRDefault="00B92F07" w:rsidP="00680DE9">
                <w:pPr>
                  <w:tabs>
                    <w:tab w:val="center" w:pos="5400"/>
                  </w:tabs>
                  <w:suppressAutoHyphens/>
                  <w:jc w:val="center"/>
                  <w:rPr>
                    <w:spacing w:val="-2"/>
                    <w:sz w:val="24"/>
                  </w:rPr>
                </w:pPr>
                <w:r>
                  <w:rPr>
                    <w:spacing w:val="-2"/>
                    <w:sz w:val="24"/>
                  </w:rPr>
                  <w:t>No</w:t>
                </w:r>
              </w:p>
            </w:tc>
          </w:sdtContent>
        </w:sdt>
      </w:tr>
      <w:tr w:rsidR="00671702" w14:paraId="729D54D8" w14:textId="77777777" w:rsidTr="003B54B1">
        <w:tc>
          <w:tcPr>
            <w:tcW w:w="938" w:type="dxa"/>
          </w:tcPr>
          <w:p w14:paraId="54A365D7" w14:textId="2125757B" w:rsidR="00671702" w:rsidRDefault="00B86565" w:rsidP="00680DE9">
            <w:pPr>
              <w:tabs>
                <w:tab w:val="center" w:pos="5400"/>
              </w:tabs>
              <w:suppressAutoHyphens/>
              <w:jc w:val="center"/>
              <w:rPr>
                <w:spacing w:val="-2"/>
                <w:sz w:val="24"/>
              </w:rPr>
            </w:pPr>
            <w:r>
              <w:rPr>
                <w:spacing w:val="-2"/>
                <w:sz w:val="24"/>
              </w:rPr>
              <w:t>BIOL</w:t>
            </w:r>
          </w:p>
        </w:tc>
        <w:tc>
          <w:tcPr>
            <w:tcW w:w="1147" w:type="dxa"/>
          </w:tcPr>
          <w:p w14:paraId="1B86D7ED" w14:textId="5018B76D" w:rsidR="00671702" w:rsidRDefault="00B86565" w:rsidP="00680DE9">
            <w:pPr>
              <w:tabs>
                <w:tab w:val="center" w:pos="5400"/>
              </w:tabs>
              <w:suppressAutoHyphens/>
              <w:jc w:val="center"/>
              <w:rPr>
                <w:spacing w:val="-2"/>
                <w:sz w:val="24"/>
              </w:rPr>
            </w:pPr>
            <w:r>
              <w:rPr>
                <w:spacing w:val="-2"/>
                <w:sz w:val="24"/>
              </w:rPr>
              <w:t>335</w:t>
            </w:r>
          </w:p>
        </w:tc>
        <w:tc>
          <w:tcPr>
            <w:tcW w:w="3400" w:type="dxa"/>
          </w:tcPr>
          <w:p w14:paraId="1F166B61" w14:textId="646F79FB" w:rsidR="00671702" w:rsidRDefault="00B86565" w:rsidP="009A6A46">
            <w:pPr>
              <w:tabs>
                <w:tab w:val="center" w:pos="5400"/>
              </w:tabs>
              <w:suppressAutoHyphens/>
              <w:rPr>
                <w:spacing w:val="-2"/>
                <w:sz w:val="24"/>
              </w:rPr>
            </w:pPr>
            <w:r>
              <w:rPr>
                <w:spacing w:val="-2"/>
                <w:sz w:val="24"/>
              </w:rPr>
              <w:t xml:space="preserve">Introduction to Bioinformatics </w:t>
            </w:r>
          </w:p>
        </w:tc>
        <w:tc>
          <w:tcPr>
            <w:tcW w:w="2064" w:type="dxa"/>
          </w:tcPr>
          <w:p w14:paraId="3A221845" w14:textId="631FBA00" w:rsidR="00671702" w:rsidRDefault="00BF5754" w:rsidP="00680DE9">
            <w:pPr>
              <w:tabs>
                <w:tab w:val="center" w:pos="5400"/>
              </w:tabs>
              <w:suppressAutoHyphens/>
              <w:jc w:val="center"/>
              <w:rPr>
                <w:spacing w:val="-2"/>
                <w:sz w:val="24"/>
              </w:rPr>
            </w:pPr>
            <w:r>
              <w:rPr>
                <w:spacing w:val="-2"/>
                <w:sz w:val="24"/>
              </w:rPr>
              <w:t>BIOL 151</w:t>
            </w:r>
          </w:p>
        </w:tc>
        <w:tc>
          <w:tcPr>
            <w:tcW w:w="871" w:type="dxa"/>
          </w:tcPr>
          <w:p w14:paraId="4909D31A" w14:textId="041E97BD" w:rsidR="00671702" w:rsidRDefault="00BF5754" w:rsidP="00680DE9">
            <w:pPr>
              <w:tabs>
                <w:tab w:val="center" w:pos="5400"/>
              </w:tabs>
              <w:suppressAutoHyphens/>
              <w:jc w:val="center"/>
              <w:rPr>
                <w:spacing w:val="-2"/>
                <w:sz w:val="24"/>
              </w:rPr>
            </w:pPr>
            <w:r>
              <w:rPr>
                <w:spacing w:val="-2"/>
                <w:sz w:val="24"/>
              </w:rPr>
              <w:t>3.0</w:t>
            </w:r>
          </w:p>
        </w:tc>
        <w:sdt>
          <w:sdtPr>
            <w:rPr>
              <w:spacing w:val="-2"/>
              <w:sz w:val="24"/>
            </w:rPr>
            <w:id w:val="1892534917"/>
            <w:placeholder>
              <w:docPart w:val="1CD5BF77FF1645B6BFFEE6B2CFB50BA0"/>
            </w:placeholder>
            <w:dropDownList>
              <w:listItem w:value="Choose an item."/>
              <w:listItem w:displayText="Yes" w:value="Yes"/>
              <w:listItem w:displayText="No" w:value="No"/>
            </w:dropDownList>
          </w:sdtPr>
          <w:sdtEndPr/>
          <w:sdtContent>
            <w:tc>
              <w:tcPr>
                <w:tcW w:w="930" w:type="dxa"/>
              </w:tcPr>
              <w:p w14:paraId="18F46397" w14:textId="07FB68CF" w:rsidR="00671702" w:rsidRDefault="00BF5754" w:rsidP="00680DE9">
                <w:pPr>
                  <w:tabs>
                    <w:tab w:val="center" w:pos="5400"/>
                  </w:tabs>
                  <w:suppressAutoHyphens/>
                  <w:jc w:val="center"/>
                  <w:rPr>
                    <w:spacing w:val="-2"/>
                    <w:sz w:val="24"/>
                  </w:rPr>
                </w:pPr>
                <w:r>
                  <w:rPr>
                    <w:spacing w:val="-2"/>
                    <w:sz w:val="24"/>
                  </w:rPr>
                  <w:t>No</w:t>
                </w:r>
              </w:p>
            </w:tc>
          </w:sdtContent>
        </w:sdt>
      </w:tr>
      <w:tr w:rsidR="00671702" w14:paraId="17C3A286" w14:textId="77777777" w:rsidTr="003B54B1">
        <w:tc>
          <w:tcPr>
            <w:tcW w:w="938" w:type="dxa"/>
          </w:tcPr>
          <w:p w14:paraId="18CCDD21" w14:textId="719FAE50" w:rsidR="00671702" w:rsidRDefault="00BF5754" w:rsidP="00680DE9">
            <w:pPr>
              <w:tabs>
                <w:tab w:val="center" w:pos="5400"/>
              </w:tabs>
              <w:suppressAutoHyphens/>
              <w:jc w:val="center"/>
              <w:rPr>
                <w:spacing w:val="-2"/>
                <w:sz w:val="24"/>
              </w:rPr>
            </w:pPr>
            <w:r>
              <w:rPr>
                <w:spacing w:val="-2"/>
                <w:sz w:val="24"/>
              </w:rPr>
              <w:t>BIOL</w:t>
            </w:r>
          </w:p>
        </w:tc>
        <w:tc>
          <w:tcPr>
            <w:tcW w:w="1147" w:type="dxa"/>
          </w:tcPr>
          <w:p w14:paraId="064BFBCE" w14:textId="08F256B1" w:rsidR="00671702" w:rsidRDefault="00845D39" w:rsidP="00680DE9">
            <w:pPr>
              <w:tabs>
                <w:tab w:val="center" w:pos="5400"/>
              </w:tabs>
              <w:suppressAutoHyphens/>
              <w:jc w:val="center"/>
              <w:rPr>
                <w:spacing w:val="-2"/>
                <w:sz w:val="24"/>
              </w:rPr>
            </w:pPr>
            <w:r>
              <w:rPr>
                <w:spacing w:val="-2"/>
                <w:sz w:val="24"/>
              </w:rPr>
              <w:t>371 and 371L</w:t>
            </w:r>
          </w:p>
        </w:tc>
        <w:tc>
          <w:tcPr>
            <w:tcW w:w="3400" w:type="dxa"/>
          </w:tcPr>
          <w:p w14:paraId="2C07C5E2" w14:textId="41D4436F" w:rsidR="00671702" w:rsidRDefault="00845D39" w:rsidP="009A6A46">
            <w:pPr>
              <w:tabs>
                <w:tab w:val="center" w:pos="5400"/>
              </w:tabs>
              <w:suppressAutoHyphens/>
              <w:rPr>
                <w:spacing w:val="-2"/>
                <w:sz w:val="24"/>
              </w:rPr>
            </w:pPr>
            <w:r>
              <w:rPr>
                <w:spacing w:val="-2"/>
                <w:sz w:val="24"/>
              </w:rPr>
              <w:t>Genetics with Lab</w:t>
            </w:r>
          </w:p>
        </w:tc>
        <w:tc>
          <w:tcPr>
            <w:tcW w:w="2064" w:type="dxa"/>
          </w:tcPr>
          <w:p w14:paraId="413F43D9" w14:textId="523D163B" w:rsidR="00671702" w:rsidRDefault="00845D39" w:rsidP="00680DE9">
            <w:pPr>
              <w:tabs>
                <w:tab w:val="center" w:pos="5400"/>
              </w:tabs>
              <w:suppressAutoHyphens/>
              <w:jc w:val="center"/>
              <w:rPr>
                <w:spacing w:val="-2"/>
                <w:sz w:val="24"/>
              </w:rPr>
            </w:pPr>
            <w:r>
              <w:rPr>
                <w:spacing w:val="-2"/>
                <w:sz w:val="24"/>
              </w:rPr>
              <w:t>BIOL 151 or BIOL 101</w:t>
            </w:r>
          </w:p>
        </w:tc>
        <w:tc>
          <w:tcPr>
            <w:tcW w:w="871" w:type="dxa"/>
          </w:tcPr>
          <w:p w14:paraId="331AA005" w14:textId="1F55062C" w:rsidR="00671702" w:rsidRDefault="00845D39" w:rsidP="00680DE9">
            <w:pPr>
              <w:tabs>
                <w:tab w:val="center" w:pos="5400"/>
              </w:tabs>
              <w:suppressAutoHyphens/>
              <w:jc w:val="center"/>
              <w:rPr>
                <w:spacing w:val="-2"/>
                <w:sz w:val="24"/>
              </w:rPr>
            </w:pPr>
            <w:r>
              <w:rPr>
                <w:spacing w:val="-2"/>
                <w:sz w:val="24"/>
              </w:rPr>
              <w:t>4.0</w:t>
            </w:r>
          </w:p>
        </w:tc>
        <w:sdt>
          <w:sdtPr>
            <w:rPr>
              <w:spacing w:val="-2"/>
              <w:sz w:val="24"/>
            </w:rPr>
            <w:id w:val="732046433"/>
            <w:placeholder>
              <w:docPart w:val="13D9EF2AE87147EC9B76AAC6022DC5B9"/>
            </w:placeholder>
            <w:dropDownList>
              <w:listItem w:value="Choose an item."/>
              <w:listItem w:displayText="Yes" w:value="Yes"/>
              <w:listItem w:displayText="No" w:value="No"/>
            </w:dropDownList>
          </w:sdtPr>
          <w:sdtEndPr/>
          <w:sdtContent>
            <w:tc>
              <w:tcPr>
                <w:tcW w:w="930" w:type="dxa"/>
              </w:tcPr>
              <w:p w14:paraId="1F799E89" w14:textId="6A0BBDA0" w:rsidR="00671702" w:rsidRDefault="00347229" w:rsidP="00680DE9">
                <w:pPr>
                  <w:tabs>
                    <w:tab w:val="center" w:pos="5400"/>
                  </w:tabs>
                  <w:suppressAutoHyphens/>
                  <w:jc w:val="center"/>
                  <w:rPr>
                    <w:spacing w:val="-2"/>
                    <w:sz w:val="24"/>
                  </w:rPr>
                </w:pPr>
                <w:r>
                  <w:rPr>
                    <w:spacing w:val="-2"/>
                    <w:sz w:val="24"/>
                  </w:rPr>
                  <w:t>No</w:t>
                </w:r>
              </w:p>
            </w:tc>
          </w:sdtContent>
        </w:sdt>
      </w:tr>
      <w:tr w:rsidR="00671702" w14:paraId="5E49546A" w14:textId="77777777" w:rsidTr="003B54B1">
        <w:tc>
          <w:tcPr>
            <w:tcW w:w="938" w:type="dxa"/>
          </w:tcPr>
          <w:p w14:paraId="473E9D5C" w14:textId="4E2CC28C" w:rsidR="00671702" w:rsidRDefault="00793180" w:rsidP="00680DE9">
            <w:pPr>
              <w:tabs>
                <w:tab w:val="center" w:pos="5400"/>
              </w:tabs>
              <w:suppressAutoHyphens/>
              <w:jc w:val="center"/>
              <w:rPr>
                <w:spacing w:val="-2"/>
                <w:sz w:val="24"/>
              </w:rPr>
            </w:pPr>
            <w:r>
              <w:rPr>
                <w:spacing w:val="-2"/>
                <w:sz w:val="24"/>
              </w:rPr>
              <w:t>CSC</w:t>
            </w:r>
          </w:p>
        </w:tc>
        <w:tc>
          <w:tcPr>
            <w:tcW w:w="1147" w:type="dxa"/>
          </w:tcPr>
          <w:p w14:paraId="4827B27B" w14:textId="41BFBC09" w:rsidR="00671702" w:rsidRDefault="00793180" w:rsidP="00680DE9">
            <w:pPr>
              <w:tabs>
                <w:tab w:val="center" w:pos="5400"/>
              </w:tabs>
              <w:suppressAutoHyphens/>
              <w:jc w:val="center"/>
              <w:rPr>
                <w:spacing w:val="-2"/>
                <w:sz w:val="24"/>
              </w:rPr>
            </w:pPr>
            <w:r>
              <w:rPr>
                <w:spacing w:val="-2"/>
                <w:sz w:val="24"/>
              </w:rPr>
              <w:t>232</w:t>
            </w:r>
          </w:p>
        </w:tc>
        <w:tc>
          <w:tcPr>
            <w:tcW w:w="3400" w:type="dxa"/>
          </w:tcPr>
          <w:p w14:paraId="35F6ED47" w14:textId="0E313523" w:rsidR="00671702" w:rsidRDefault="00793180" w:rsidP="009A6A46">
            <w:pPr>
              <w:tabs>
                <w:tab w:val="center" w:pos="5400"/>
              </w:tabs>
              <w:suppressAutoHyphens/>
              <w:rPr>
                <w:spacing w:val="-2"/>
                <w:sz w:val="24"/>
              </w:rPr>
            </w:pPr>
            <w:r>
              <w:rPr>
                <w:spacing w:val="-2"/>
                <w:sz w:val="24"/>
              </w:rPr>
              <w:t xml:space="preserve">Tech Foundations: Scripting </w:t>
            </w:r>
          </w:p>
        </w:tc>
        <w:tc>
          <w:tcPr>
            <w:tcW w:w="2064" w:type="dxa"/>
          </w:tcPr>
          <w:p w14:paraId="5CF99967" w14:textId="67B73AF9" w:rsidR="00671702" w:rsidRDefault="00BB108C" w:rsidP="00680DE9">
            <w:pPr>
              <w:tabs>
                <w:tab w:val="center" w:pos="5400"/>
              </w:tabs>
              <w:suppressAutoHyphens/>
              <w:jc w:val="center"/>
              <w:rPr>
                <w:spacing w:val="-2"/>
                <w:sz w:val="24"/>
              </w:rPr>
            </w:pPr>
            <w:r>
              <w:rPr>
                <w:spacing w:val="-2"/>
                <w:sz w:val="24"/>
              </w:rPr>
              <w:t xml:space="preserve">None </w:t>
            </w:r>
          </w:p>
        </w:tc>
        <w:tc>
          <w:tcPr>
            <w:tcW w:w="871" w:type="dxa"/>
          </w:tcPr>
          <w:p w14:paraId="6E7EF1BC" w14:textId="339E8D02" w:rsidR="00671702" w:rsidRDefault="00793180" w:rsidP="00680DE9">
            <w:pPr>
              <w:tabs>
                <w:tab w:val="center" w:pos="5400"/>
              </w:tabs>
              <w:suppressAutoHyphens/>
              <w:jc w:val="center"/>
              <w:rPr>
                <w:spacing w:val="-2"/>
                <w:sz w:val="24"/>
              </w:rPr>
            </w:pPr>
            <w:r>
              <w:rPr>
                <w:spacing w:val="-2"/>
                <w:sz w:val="24"/>
              </w:rPr>
              <w:t>1.0</w:t>
            </w:r>
          </w:p>
        </w:tc>
        <w:sdt>
          <w:sdtPr>
            <w:rPr>
              <w:spacing w:val="-2"/>
              <w:sz w:val="24"/>
            </w:rPr>
            <w:id w:val="123050416"/>
            <w:placeholder>
              <w:docPart w:val="C1DA289641E44C00A2CAC54310487A6F"/>
            </w:placeholder>
            <w:dropDownList>
              <w:listItem w:value="Choose an item."/>
              <w:listItem w:displayText="Yes" w:value="Yes"/>
              <w:listItem w:displayText="No" w:value="No"/>
            </w:dropDownList>
          </w:sdtPr>
          <w:sdtEndPr/>
          <w:sdtContent>
            <w:tc>
              <w:tcPr>
                <w:tcW w:w="930" w:type="dxa"/>
              </w:tcPr>
              <w:p w14:paraId="170CBA07" w14:textId="061D8533" w:rsidR="00671702" w:rsidRDefault="001A1666" w:rsidP="00680DE9">
                <w:pPr>
                  <w:tabs>
                    <w:tab w:val="center" w:pos="5400"/>
                  </w:tabs>
                  <w:suppressAutoHyphens/>
                  <w:jc w:val="center"/>
                  <w:rPr>
                    <w:spacing w:val="-2"/>
                    <w:sz w:val="24"/>
                  </w:rPr>
                </w:pPr>
                <w:r>
                  <w:rPr>
                    <w:spacing w:val="-2"/>
                    <w:sz w:val="24"/>
                  </w:rPr>
                  <w:t>No</w:t>
                </w:r>
              </w:p>
            </w:tc>
          </w:sdtContent>
        </w:sdt>
      </w:tr>
      <w:tr w:rsidR="00671702" w14:paraId="67B9105A" w14:textId="77777777" w:rsidTr="003B54B1">
        <w:tc>
          <w:tcPr>
            <w:tcW w:w="938" w:type="dxa"/>
            <w:tcBorders>
              <w:bottom w:val="single" w:sz="4" w:space="0" w:color="auto"/>
            </w:tcBorders>
          </w:tcPr>
          <w:p w14:paraId="102E663F" w14:textId="77777777" w:rsidR="00671702" w:rsidRDefault="00793180" w:rsidP="00680DE9">
            <w:pPr>
              <w:tabs>
                <w:tab w:val="center" w:pos="5400"/>
              </w:tabs>
              <w:suppressAutoHyphens/>
              <w:jc w:val="center"/>
              <w:rPr>
                <w:spacing w:val="-2"/>
                <w:sz w:val="24"/>
              </w:rPr>
            </w:pPr>
            <w:r>
              <w:rPr>
                <w:spacing w:val="-2"/>
                <w:sz w:val="24"/>
              </w:rPr>
              <w:t>CSC</w:t>
            </w:r>
          </w:p>
          <w:p w14:paraId="4973BFE4" w14:textId="77777777" w:rsidR="009A6A46" w:rsidRDefault="009A6A46" w:rsidP="00680DE9">
            <w:pPr>
              <w:tabs>
                <w:tab w:val="center" w:pos="5400"/>
              </w:tabs>
              <w:suppressAutoHyphens/>
              <w:jc w:val="center"/>
              <w:rPr>
                <w:spacing w:val="-2"/>
                <w:sz w:val="24"/>
              </w:rPr>
            </w:pPr>
          </w:p>
          <w:p w14:paraId="3E38575A" w14:textId="62C0EB78" w:rsidR="009A6A46" w:rsidRDefault="009A6A46" w:rsidP="00680DE9">
            <w:pPr>
              <w:tabs>
                <w:tab w:val="center" w:pos="5400"/>
              </w:tabs>
              <w:suppressAutoHyphens/>
              <w:jc w:val="center"/>
              <w:rPr>
                <w:spacing w:val="-2"/>
                <w:sz w:val="24"/>
              </w:rPr>
            </w:pPr>
            <w:r>
              <w:rPr>
                <w:spacing w:val="-2"/>
                <w:sz w:val="24"/>
              </w:rPr>
              <w:t>CSC</w:t>
            </w:r>
          </w:p>
        </w:tc>
        <w:tc>
          <w:tcPr>
            <w:tcW w:w="1147" w:type="dxa"/>
            <w:tcBorders>
              <w:bottom w:val="single" w:sz="4" w:space="0" w:color="auto"/>
            </w:tcBorders>
          </w:tcPr>
          <w:p w14:paraId="40DFA7BA" w14:textId="77777777" w:rsidR="009A6A46" w:rsidRDefault="00793180" w:rsidP="00680DE9">
            <w:pPr>
              <w:tabs>
                <w:tab w:val="center" w:pos="5400"/>
              </w:tabs>
              <w:suppressAutoHyphens/>
              <w:jc w:val="center"/>
              <w:rPr>
                <w:spacing w:val="-2"/>
                <w:sz w:val="24"/>
              </w:rPr>
            </w:pPr>
            <w:r>
              <w:rPr>
                <w:spacing w:val="-2"/>
                <w:sz w:val="24"/>
              </w:rPr>
              <w:t xml:space="preserve">147 </w:t>
            </w:r>
          </w:p>
          <w:p w14:paraId="2CD82F95" w14:textId="77777777" w:rsidR="009A6A46" w:rsidRDefault="00793180" w:rsidP="00680DE9">
            <w:pPr>
              <w:tabs>
                <w:tab w:val="center" w:pos="5400"/>
              </w:tabs>
              <w:suppressAutoHyphens/>
              <w:jc w:val="center"/>
              <w:rPr>
                <w:spacing w:val="-2"/>
                <w:sz w:val="24"/>
              </w:rPr>
            </w:pPr>
            <w:r>
              <w:rPr>
                <w:spacing w:val="-2"/>
                <w:sz w:val="24"/>
              </w:rPr>
              <w:t xml:space="preserve">or </w:t>
            </w:r>
          </w:p>
          <w:p w14:paraId="127BE04E" w14:textId="5F326EF9" w:rsidR="00671702" w:rsidRDefault="00F22597" w:rsidP="00680DE9">
            <w:pPr>
              <w:tabs>
                <w:tab w:val="center" w:pos="5400"/>
              </w:tabs>
              <w:suppressAutoHyphens/>
              <w:jc w:val="center"/>
              <w:rPr>
                <w:spacing w:val="-2"/>
                <w:sz w:val="24"/>
              </w:rPr>
            </w:pPr>
            <w:r>
              <w:rPr>
                <w:spacing w:val="-2"/>
                <w:sz w:val="24"/>
              </w:rPr>
              <w:t>247</w:t>
            </w:r>
          </w:p>
        </w:tc>
        <w:tc>
          <w:tcPr>
            <w:tcW w:w="3400" w:type="dxa"/>
            <w:tcBorders>
              <w:bottom w:val="single" w:sz="4" w:space="0" w:color="auto"/>
            </w:tcBorders>
          </w:tcPr>
          <w:p w14:paraId="59DFBEB4" w14:textId="21D6AB31" w:rsidR="009A6A46" w:rsidRDefault="00F22597" w:rsidP="009A6A46">
            <w:pPr>
              <w:tabs>
                <w:tab w:val="center" w:pos="5400"/>
              </w:tabs>
              <w:suppressAutoHyphens/>
              <w:rPr>
                <w:spacing w:val="-2"/>
                <w:sz w:val="24"/>
              </w:rPr>
            </w:pPr>
            <w:r>
              <w:rPr>
                <w:spacing w:val="-2"/>
                <w:sz w:val="24"/>
              </w:rPr>
              <w:t>Survey of Artificial Intelligence</w:t>
            </w:r>
          </w:p>
          <w:p w14:paraId="11DD48A7" w14:textId="77777777" w:rsidR="009A6A46" w:rsidRDefault="009A6A46" w:rsidP="009A6A46">
            <w:pPr>
              <w:tabs>
                <w:tab w:val="center" w:pos="5400"/>
              </w:tabs>
              <w:suppressAutoHyphens/>
              <w:rPr>
                <w:spacing w:val="-2"/>
                <w:sz w:val="24"/>
              </w:rPr>
            </w:pPr>
          </w:p>
          <w:p w14:paraId="3558C430" w14:textId="1E1655A1" w:rsidR="00671702" w:rsidRDefault="00F22597" w:rsidP="009A6A46">
            <w:pPr>
              <w:tabs>
                <w:tab w:val="center" w:pos="5400"/>
              </w:tabs>
              <w:suppressAutoHyphens/>
              <w:rPr>
                <w:spacing w:val="-2"/>
                <w:sz w:val="24"/>
              </w:rPr>
            </w:pPr>
            <w:r>
              <w:rPr>
                <w:spacing w:val="-2"/>
                <w:sz w:val="24"/>
              </w:rPr>
              <w:t xml:space="preserve">Introduction to Artificial Intelligence </w:t>
            </w:r>
          </w:p>
        </w:tc>
        <w:tc>
          <w:tcPr>
            <w:tcW w:w="2064" w:type="dxa"/>
            <w:tcBorders>
              <w:bottom w:val="single" w:sz="4" w:space="0" w:color="auto"/>
            </w:tcBorders>
          </w:tcPr>
          <w:p w14:paraId="7C64487B" w14:textId="77777777" w:rsidR="009A6A46" w:rsidRDefault="00B655F4" w:rsidP="00680DE9">
            <w:pPr>
              <w:tabs>
                <w:tab w:val="center" w:pos="5400"/>
              </w:tabs>
              <w:suppressAutoHyphens/>
              <w:jc w:val="center"/>
              <w:rPr>
                <w:spacing w:val="-2"/>
                <w:sz w:val="24"/>
              </w:rPr>
            </w:pPr>
            <w:r>
              <w:rPr>
                <w:spacing w:val="-2"/>
                <w:sz w:val="24"/>
              </w:rPr>
              <w:t>None</w:t>
            </w:r>
          </w:p>
          <w:p w14:paraId="2EDDF064" w14:textId="77777777" w:rsidR="009A6A46" w:rsidRDefault="009A6A46" w:rsidP="00680DE9">
            <w:pPr>
              <w:tabs>
                <w:tab w:val="center" w:pos="5400"/>
              </w:tabs>
              <w:suppressAutoHyphens/>
              <w:jc w:val="center"/>
              <w:rPr>
                <w:spacing w:val="-2"/>
                <w:sz w:val="24"/>
              </w:rPr>
            </w:pPr>
          </w:p>
          <w:p w14:paraId="296B3397" w14:textId="7138E60A" w:rsidR="00671702" w:rsidRDefault="00B655F4" w:rsidP="00680DE9">
            <w:pPr>
              <w:tabs>
                <w:tab w:val="center" w:pos="5400"/>
              </w:tabs>
              <w:suppressAutoHyphens/>
              <w:jc w:val="center"/>
              <w:rPr>
                <w:spacing w:val="-2"/>
                <w:sz w:val="24"/>
              </w:rPr>
            </w:pPr>
            <w:r>
              <w:rPr>
                <w:spacing w:val="-2"/>
                <w:sz w:val="24"/>
              </w:rPr>
              <w:t>CSC 150 and MATH 201</w:t>
            </w:r>
          </w:p>
        </w:tc>
        <w:tc>
          <w:tcPr>
            <w:tcW w:w="871" w:type="dxa"/>
          </w:tcPr>
          <w:p w14:paraId="10A6ECA5" w14:textId="6E682C38" w:rsidR="00671702" w:rsidRDefault="001A1666" w:rsidP="00680DE9">
            <w:pPr>
              <w:tabs>
                <w:tab w:val="center" w:pos="5400"/>
              </w:tabs>
              <w:suppressAutoHyphens/>
              <w:jc w:val="center"/>
              <w:rPr>
                <w:spacing w:val="-2"/>
                <w:sz w:val="24"/>
              </w:rPr>
            </w:pPr>
            <w:r>
              <w:rPr>
                <w:spacing w:val="-2"/>
                <w:sz w:val="24"/>
              </w:rPr>
              <w:t>3.0</w:t>
            </w:r>
          </w:p>
        </w:tc>
        <w:sdt>
          <w:sdtPr>
            <w:rPr>
              <w:spacing w:val="-2"/>
              <w:sz w:val="24"/>
            </w:rPr>
            <w:id w:val="-1310776774"/>
            <w:placeholder>
              <w:docPart w:val="952759EADF6C4194B55367042AC2BA81"/>
            </w:placeholder>
            <w:dropDownList>
              <w:listItem w:value="Choose an item."/>
              <w:listItem w:displayText="Yes" w:value="Yes"/>
              <w:listItem w:displayText="No" w:value="No"/>
            </w:dropDownList>
          </w:sdtPr>
          <w:sdtEndPr/>
          <w:sdtContent>
            <w:tc>
              <w:tcPr>
                <w:tcW w:w="930" w:type="dxa"/>
              </w:tcPr>
              <w:p w14:paraId="6ED11FAD" w14:textId="4B916982" w:rsidR="00671702" w:rsidRDefault="001A1666" w:rsidP="00680DE9">
                <w:pPr>
                  <w:tabs>
                    <w:tab w:val="center" w:pos="5400"/>
                  </w:tabs>
                  <w:suppressAutoHyphens/>
                  <w:jc w:val="center"/>
                  <w:rPr>
                    <w:spacing w:val="-2"/>
                    <w:sz w:val="24"/>
                  </w:rPr>
                </w:pPr>
                <w:r>
                  <w:rPr>
                    <w:spacing w:val="-2"/>
                    <w:sz w:val="24"/>
                  </w:rPr>
                  <w:t>No</w:t>
                </w:r>
              </w:p>
            </w:tc>
          </w:sdtContent>
        </w:sdt>
      </w:tr>
      <w:tr w:rsidR="00671702" w14:paraId="168E6701" w14:textId="77777777" w:rsidTr="003B54B1">
        <w:tc>
          <w:tcPr>
            <w:tcW w:w="938" w:type="dxa"/>
            <w:tcBorders>
              <w:left w:val="nil"/>
              <w:bottom w:val="nil"/>
              <w:right w:val="nil"/>
            </w:tcBorders>
          </w:tcPr>
          <w:p w14:paraId="41B54B19" w14:textId="77777777" w:rsidR="00671702" w:rsidRDefault="00671702" w:rsidP="00680DE9">
            <w:pPr>
              <w:tabs>
                <w:tab w:val="center" w:pos="5400"/>
              </w:tabs>
              <w:suppressAutoHyphens/>
              <w:jc w:val="center"/>
              <w:rPr>
                <w:spacing w:val="-2"/>
                <w:sz w:val="24"/>
              </w:rPr>
            </w:pPr>
          </w:p>
        </w:tc>
        <w:tc>
          <w:tcPr>
            <w:tcW w:w="1147" w:type="dxa"/>
            <w:tcBorders>
              <w:left w:val="nil"/>
              <w:bottom w:val="nil"/>
              <w:right w:val="nil"/>
            </w:tcBorders>
          </w:tcPr>
          <w:p w14:paraId="630EE854" w14:textId="77777777" w:rsidR="00671702" w:rsidRDefault="00671702" w:rsidP="00680DE9">
            <w:pPr>
              <w:tabs>
                <w:tab w:val="center" w:pos="5400"/>
              </w:tabs>
              <w:suppressAutoHyphens/>
              <w:jc w:val="center"/>
              <w:rPr>
                <w:spacing w:val="-2"/>
                <w:sz w:val="24"/>
              </w:rPr>
            </w:pPr>
          </w:p>
        </w:tc>
        <w:tc>
          <w:tcPr>
            <w:tcW w:w="3400" w:type="dxa"/>
            <w:tcBorders>
              <w:left w:val="nil"/>
              <w:bottom w:val="nil"/>
              <w:right w:val="nil"/>
            </w:tcBorders>
          </w:tcPr>
          <w:p w14:paraId="4DF3CE15" w14:textId="77777777" w:rsidR="00671702" w:rsidRDefault="00671702" w:rsidP="00680DE9">
            <w:pPr>
              <w:tabs>
                <w:tab w:val="center" w:pos="5400"/>
              </w:tabs>
              <w:suppressAutoHyphens/>
              <w:jc w:val="right"/>
              <w:rPr>
                <w:spacing w:val="-2"/>
                <w:sz w:val="24"/>
              </w:rPr>
            </w:pPr>
          </w:p>
        </w:tc>
        <w:tc>
          <w:tcPr>
            <w:tcW w:w="2064" w:type="dxa"/>
            <w:tcBorders>
              <w:left w:val="nil"/>
              <w:bottom w:val="nil"/>
            </w:tcBorders>
          </w:tcPr>
          <w:p w14:paraId="1D35E73A" w14:textId="77777777" w:rsidR="00671702" w:rsidRDefault="00671702" w:rsidP="00680DE9">
            <w:pPr>
              <w:tabs>
                <w:tab w:val="center" w:pos="5400"/>
              </w:tabs>
              <w:suppressAutoHyphens/>
              <w:jc w:val="right"/>
              <w:rPr>
                <w:spacing w:val="-2"/>
                <w:sz w:val="24"/>
              </w:rPr>
            </w:pPr>
            <w:r>
              <w:rPr>
                <w:spacing w:val="-2"/>
                <w:sz w:val="24"/>
              </w:rPr>
              <w:t>Subtotal</w:t>
            </w:r>
          </w:p>
        </w:tc>
        <w:tc>
          <w:tcPr>
            <w:tcW w:w="871" w:type="dxa"/>
          </w:tcPr>
          <w:p w14:paraId="37F46F9E" w14:textId="6622386F" w:rsidR="00671702" w:rsidRDefault="00B655F4" w:rsidP="00680DE9">
            <w:pPr>
              <w:tabs>
                <w:tab w:val="center" w:pos="5400"/>
              </w:tabs>
              <w:suppressAutoHyphens/>
              <w:jc w:val="center"/>
              <w:rPr>
                <w:spacing w:val="-2"/>
                <w:sz w:val="24"/>
              </w:rPr>
            </w:pPr>
            <w:r>
              <w:rPr>
                <w:spacing w:val="-2"/>
                <w:sz w:val="24"/>
              </w:rPr>
              <w:t>15.0</w:t>
            </w:r>
          </w:p>
        </w:tc>
        <w:tc>
          <w:tcPr>
            <w:tcW w:w="930" w:type="dxa"/>
          </w:tcPr>
          <w:p w14:paraId="376AC82E" w14:textId="77777777" w:rsidR="00671702" w:rsidRDefault="00671702" w:rsidP="00680DE9">
            <w:pPr>
              <w:tabs>
                <w:tab w:val="center" w:pos="5400"/>
              </w:tabs>
              <w:suppressAutoHyphens/>
              <w:jc w:val="center"/>
              <w:rPr>
                <w:spacing w:val="-2"/>
                <w:sz w:val="24"/>
              </w:rPr>
            </w:pPr>
          </w:p>
        </w:tc>
      </w:tr>
    </w:tbl>
    <w:p w14:paraId="7012401E" w14:textId="77777777" w:rsidR="00040E40" w:rsidRDefault="00040E40" w:rsidP="003E2629">
      <w:pPr>
        <w:tabs>
          <w:tab w:val="center" w:pos="5400"/>
        </w:tabs>
        <w:suppressAutoHyphens/>
        <w:jc w:val="both"/>
        <w:rPr>
          <w:spacing w:val="-2"/>
          <w:sz w:val="24"/>
        </w:rPr>
      </w:pPr>
    </w:p>
    <w:p w14:paraId="0732A5EE" w14:textId="77777777" w:rsidR="003E2629" w:rsidRPr="00C726DB" w:rsidRDefault="003E2629" w:rsidP="00C726DB">
      <w:pPr>
        <w:pStyle w:val="ListParagraph"/>
        <w:numPr>
          <w:ilvl w:val="0"/>
          <w:numId w:val="4"/>
        </w:numPr>
        <w:tabs>
          <w:tab w:val="center" w:pos="5400"/>
        </w:tabs>
        <w:suppressAutoHyphens/>
        <w:ind w:left="360"/>
        <w:jc w:val="both"/>
        <w:rPr>
          <w:spacing w:val="-2"/>
          <w:sz w:val="24"/>
        </w:rPr>
      </w:pPr>
      <w:r w:rsidRPr="00C726DB">
        <w:rPr>
          <w:b/>
          <w:spacing w:val="-2"/>
          <w:sz w:val="24"/>
        </w:rPr>
        <w:t>Elective Courses</w:t>
      </w:r>
      <w:r w:rsidR="0021316D" w:rsidRPr="00C726DB">
        <w:rPr>
          <w:b/>
          <w:spacing w:val="-2"/>
          <w:sz w:val="24"/>
        </w:rPr>
        <w:t xml:space="preserve"> in the Minor</w:t>
      </w:r>
      <w:r w:rsidRPr="00C726DB">
        <w:rPr>
          <w:b/>
          <w:spacing w:val="-2"/>
          <w:sz w:val="24"/>
        </w:rPr>
        <w:t>:</w:t>
      </w:r>
      <w:r w:rsidRPr="00C726DB">
        <w:rPr>
          <w:spacing w:val="-2"/>
          <w:sz w:val="24"/>
        </w:rPr>
        <w:t xml:space="preserve"> </w:t>
      </w:r>
      <w:proofErr w:type="gramStart"/>
      <w:r w:rsidRPr="00C726DB">
        <w:rPr>
          <w:b/>
          <w:spacing w:val="-2"/>
          <w:sz w:val="24"/>
        </w:rPr>
        <w:t>List</w:t>
      </w:r>
      <w:proofErr w:type="gramEnd"/>
      <w:r w:rsidRPr="00C726DB">
        <w:rPr>
          <w:b/>
          <w:spacing w:val="-2"/>
          <w:sz w:val="24"/>
        </w:rPr>
        <w:t xml:space="preserve"> courses available as electives in the program. Indicate any proposed new courses added specifically for the </w:t>
      </w:r>
      <w:r w:rsidR="0021316D" w:rsidRPr="00C726DB">
        <w:rPr>
          <w:b/>
          <w:spacing w:val="-2"/>
          <w:sz w:val="24"/>
        </w:rPr>
        <w:t>minor</w:t>
      </w:r>
      <w:r w:rsidRPr="00C726DB">
        <w:rPr>
          <w:b/>
          <w:spacing w:val="-2"/>
          <w:sz w:val="24"/>
        </w:rPr>
        <w:t>.</w:t>
      </w:r>
    </w:p>
    <w:tbl>
      <w:tblPr>
        <w:tblStyle w:val="TableGrid"/>
        <w:tblW w:w="0" w:type="auto"/>
        <w:tblLook w:val="04A0" w:firstRow="1" w:lastRow="0" w:firstColumn="1" w:lastColumn="0" w:noHBand="0" w:noVBand="1"/>
      </w:tblPr>
      <w:tblGrid>
        <w:gridCol w:w="938"/>
        <w:gridCol w:w="1147"/>
        <w:gridCol w:w="3400"/>
        <w:gridCol w:w="2064"/>
        <w:gridCol w:w="871"/>
        <w:gridCol w:w="930"/>
      </w:tblGrid>
      <w:tr w:rsidR="00671702" w14:paraId="39C054EA" w14:textId="77777777" w:rsidTr="00C1413B">
        <w:tc>
          <w:tcPr>
            <w:tcW w:w="938" w:type="dxa"/>
          </w:tcPr>
          <w:p w14:paraId="3D1445A5" w14:textId="77777777" w:rsidR="00671702" w:rsidRPr="003B1075" w:rsidRDefault="00671702" w:rsidP="00C1413B">
            <w:pPr>
              <w:tabs>
                <w:tab w:val="center" w:pos="5400"/>
              </w:tabs>
              <w:suppressAutoHyphens/>
              <w:jc w:val="center"/>
              <w:rPr>
                <w:b/>
                <w:spacing w:val="-2"/>
                <w:sz w:val="24"/>
              </w:rPr>
            </w:pPr>
            <w:r>
              <w:rPr>
                <w:b/>
                <w:spacing w:val="-2"/>
                <w:sz w:val="24"/>
              </w:rPr>
              <w:t>P</w:t>
            </w:r>
            <w:r w:rsidRPr="003B1075">
              <w:rPr>
                <w:b/>
                <w:spacing w:val="-2"/>
                <w:sz w:val="24"/>
              </w:rPr>
              <w:t>refix</w:t>
            </w:r>
          </w:p>
        </w:tc>
        <w:tc>
          <w:tcPr>
            <w:tcW w:w="1147" w:type="dxa"/>
          </w:tcPr>
          <w:p w14:paraId="4DC0AEE5" w14:textId="77777777" w:rsidR="00671702" w:rsidRPr="003B1075" w:rsidRDefault="00671702" w:rsidP="00C1413B">
            <w:pPr>
              <w:tabs>
                <w:tab w:val="center" w:pos="5400"/>
              </w:tabs>
              <w:suppressAutoHyphens/>
              <w:jc w:val="center"/>
              <w:rPr>
                <w:b/>
                <w:spacing w:val="-2"/>
                <w:sz w:val="24"/>
              </w:rPr>
            </w:pPr>
            <w:r w:rsidRPr="003B1075">
              <w:rPr>
                <w:b/>
                <w:spacing w:val="-2"/>
                <w:sz w:val="24"/>
              </w:rPr>
              <w:t>Number</w:t>
            </w:r>
          </w:p>
        </w:tc>
        <w:tc>
          <w:tcPr>
            <w:tcW w:w="3400" w:type="dxa"/>
          </w:tcPr>
          <w:p w14:paraId="74026CDE" w14:textId="77777777" w:rsidR="00671702" w:rsidRPr="003B1075" w:rsidRDefault="00671702" w:rsidP="00C1413B">
            <w:pPr>
              <w:tabs>
                <w:tab w:val="center" w:pos="5400"/>
              </w:tabs>
              <w:suppressAutoHyphens/>
              <w:jc w:val="center"/>
              <w:rPr>
                <w:b/>
                <w:spacing w:val="-2"/>
                <w:sz w:val="24"/>
              </w:rPr>
            </w:pPr>
            <w:r w:rsidRPr="003B1075">
              <w:rPr>
                <w:b/>
                <w:spacing w:val="-2"/>
                <w:sz w:val="24"/>
              </w:rPr>
              <w:t>Course Title</w:t>
            </w:r>
          </w:p>
          <w:p w14:paraId="1C176D26" w14:textId="77777777" w:rsidR="00671702" w:rsidRPr="003B1075" w:rsidRDefault="00671702" w:rsidP="00C1413B">
            <w:pPr>
              <w:tabs>
                <w:tab w:val="center" w:pos="5400"/>
              </w:tabs>
              <w:suppressAutoHyphens/>
              <w:jc w:val="center"/>
              <w:rPr>
                <w:b/>
                <w:spacing w:val="-2"/>
                <w:sz w:val="24"/>
              </w:rPr>
            </w:pPr>
            <w:r w:rsidRPr="003B1075">
              <w:rPr>
                <w:i/>
                <w:spacing w:val="-2"/>
                <w:sz w:val="24"/>
              </w:rPr>
              <w:t>(add or delete rows as needed)</w:t>
            </w:r>
          </w:p>
        </w:tc>
        <w:tc>
          <w:tcPr>
            <w:tcW w:w="2064" w:type="dxa"/>
          </w:tcPr>
          <w:p w14:paraId="49C2FEE1" w14:textId="77777777" w:rsidR="00671702" w:rsidRDefault="00671702" w:rsidP="00C1413B">
            <w:pPr>
              <w:tabs>
                <w:tab w:val="center" w:pos="5400"/>
              </w:tabs>
              <w:suppressAutoHyphens/>
              <w:jc w:val="center"/>
              <w:rPr>
                <w:b/>
                <w:spacing w:val="-2"/>
                <w:sz w:val="24"/>
              </w:rPr>
            </w:pPr>
            <w:r w:rsidRPr="00C1413B">
              <w:rPr>
                <w:b/>
                <w:spacing w:val="-2"/>
                <w:sz w:val="24"/>
              </w:rPr>
              <w:t>Prerequisites</w:t>
            </w:r>
            <w:r>
              <w:rPr>
                <w:b/>
                <w:spacing w:val="-2"/>
                <w:sz w:val="24"/>
              </w:rPr>
              <w:t xml:space="preserve"> for Course</w:t>
            </w:r>
          </w:p>
          <w:p w14:paraId="58B8E0CB" w14:textId="5176AF6F" w:rsidR="00671702" w:rsidRPr="00C1413B" w:rsidRDefault="00671702" w:rsidP="00C1413B">
            <w:pPr>
              <w:tabs>
                <w:tab w:val="center" w:pos="5400"/>
              </w:tabs>
              <w:suppressAutoHyphens/>
              <w:jc w:val="center"/>
              <w:rPr>
                <w:b/>
                <w:spacing w:val="-2"/>
                <w:sz w:val="24"/>
              </w:rPr>
            </w:pPr>
            <w:r w:rsidRPr="00671702">
              <w:rPr>
                <w:i/>
                <w:spacing w:val="-2"/>
              </w:rPr>
              <w:t xml:space="preserve">Include </w:t>
            </w:r>
            <w:r w:rsidR="003D6199" w:rsidRPr="00671702">
              <w:rPr>
                <w:i/>
                <w:spacing w:val="-2"/>
              </w:rPr>
              <w:t>credits for</w:t>
            </w:r>
            <w:r w:rsidRPr="00671702">
              <w:rPr>
                <w:i/>
                <w:spacing w:val="-2"/>
              </w:rPr>
              <w:t xml:space="preserve"> prerequisites in subtotal below.</w:t>
            </w:r>
          </w:p>
        </w:tc>
        <w:tc>
          <w:tcPr>
            <w:tcW w:w="871" w:type="dxa"/>
          </w:tcPr>
          <w:p w14:paraId="4794AA88" w14:textId="77777777" w:rsidR="00671702" w:rsidRPr="003B1075" w:rsidRDefault="00671702" w:rsidP="00C1413B">
            <w:pPr>
              <w:tabs>
                <w:tab w:val="center" w:pos="5400"/>
              </w:tabs>
              <w:suppressAutoHyphens/>
              <w:jc w:val="center"/>
              <w:rPr>
                <w:b/>
                <w:spacing w:val="-2"/>
                <w:sz w:val="24"/>
              </w:rPr>
            </w:pPr>
            <w:r w:rsidRPr="003B1075">
              <w:rPr>
                <w:b/>
                <w:spacing w:val="-2"/>
                <w:sz w:val="24"/>
              </w:rPr>
              <w:t>Credit Hours</w:t>
            </w:r>
          </w:p>
        </w:tc>
        <w:tc>
          <w:tcPr>
            <w:tcW w:w="930" w:type="dxa"/>
          </w:tcPr>
          <w:p w14:paraId="2D5EF4A1" w14:textId="77777777" w:rsidR="00671702" w:rsidRPr="003B1075" w:rsidRDefault="00671702" w:rsidP="00C1413B">
            <w:pPr>
              <w:tabs>
                <w:tab w:val="center" w:pos="5400"/>
              </w:tabs>
              <w:suppressAutoHyphens/>
              <w:jc w:val="center"/>
              <w:rPr>
                <w:b/>
                <w:spacing w:val="-2"/>
                <w:sz w:val="24"/>
              </w:rPr>
            </w:pPr>
            <w:r w:rsidRPr="003B1075">
              <w:rPr>
                <w:b/>
                <w:spacing w:val="-2"/>
                <w:sz w:val="24"/>
              </w:rPr>
              <w:t>New</w:t>
            </w:r>
          </w:p>
          <w:p w14:paraId="2EDB9A6F" w14:textId="77777777" w:rsidR="00671702" w:rsidRPr="003B1075" w:rsidRDefault="00671702" w:rsidP="00C1413B">
            <w:pPr>
              <w:tabs>
                <w:tab w:val="center" w:pos="5400"/>
              </w:tabs>
              <w:suppressAutoHyphens/>
              <w:jc w:val="center"/>
              <w:rPr>
                <w:b/>
                <w:spacing w:val="-2"/>
                <w:sz w:val="24"/>
              </w:rPr>
            </w:pPr>
            <w:r w:rsidRPr="003B1075">
              <w:rPr>
                <w:b/>
                <w:spacing w:val="-2"/>
                <w:sz w:val="24"/>
              </w:rPr>
              <w:t>(yes, no)</w:t>
            </w:r>
          </w:p>
        </w:tc>
      </w:tr>
      <w:tr w:rsidR="00671702" w14:paraId="781589C3" w14:textId="77777777" w:rsidTr="00C1413B">
        <w:tc>
          <w:tcPr>
            <w:tcW w:w="938" w:type="dxa"/>
          </w:tcPr>
          <w:p w14:paraId="22865E84" w14:textId="003C6462" w:rsidR="00671702" w:rsidRDefault="00A029CB" w:rsidP="00C1413B">
            <w:pPr>
              <w:tabs>
                <w:tab w:val="center" w:pos="5400"/>
              </w:tabs>
              <w:suppressAutoHyphens/>
              <w:jc w:val="center"/>
              <w:rPr>
                <w:spacing w:val="-2"/>
                <w:sz w:val="24"/>
              </w:rPr>
            </w:pPr>
            <w:r>
              <w:rPr>
                <w:spacing w:val="-2"/>
                <w:sz w:val="24"/>
              </w:rPr>
              <w:t>C</w:t>
            </w:r>
            <w:r w:rsidR="009A6A46">
              <w:rPr>
                <w:spacing w:val="-2"/>
                <w:sz w:val="24"/>
              </w:rPr>
              <w:t>IS</w:t>
            </w:r>
          </w:p>
        </w:tc>
        <w:tc>
          <w:tcPr>
            <w:tcW w:w="1147" w:type="dxa"/>
          </w:tcPr>
          <w:p w14:paraId="17E4A8B3" w14:textId="448B3E79" w:rsidR="00671702" w:rsidRDefault="00A029CB" w:rsidP="00C1413B">
            <w:pPr>
              <w:tabs>
                <w:tab w:val="center" w:pos="5400"/>
              </w:tabs>
              <w:suppressAutoHyphens/>
              <w:jc w:val="center"/>
              <w:rPr>
                <w:spacing w:val="-2"/>
                <w:sz w:val="24"/>
              </w:rPr>
            </w:pPr>
            <w:r>
              <w:rPr>
                <w:spacing w:val="-2"/>
                <w:sz w:val="24"/>
              </w:rPr>
              <w:t>372</w:t>
            </w:r>
          </w:p>
        </w:tc>
        <w:tc>
          <w:tcPr>
            <w:tcW w:w="3400" w:type="dxa"/>
          </w:tcPr>
          <w:p w14:paraId="3A289E17" w14:textId="08541701" w:rsidR="00671702" w:rsidRDefault="00A029CB" w:rsidP="009A6A46">
            <w:pPr>
              <w:tabs>
                <w:tab w:val="center" w:pos="5400"/>
              </w:tabs>
              <w:suppressAutoHyphens/>
              <w:rPr>
                <w:spacing w:val="-2"/>
                <w:sz w:val="24"/>
              </w:rPr>
            </w:pPr>
            <w:r>
              <w:rPr>
                <w:spacing w:val="-2"/>
                <w:sz w:val="24"/>
              </w:rPr>
              <w:t>Programming for Anal</w:t>
            </w:r>
            <w:r w:rsidR="00A8079F">
              <w:rPr>
                <w:spacing w:val="-2"/>
                <w:sz w:val="24"/>
              </w:rPr>
              <w:t>ytics</w:t>
            </w:r>
          </w:p>
        </w:tc>
        <w:tc>
          <w:tcPr>
            <w:tcW w:w="2064" w:type="dxa"/>
          </w:tcPr>
          <w:p w14:paraId="4345A1A3" w14:textId="44CAE4B5" w:rsidR="00671702" w:rsidRDefault="00A2736B" w:rsidP="00C1413B">
            <w:pPr>
              <w:tabs>
                <w:tab w:val="center" w:pos="5400"/>
              </w:tabs>
              <w:suppressAutoHyphens/>
              <w:jc w:val="center"/>
              <w:rPr>
                <w:spacing w:val="-2"/>
                <w:sz w:val="24"/>
              </w:rPr>
            </w:pPr>
            <w:r>
              <w:rPr>
                <w:spacing w:val="-2"/>
                <w:sz w:val="24"/>
              </w:rPr>
              <w:t xml:space="preserve">CIS 123 or CIS </w:t>
            </w:r>
            <w:r w:rsidR="00041A3B">
              <w:rPr>
                <w:spacing w:val="-2"/>
                <w:sz w:val="24"/>
              </w:rPr>
              <w:t>130 or CSC 150</w:t>
            </w:r>
          </w:p>
        </w:tc>
        <w:tc>
          <w:tcPr>
            <w:tcW w:w="871" w:type="dxa"/>
          </w:tcPr>
          <w:p w14:paraId="6156B66A" w14:textId="2EA37912" w:rsidR="00671702" w:rsidRDefault="00A8079F" w:rsidP="00C1413B">
            <w:pPr>
              <w:tabs>
                <w:tab w:val="center" w:pos="5400"/>
              </w:tabs>
              <w:suppressAutoHyphens/>
              <w:jc w:val="center"/>
              <w:rPr>
                <w:spacing w:val="-2"/>
                <w:sz w:val="24"/>
              </w:rPr>
            </w:pPr>
            <w:r>
              <w:rPr>
                <w:spacing w:val="-2"/>
                <w:sz w:val="24"/>
              </w:rPr>
              <w:t>3.0</w:t>
            </w:r>
          </w:p>
        </w:tc>
        <w:sdt>
          <w:sdtPr>
            <w:rPr>
              <w:spacing w:val="-2"/>
              <w:sz w:val="24"/>
            </w:rPr>
            <w:id w:val="-1184129785"/>
            <w:placeholder>
              <w:docPart w:val="5CB830B0F5CA4F96A90F76FAE732D638"/>
            </w:placeholder>
            <w:dropDownList>
              <w:listItem w:value="Choose an item."/>
              <w:listItem w:displayText="Yes" w:value="Yes"/>
              <w:listItem w:displayText="No" w:value="No"/>
            </w:dropDownList>
          </w:sdtPr>
          <w:sdtEndPr/>
          <w:sdtContent>
            <w:tc>
              <w:tcPr>
                <w:tcW w:w="930" w:type="dxa"/>
              </w:tcPr>
              <w:p w14:paraId="56A0F64B" w14:textId="6D6A1B11" w:rsidR="00671702" w:rsidRDefault="00A029CB" w:rsidP="00C1413B">
                <w:pPr>
                  <w:tabs>
                    <w:tab w:val="center" w:pos="5400"/>
                  </w:tabs>
                  <w:suppressAutoHyphens/>
                  <w:jc w:val="center"/>
                  <w:rPr>
                    <w:spacing w:val="-2"/>
                    <w:sz w:val="24"/>
                  </w:rPr>
                </w:pPr>
                <w:r>
                  <w:rPr>
                    <w:spacing w:val="-2"/>
                    <w:sz w:val="24"/>
                  </w:rPr>
                  <w:t>No</w:t>
                </w:r>
              </w:p>
            </w:tc>
          </w:sdtContent>
        </w:sdt>
      </w:tr>
      <w:tr w:rsidR="00BF201A" w14:paraId="731C05B9" w14:textId="77777777" w:rsidTr="00C1413B">
        <w:tc>
          <w:tcPr>
            <w:tcW w:w="938" w:type="dxa"/>
          </w:tcPr>
          <w:p w14:paraId="737AA12D" w14:textId="25BFC282" w:rsidR="00BF201A" w:rsidRDefault="00BF201A" w:rsidP="00BF201A">
            <w:pPr>
              <w:tabs>
                <w:tab w:val="center" w:pos="5400"/>
              </w:tabs>
              <w:suppressAutoHyphens/>
              <w:jc w:val="center"/>
              <w:rPr>
                <w:spacing w:val="-2"/>
                <w:sz w:val="24"/>
              </w:rPr>
            </w:pPr>
            <w:r>
              <w:rPr>
                <w:spacing w:val="-2"/>
                <w:sz w:val="24"/>
              </w:rPr>
              <w:t>CSC</w:t>
            </w:r>
          </w:p>
        </w:tc>
        <w:tc>
          <w:tcPr>
            <w:tcW w:w="1147" w:type="dxa"/>
          </w:tcPr>
          <w:p w14:paraId="4286357B" w14:textId="4895ABB3" w:rsidR="00BF201A" w:rsidRDefault="00BF201A" w:rsidP="00BF201A">
            <w:pPr>
              <w:tabs>
                <w:tab w:val="center" w:pos="5400"/>
              </w:tabs>
              <w:suppressAutoHyphens/>
              <w:jc w:val="center"/>
              <w:rPr>
                <w:spacing w:val="-2"/>
                <w:sz w:val="24"/>
              </w:rPr>
            </w:pPr>
            <w:r>
              <w:rPr>
                <w:spacing w:val="-2"/>
                <w:sz w:val="24"/>
              </w:rPr>
              <w:t>300</w:t>
            </w:r>
          </w:p>
        </w:tc>
        <w:tc>
          <w:tcPr>
            <w:tcW w:w="3400" w:type="dxa"/>
          </w:tcPr>
          <w:p w14:paraId="31BE8C85" w14:textId="30E8CDE4" w:rsidR="00BF201A" w:rsidRDefault="00BF201A" w:rsidP="009A6A46">
            <w:pPr>
              <w:tabs>
                <w:tab w:val="center" w:pos="5400"/>
              </w:tabs>
              <w:suppressAutoHyphens/>
              <w:rPr>
                <w:spacing w:val="-2"/>
                <w:sz w:val="24"/>
              </w:rPr>
            </w:pPr>
            <w:r>
              <w:rPr>
                <w:spacing w:val="-2"/>
                <w:sz w:val="24"/>
              </w:rPr>
              <w:t>Data Structures</w:t>
            </w:r>
          </w:p>
        </w:tc>
        <w:tc>
          <w:tcPr>
            <w:tcW w:w="2064" w:type="dxa"/>
          </w:tcPr>
          <w:p w14:paraId="7621A62D" w14:textId="6E2F71D3" w:rsidR="00BF201A" w:rsidRDefault="00BF201A" w:rsidP="00BF201A">
            <w:pPr>
              <w:tabs>
                <w:tab w:val="center" w:pos="5400"/>
              </w:tabs>
              <w:suppressAutoHyphens/>
              <w:jc w:val="center"/>
              <w:rPr>
                <w:spacing w:val="-2"/>
                <w:sz w:val="24"/>
              </w:rPr>
            </w:pPr>
            <w:r>
              <w:rPr>
                <w:spacing w:val="-2"/>
                <w:sz w:val="24"/>
              </w:rPr>
              <w:t>CSC 250</w:t>
            </w:r>
          </w:p>
        </w:tc>
        <w:tc>
          <w:tcPr>
            <w:tcW w:w="871" w:type="dxa"/>
          </w:tcPr>
          <w:p w14:paraId="03F100B7" w14:textId="2D2EAF3A" w:rsidR="00BF201A" w:rsidRDefault="00BF201A" w:rsidP="00BF201A">
            <w:pPr>
              <w:tabs>
                <w:tab w:val="center" w:pos="5400"/>
              </w:tabs>
              <w:suppressAutoHyphens/>
              <w:jc w:val="center"/>
              <w:rPr>
                <w:spacing w:val="-2"/>
                <w:sz w:val="24"/>
              </w:rPr>
            </w:pPr>
            <w:r>
              <w:rPr>
                <w:spacing w:val="-2"/>
                <w:sz w:val="24"/>
              </w:rPr>
              <w:t>3.0</w:t>
            </w:r>
          </w:p>
        </w:tc>
        <w:tc>
          <w:tcPr>
            <w:tcW w:w="930" w:type="dxa"/>
          </w:tcPr>
          <w:p w14:paraId="4FB52367" w14:textId="73051C68" w:rsidR="00BF201A" w:rsidRDefault="00BF201A" w:rsidP="00BF201A">
            <w:pPr>
              <w:tabs>
                <w:tab w:val="center" w:pos="5400"/>
              </w:tabs>
              <w:suppressAutoHyphens/>
              <w:jc w:val="center"/>
              <w:rPr>
                <w:spacing w:val="-2"/>
                <w:sz w:val="24"/>
              </w:rPr>
            </w:pPr>
            <w:r>
              <w:rPr>
                <w:spacing w:val="-2"/>
                <w:sz w:val="24"/>
              </w:rPr>
              <w:t>No</w:t>
            </w:r>
          </w:p>
        </w:tc>
      </w:tr>
      <w:tr w:rsidR="00BF201A" w14:paraId="5544CFD2" w14:textId="77777777" w:rsidTr="00C1413B">
        <w:tc>
          <w:tcPr>
            <w:tcW w:w="938" w:type="dxa"/>
          </w:tcPr>
          <w:p w14:paraId="522F231D" w14:textId="261FC7E8" w:rsidR="00BF201A" w:rsidRDefault="00BF201A" w:rsidP="00BF201A">
            <w:pPr>
              <w:tabs>
                <w:tab w:val="center" w:pos="5400"/>
              </w:tabs>
              <w:suppressAutoHyphens/>
              <w:jc w:val="center"/>
              <w:rPr>
                <w:spacing w:val="-2"/>
                <w:sz w:val="24"/>
              </w:rPr>
            </w:pPr>
            <w:r>
              <w:rPr>
                <w:spacing w:val="-2"/>
                <w:sz w:val="24"/>
              </w:rPr>
              <w:t>CSC</w:t>
            </w:r>
          </w:p>
        </w:tc>
        <w:tc>
          <w:tcPr>
            <w:tcW w:w="1147" w:type="dxa"/>
          </w:tcPr>
          <w:p w14:paraId="7562E553" w14:textId="2C44C827" w:rsidR="00BF201A" w:rsidRDefault="00BF201A" w:rsidP="00BF201A">
            <w:pPr>
              <w:tabs>
                <w:tab w:val="center" w:pos="5400"/>
              </w:tabs>
              <w:suppressAutoHyphens/>
              <w:jc w:val="center"/>
              <w:rPr>
                <w:spacing w:val="-2"/>
                <w:sz w:val="24"/>
              </w:rPr>
            </w:pPr>
            <w:r>
              <w:rPr>
                <w:spacing w:val="-2"/>
                <w:sz w:val="24"/>
              </w:rPr>
              <w:t>447</w:t>
            </w:r>
          </w:p>
        </w:tc>
        <w:tc>
          <w:tcPr>
            <w:tcW w:w="3400" w:type="dxa"/>
          </w:tcPr>
          <w:p w14:paraId="6E04A087" w14:textId="65BF54D6" w:rsidR="00BF201A" w:rsidRDefault="00BF201A" w:rsidP="009A6A46">
            <w:pPr>
              <w:tabs>
                <w:tab w:val="center" w:pos="5400"/>
              </w:tabs>
              <w:suppressAutoHyphens/>
              <w:rPr>
                <w:spacing w:val="-2"/>
                <w:sz w:val="24"/>
              </w:rPr>
            </w:pPr>
            <w:r>
              <w:rPr>
                <w:spacing w:val="-2"/>
                <w:sz w:val="24"/>
              </w:rPr>
              <w:t xml:space="preserve">Artificial Intelligence </w:t>
            </w:r>
          </w:p>
        </w:tc>
        <w:tc>
          <w:tcPr>
            <w:tcW w:w="2064" w:type="dxa"/>
          </w:tcPr>
          <w:p w14:paraId="428F5327" w14:textId="78267952" w:rsidR="00BF201A" w:rsidRDefault="00BF201A" w:rsidP="00BF201A">
            <w:pPr>
              <w:tabs>
                <w:tab w:val="center" w:pos="5400"/>
              </w:tabs>
              <w:suppressAutoHyphens/>
              <w:jc w:val="center"/>
              <w:rPr>
                <w:spacing w:val="-2"/>
                <w:sz w:val="24"/>
              </w:rPr>
            </w:pPr>
            <w:r>
              <w:rPr>
                <w:spacing w:val="-2"/>
                <w:sz w:val="24"/>
              </w:rPr>
              <w:t>CSC 250</w:t>
            </w:r>
          </w:p>
        </w:tc>
        <w:tc>
          <w:tcPr>
            <w:tcW w:w="871" w:type="dxa"/>
          </w:tcPr>
          <w:p w14:paraId="0F75DF9B" w14:textId="770927FC" w:rsidR="00BF201A" w:rsidRDefault="00BF201A" w:rsidP="00BF201A">
            <w:pPr>
              <w:tabs>
                <w:tab w:val="center" w:pos="5400"/>
              </w:tabs>
              <w:suppressAutoHyphens/>
              <w:jc w:val="center"/>
              <w:rPr>
                <w:spacing w:val="-2"/>
                <w:sz w:val="24"/>
              </w:rPr>
            </w:pPr>
            <w:r>
              <w:rPr>
                <w:spacing w:val="-2"/>
                <w:sz w:val="24"/>
              </w:rPr>
              <w:t>3.0</w:t>
            </w:r>
          </w:p>
        </w:tc>
        <w:sdt>
          <w:sdtPr>
            <w:rPr>
              <w:spacing w:val="-2"/>
              <w:sz w:val="24"/>
            </w:rPr>
            <w:id w:val="-1957865016"/>
            <w:placeholder>
              <w:docPart w:val="55D14C931B8C4520A474E36B00C82A8A"/>
            </w:placeholder>
            <w:dropDownList>
              <w:listItem w:value="Choose an item."/>
              <w:listItem w:displayText="Yes" w:value="Yes"/>
              <w:listItem w:displayText="No" w:value="No"/>
            </w:dropDownList>
          </w:sdtPr>
          <w:sdtEndPr/>
          <w:sdtContent>
            <w:tc>
              <w:tcPr>
                <w:tcW w:w="930" w:type="dxa"/>
              </w:tcPr>
              <w:p w14:paraId="380FE805" w14:textId="354FEFA6" w:rsidR="00BF201A" w:rsidRDefault="00BF201A" w:rsidP="00BF201A">
                <w:pPr>
                  <w:tabs>
                    <w:tab w:val="center" w:pos="5400"/>
                  </w:tabs>
                  <w:suppressAutoHyphens/>
                  <w:jc w:val="center"/>
                  <w:rPr>
                    <w:spacing w:val="-2"/>
                    <w:sz w:val="24"/>
                  </w:rPr>
                </w:pPr>
                <w:r>
                  <w:rPr>
                    <w:spacing w:val="-2"/>
                    <w:sz w:val="24"/>
                  </w:rPr>
                  <w:t>No</w:t>
                </w:r>
              </w:p>
            </w:tc>
          </w:sdtContent>
        </w:sdt>
      </w:tr>
      <w:tr w:rsidR="00E27F31" w14:paraId="68285E2B" w14:textId="77777777" w:rsidTr="00C1413B">
        <w:tc>
          <w:tcPr>
            <w:tcW w:w="938" w:type="dxa"/>
          </w:tcPr>
          <w:p w14:paraId="6D52FAF8" w14:textId="339DE5AF" w:rsidR="00E27F31" w:rsidRDefault="00E27F31" w:rsidP="00BF201A">
            <w:pPr>
              <w:tabs>
                <w:tab w:val="center" w:pos="5400"/>
              </w:tabs>
              <w:suppressAutoHyphens/>
              <w:jc w:val="center"/>
              <w:rPr>
                <w:spacing w:val="-2"/>
                <w:sz w:val="24"/>
              </w:rPr>
            </w:pPr>
            <w:r>
              <w:rPr>
                <w:spacing w:val="-2"/>
                <w:sz w:val="24"/>
              </w:rPr>
              <w:t>MATH</w:t>
            </w:r>
          </w:p>
        </w:tc>
        <w:tc>
          <w:tcPr>
            <w:tcW w:w="1147" w:type="dxa"/>
          </w:tcPr>
          <w:p w14:paraId="2372E31F" w14:textId="380AF51D" w:rsidR="00E27F31" w:rsidRDefault="00E27F31" w:rsidP="00BF201A">
            <w:pPr>
              <w:tabs>
                <w:tab w:val="center" w:pos="5400"/>
              </w:tabs>
              <w:suppressAutoHyphens/>
              <w:jc w:val="center"/>
              <w:rPr>
                <w:spacing w:val="-2"/>
                <w:sz w:val="24"/>
              </w:rPr>
            </w:pPr>
            <w:r>
              <w:rPr>
                <w:spacing w:val="-2"/>
                <w:sz w:val="24"/>
              </w:rPr>
              <w:t>315</w:t>
            </w:r>
          </w:p>
        </w:tc>
        <w:tc>
          <w:tcPr>
            <w:tcW w:w="3400" w:type="dxa"/>
          </w:tcPr>
          <w:p w14:paraId="097FECD0" w14:textId="5EB50D64" w:rsidR="00E27F31" w:rsidRDefault="00E27F31" w:rsidP="009A6A46">
            <w:pPr>
              <w:tabs>
                <w:tab w:val="center" w:pos="5400"/>
              </w:tabs>
              <w:suppressAutoHyphens/>
              <w:rPr>
                <w:spacing w:val="-2"/>
                <w:sz w:val="24"/>
              </w:rPr>
            </w:pPr>
            <w:r>
              <w:rPr>
                <w:spacing w:val="-2"/>
                <w:sz w:val="24"/>
              </w:rPr>
              <w:t>Linear Algebra</w:t>
            </w:r>
          </w:p>
        </w:tc>
        <w:tc>
          <w:tcPr>
            <w:tcW w:w="2064" w:type="dxa"/>
          </w:tcPr>
          <w:p w14:paraId="0BACA528" w14:textId="5460007E" w:rsidR="00E27F31" w:rsidRDefault="00E27F31" w:rsidP="00BF201A">
            <w:pPr>
              <w:tabs>
                <w:tab w:val="center" w:pos="5400"/>
              </w:tabs>
              <w:suppressAutoHyphens/>
              <w:jc w:val="center"/>
              <w:rPr>
                <w:spacing w:val="-2"/>
                <w:sz w:val="24"/>
              </w:rPr>
            </w:pPr>
            <w:r>
              <w:rPr>
                <w:spacing w:val="-2"/>
                <w:sz w:val="24"/>
              </w:rPr>
              <w:t>(MATH 123 and MATH 201) or MATH 225</w:t>
            </w:r>
          </w:p>
        </w:tc>
        <w:tc>
          <w:tcPr>
            <w:tcW w:w="871" w:type="dxa"/>
          </w:tcPr>
          <w:p w14:paraId="7948AED8" w14:textId="4C87F3CA" w:rsidR="00E27F31" w:rsidRDefault="00E27F31" w:rsidP="00BF201A">
            <w:pPr>
              <w:tabs>
                <w:tab w:val="center" w:pos="5400"/>
              </w:tabs>
              <w:suppressAutoHyphens/>
              <w:jc w:val="center"/>
              <w:rPr>
                <w:spacing w:val="-2"/>
                <w:sz w:val="24"/>
              </w:rPr>
            </w:pPr>
            <w:r>
              <w:rPr>
                <w:spacing w:val="-2"/>
                <w:sz w:val="24"/>
              </w:rPr>
              <w:t>3.0</w:t>
            </w:r>
          </w:p>
        </w:tc>
        <w:sdt>
          <w:sdtPr>
            <w:rPr>
              <w:spacing w:val="-2"/>
              <w:sz w:val="24"/>
            </w:rPr>
            <w:id w:val="-957031102"/>
            <w:placeholder>
              <w:docPart w:val="2D979EE76241463EB6D103303CFB1308"/>
            </w:placeholder>
            <w:dropDownList>
              <w:listItem w:value="Choose an item."/>
              <w:listItem w:displayText="Yes" w:value="Yes"/>
              <w:listItem w:displayText="No" w:value="No"/>
            </w:dropDownList>
          </w:sdtPr>
          <w:sdtEndPr/>
          <w:sdtContent>
            <w:tc>
              <w:tcPr>
                <w:tcW w:w="930" w:type="dxa"/>
              </w:tcPr>
              <w:p w14:paraId="746880F6" w14:textId="44F1DA66" w:rsidR="00E27F31" w:rsidRDefault="00E27F31" w:rsidP="00BF201A">
                <w:pPr>
                  <w:tabs>
                    <w:tab w:val="center" w:pos="5400"/>
                  </w:tabs>
                  <w:suppressAutoHyphens/>
                  <w:jc w:val="center"/>
                  <w:rPr>
                    <w:spacing w:val="-2"/>
                    <w:sz w:val="24"/>
                  </w:rPr>
                </w:pPr>
                <w:r>
                  <w:rPr>
                    <w:spacing w:val="-2"/>
                    <w:sz w:val="24"/>
                  </w:rPr>
                  <w:t>No</w:t>
                </w:r>
              </w:p>
            </w:tc>
          </w:sdtContent>
        </w:sdt>
      </w:tr>
      <w:tr w:rsidR="00E27F31" w14:paraId="6DA41860" w14:textId="77777777" w:rsidTr="005737A4">
        <w:tc>
          <w:tcPr>
            <w:tcW w:w="938" w:type="dxa"/>
            <w:tcBorders>
              <w:bottom w:val="single" w:sz="4" w:space="0" w:color="auto"/>
            </w:tcBorders>
          </w:tcPr>
          <w:p w14:paraId="72DC261D" w14:textId="276AE3AD" w:rsidR="00E27F31" w:rsidRDefault="00E27F31" w:rsidP="00BF201A">
            <w:pPr>
              <w:tabs>
                <w:tab w:val="center" w:pos="5400"/>
              </w:tabs>
              <w:suppressAutoHyphens/>
              <w:jc w:val="center"/>
              <w:rPr>
                <w:spacing w:val="-2"/>
                <w:sz w:val="24"/>
              </w:rPr>
            </w:pPr>
            <w:r>
              <w:rPr>
                <w:spacing w:val="-2"/>
                <w:sz w:val="24"/>
              </w:rPr>
              <w:t>MATH</w:t>
            </w:r>
          </w:p>
        </w:tc>
        <w:tc>
          <w:tcPr>
            <w:tcW w:w="1147" w:type="dxa"/>
            <w:tcBorders>
              <w:bottom w:val="single" w:sz="4" w:space="0" w:color="auto"/>
            </w:tcBorders>
          </w:tcPr>
          <w:p w14:paraId="02AF0DF1" w14:textId="6E339383" w:rsidR="00E27F31" w:rsidRDefault="00E27F31" w:rsidP="00BF201A">
            <w:pPr>
              <w:tabs>
                <w:tab w:val="center" w:pos="5400"/>
              </w:tabs>
              <w:suppressAutoHyphens/>
              <w:jc w:val="center"/>
              <w:rPr>
                <w:spacing w:val="-2"/>
                <w:sz w:val="24"/>
              </w:rPr>
            </w:pPr>
            <w:r>
              <w:rPr>
                <w:spacing w:val="-2"/>
                <w:sz w:val="24"/>
              </w:rPr>
              <w:t>418</w:t>
            </w:r>
          </w:p>
        </w:tc>
        <w:tc>
          <w:tcPr>
            <w:tcW w:w="3400" w:type="dxa"/>
            <w:tcBorders>
              <w:bottom w:val="single" w:sz="4" w:space="0" w:color="auto"/>
            </w:tcBorders>
          </w:tcPr>
          <w:p w14:paraId="10B67D24" w14:textId="10A716E6" w:rsidR="00E27F31" w:rsidRDefault="00E27F31" w:rsidP="009A6A46">
            <w:pPr>
              <w:tabs>
                <w:tab w:val="center" w:pos="5400"/>
              </w:tabs>
              <w:suppressAutoHyphens/>
              <w:rPr>
                <w:spacing w:val="-2"/>
                <w:sz w:val="24"/>
              </w:rPr>
            </w:pPr>
            <w:r>
              <w:rPr>
                <w:spacing w:val="-2"/>
                <w:sz w:val="24"/>
              </w:rPr>
              <w:t>Mathematical Modeling</w:t>
            </w:r>
          </w:p>
        </w:tc>
        <w:tc>
          <w:tcPr>
            <w:tcW w:w="2064" w:type="dxa"/>
            <w:tcBorders>
              <w:bottom w:val="single" w:sz="4" w:space="0" w:color="auto"/>
            </w:tcBorders>
          </w:tcPr>
          <w:p w14:paraId="43EB9676" w14:textId="552EBBFF" w:rsidR="00E27F31" w:rsidRDefault="00E27F31" w:rsidP="00BF201A">
            <w:pPr>
              <w:tabs>
                <w:tab w:val="center" w:pos="5400"/>
              </w:tabs>
              <w:suppressAutoHyphens/>
              <w:jc w:val="center"/>
              <w:rPr>
                <w:spacing w:val="-2"/>
                <w:sz w:val="24"/>
              </w:rPr>
            </w:pPr>
            <w:r>
              <w:rPr>
                <w:spacing w:val="-2"/>
                <w:sz w:val="24"/>
              </w:rPr>
              <w:t>MATH 125 or MATH 315</w:t>
            </w:r>
          </w:p>
        </w:tc>
        <w:tc>
          <w:tcPr>
            <w:tcW w:w="871" w:type="dxa"/>
          </w:tcPr>
          <w:p w14:paraId="3FF8092E" w14:textId="7BE20DEA" w:rsidR="00E27F31" w:rsidRDefault="00E27F31" w:rsidP="00BF201A">
            <w:pPr>
              <w:tabs>
                <w:tab w:val="center" w:pos="5400"/>
              </w:tabs>
              <w:suppressAutoHyphens/>
              <w:jc w:val="center"/>
              <w:rPr>
                <w:spacing w:val="-2"/>
                <w:sz w:val="24"/>
              </w:rPr>
            </w:pPr>
            <w:r>
              <w:rPr>
                <w:spacing w:val="-2"/>
                <w:sz w:val="24"/>
              </w:rPr>
              <w:t>3.0</w:t>
            </w:r>
          </w:p>
        </w:tc>
        <w:sdt>
          <w:sdtPr>
            <w:rPr>
              <w:spacing w:val="-2"/>
              <w:sz w:val="24"/>
            </w:rPr>
            <w:id w:val="-251044995"/>
            <w:placeholder>
              <w:docPart w:val="4B5B5343A0ED4414B83F0EA573458407"/>
            </w:placeholder>
            <w:dropDownList>
              <w:listItem w:value="Choose an item."/>
              <w:listItem w:displayText="Yes" w:value="Yes"/>
              <w:listItem w:displayText="No" w:value="No"/>
            </w:dropDownList>
          </w:sdtPr>
          <w:sdtEndPr/>
          <w:sdtContent>
            <w:tc>
              <w:tcPr>
                <w:tcW w:w="930" w:type="dxa"/>
              </w:tcPr>
              <w:p w14:paraId="2984FB29" w14:textId="0F6E3D58" w:rsidR="00E27F31" w:rsidRDefault="00E27F31" w:rsidP="00BF201A">
                <w:pPr>
                  <w:tabs>
                    <w:tab w:val="center" w:pos="5400"/>
                  </w:tabs>
                  <w:suppressAutoHyphens/>
                  <w:jc w:val="center"/>
                  <w:rPr>
                    <w:spacing w:val="-2"/>
                    <w:sz w:val="24"/>
                  </w:rPr>
                </w:pPr>
                <w:r>
                  <w:rPr>
                    <w:spacing w:val="-2"/>
                    <w:sz w:val="24"/>
                  </w:rPr>
                  <w:t>No</w:t>
                </w:r>
              </w:p>
            </w:tc>
          </w:sdtContent>
        </w:sdt>
      </w:tr>
      <w:tr w:rsidR="00E27F31" w14:paraId="65F3BEA8" w14:textId="77777777" w:rsidTr="00805AD1">
        <w:tc>
          <w:tcPr>
            <w:tcW w:w="938" w:type="dxa"/>
            <w:tcBorders>
              <w:bottom w:val="single" w:sz="4" w:space="0" w:color="auto"/>
            </w:tcBorders>
          </w:tcPr>
          <w:p w14:paraId="6FB17AC0" w14:textId="37BE7B1B" w:rsidR="00E27F31" w:rsidRDefault="00E27F31" w:rsidP="00BF201A">
            <w:pPr>
              <w:tabs>
                <w:tab w:val="center" w:pos="5400"/>
              </w:tabs>
              <w:suppressAutoHyphens/>
              <w:jc w:val="center"/>
              <w:rPr>
                <w:spacing w:val="-2"/>
                <w:sz w:val="24"/>
              </w:rPr>
            </w:pPr>
            <w:r>
              <w:rPr>
                <w:spacing w:val="-2"/>
                <w:sz w:val="24"/>
              </w:rPr>
              <w:t>BIOL</w:t>
            </w:r>
          </w:p>
        </w:tc>
        <w:tc>
          <w:tcPr>
            <w:tcW w:w="1147" w:type="dxa"/>
            <w:tcBorders>
              <w:bottom w:val="single" w:sz="4" w:space="0" w:color="auto"/>
            </w:tcBorders>
          </w:tcPr>
          <w:p w14:paraId="06BEFD82" w14:textId="19ECD547" w:rsidR="00E27F31" w:rsidRDefault="00E27F31" w:rsidP="00BF201A">
            <w:pPr>
              <w:tabs>
                <w:tab w:val="center" w:pos="5400"/>
              </w:tabs>
              <w:suppressAutoHyphens/>
              <w:jc w:val="center"/>
              <w:rPr>
                <w:spacing w:val="-2"/>
                <w:sz w:val="24"/>
              </w:rPr>
            </w:pPr>
            <w:r>
              <w:rPr>
                <w:spacing w:val="-2"/>
                <w:sz w:val="24"/>
              </w:rPr>
              <w:t>221</w:t>
            </w:r>
          </w:p>
        </w:tc>
        <w:tc>
          <w:tcPr>
            <w:tcW w:w="3400" w:type="dxa"/>
            <w:tcBorders>
              <w:bottom w:val="single" w:sz="4" w:space="0" w:color="auto"/>
            </w:tcBorders>
          </w:tcPr>
          <w:p w14:paraId="68100B1D" w14:textId="089901C7" w:rsidR="00E27F31" w:rsidRDefault="00E27F31" w:rsidP="009A6A46">
            <w:pPr>
              <w:tabs>
                <w:tab w:val="center" w:pos="5400"/>
              </w:tabs>
              <w:suppressAutoHyphens/>
              <w:rPr>
                <w:spacing w:val="-2"/>
                <w:sz w:val="24"/>
              </w:rPr>
            </w:pPr>
            <w:r>
              <w:rPr>
                <w:spacing w:val="-2"/>
                <w:sz w:val="24"/>
              </w:rPr>
              <w:t>Human Anatomy</w:t>
            </w:r>
          </w:p>
        </w:tc>
        <w:tc>
          <w:tcPr>
            <w:tcW w:w="2064" w:type="dxa"/>
            <w:tcBorders>
              <w:bottom w:val="single" w:sz="4" w:space="0" w:color="auto"/>
            </w:tcBorders>
          </w:tcPr>
          <w:p w14:paraId="4A873BCA" w14:textId="3D593B53" w:rsidR="00E27F31" w:rsidRDefault="00E27F31" w:rsidP="00BF201A">
            <w:pPr>
              <w:tabs>
                <w:tab w:val="center" w:pos="5400"/>
              </w:tabs>
              <w:suppressAutoHyphens/>
              <w:jc w:val="center"/>
              <w:rPr>
                <w:spacing w:val="-2"/>
                <w:sz w:val="24"/>
              </w:rPr>
            </w:pPr>
            <w:r>
              <w:rPr>
                <w:spacing w:val="-2"/>
                <w:sz w:val="24"/>
              </w:rPr>
              <w:t>None</w:t>
            </w:r>
          </w:p>
        </w:tc>
        <w:tc>
          <w:tcPr>
            <w:tcW w:w="871" w:type="dxa"/>
          </w:tcPr>
          <w:p w14:paraId="410D8F92" w14:textId="46F321A2" w:rsidR="00E27F31" w:rsidRDefault="00E27F31" w:rsidP="00BF201A">
            <w:pPr>
              <w:tabs>
                <w:tab w:val="center" w:pos="5400"/>
              </w:tabs>
              <w:suppressAutoHyphens/>
              <w:jc w:val="center"/>
              <w:rPr>
                <w:spacing w:val="-2"/>
                <w:sz w:val="24"/>
              </w:rPr>
            </w:pPr>
            <w:r>
              <w:rPr>
                <w:spacing w:val="-2"/>
                <w:sz w:val="24"/>
              </w:rPr>
              <w:t>3.0</w:t>
            </w:r>
          </w:p>
        </w:tc>
        <w:tc>
          <w:tcPr>
            <w:tcW w:w="930" w:type="dxa"/>
          </w:tcPr>
          <w:p w14:paraId="4049B00D" w14:textId="4C752EAE" w:rsidR="00E27F31" w:rsidRDefault="00E27F31" w:rsidP="00BF201A">
            <w:pPr>
              <w:tabs>
                <w:tab w:val="center" w:pos="5400"/>
              </w:tabs>
              <w:suppressAutoHyphens/>
              <w:jc w:val="center"/>
              <w:rPr>
                <w:spacing w:val="-2"/>
                <w:sz w:val="24"/>
              </w:rPr>
            </w:pPr>
            <w:r>
              <w:rPr>
                <w:spacing w:val="-2"/>
                <w:sz w:val="24"/>
              </w:rPr>
              <w:t>No</w:t>
            </w:r>
          </w:p>
        </w:tc>
      </w:tr>
      <w:tr w:rsidR="00E27F31" w14:paraId="7BD60A87" w14:textId="77777777" w:rsidTr="00805AD1">
        <w:tc>
          <w:tcPr>
            <w:tcW w:w="938" w:type="dxa"/>
            <w:tcBorders>
              <w:bottom w:val="single" w:sz="4" w:space="0" w:color="auto"/>
            </w:tcBorders>
          </w:tcPr>
          <w:p w14:paraId="52E62E5D" w14:textId="1E7FE291" w:rsidR="00E27F31" w:rsidRDefault="00E27F31" w:rsidP="00BF201A">
            <w:pPr>
              <w:tabs>
                <w:tab w:val="center" w:pos="5400"/>
              </w:tabs>
              <w:suppressAutoHyphens/>
              <w:jc w:val="center"/>
              <w:rPr>
                <w:spacing w:val="-2"/>
                <w:sz w:val="24"/>
              </w:rPr>
            </w:pPr>
            <w:r>
              <w:rPr>
                <w:spacing w:val="-2"/>
                <w:sz w:val="24"/>
              </w:rPr>
              <w:t>BIOL</w:t>
            </w:r>
          </w:p>
        </w:tc>
        <w:tc>
          <w:tcPr>
            <w:tcW w:w="1147" w:type="dxa"/>
            <w:tcBorders>
              <w:bottom w:val="single" w:sz="4" w:space="0" w:color="auto"/>
            </w:tcBorders>
          </w:tcPr>
          <w:p w14:paraId="638D7EE0" w14:textId="0F41B9CA" w:rsidR="00E27F31" w:rsidRDefault="00E27F31" w:rsidP="00BF201A">
            <w:pPr>
              <w:tabs>
                <w:tab w:val="center" w:pos="5400"/>
              </w:tabs>
              <w:suppressAutoHyphens/>
              <w:jc w:val="center"/>
              <w:rPr>
                <w:spacing w:val="-2"/>
                <w:sz w:val="24"/>
              </w:rPr>
            </w:pPr>
            <w:r>
              <w:rPr>
                <w:spacing w:val="-2"/>
                <w:sz w:val="24"/>
              </w:rPr>
              <w:t>373</w:t>
            </w:r>
          </w:p>
        </w:tc>
        <w:tc>
          <w:tcPr>
            <w:tcW w:w="3400" w:type="dxa"/>
            <w:tcBorders>
              <w:bottom w:val="single" w:sz="4" w:space="0" w:color="auto"/>
            </w:tcBorders>
          </w:tcPr>
          <w:p w14:paraId="46493017" w14:textId="61D4A213" w:rsidR="00E27F31" w:rsidRDefault="00E27F31" w:rsidP="009A6A46">
            <w:pPr>
              <w:tabs>
                <w:tab w:val="center" w:pos="5400"/>
              </w:tabs>
              <w:suppressAutoHyphens/>
              <w:rPr>
                <w:spacing w:val="-2"/>
                <w:sz w:val="24"/>
              </w:rPr>
            </w:pPr>
            <w:r>
              <w:rPr>
                <w:spacing w:val="-2"/>
                <w:sz w:val="24"/>
              </w:rPr>
              <w:t>Evolution</w:t>
            </w:r>
          </w:p>
        </w:tc>
        <w:tc>
          <w:tcPr>
            <w:tcW w:w="2064" w:type="dxa"/>
            <w:tcBorders>
              <w:bottom w:val="single" w:sz="4" w:space="0" w:color="auto"/>
            </w:tcBorders>
          </w:tcPr>
          <w:p w14:paraId="00C6BE99" w14:textId="710C41B5" w:rsidR="00E27F31" w:rsidRDefault="00E27F31" w:rsidP="00BF201A">
            <w:pPr>
              <w:tabs>
                <w:tab w:val="center" w:pos="5400"/>
              </w:tabs>
              <w:suppressAutoHyphens/>
              <w:jc w:val="center"/>
              <w:rPr>
                <w:spacing w:val="-2"/>
                <w:sz w:val="24"/>
              </w:rPr>
            </w:pPr>
            <w:r>
              <w:rPr>
                <w:spacing w:val="-2"/>
                <w:sz w:val="24"/>
              </w:rPr>
              <w:t>None</w:t>
            </w:r>
          </w:p>
        </w:tc>
        <w:tc>
          <w:tcPr>
            <w:tcW w:w="871" w:type="dxa"/>
          </w:tcPr>
          <w:p w14:paraId="638A97B2" w14:textId="36C20561" w:rsidR="00E27F31" w:rsidRDefault="00E27F31" w:rsidP="00BF201A">
            <w:pPr>
              <w:tabs>
                <w:tab w:val="center" w:pos="5400"/>
              </w:tabs>
              <w:suppressAutoHyphens/>
              <w:jc w:val="center"/>
              <w:rPr>
                <w:spacing w:val="-2"/>
                <w:sz w:val="24"/>
              </w:rPr>
            </w:pPr>
            <w:r>
              <w:rPr>
                <w:spacing w:val="-2"/>
                <w:sz w:val="24"/>
              </w:rPr>
              <w:t>3.0</w:t>
            </w:r>
          </w:p>
        </w:tc>
        <w:tc>
          <w:tcPr>
            <w:tcW w:w="930" w:type="dxa"/>
          </w:tcPr>
          <w:p w14:paraId="56EA76A2" w14:textId="7937D1E7" w:rsidR="00E27F31" w:rsidRDefault="00E27F31" w:rsidP="00BF201A">
            <w:pPr>
              <w:tabs>
                <w:tab w:val="center" w:pos="5400"/>
              </w:tabs>
              <w:suppressAutoHyphens/>
              <w:jc w:val="center"/>
              <w:rPr>
                <w:spacing w:val="-2"/>
                <w:sz w:val="24"/>
              </w:rPr>
            </w:pPr>
            <w:r>
              <w:rPr>
                <w:spacing w:val="-2"/>
                <w:sz w:val="24"/>
              </w:rPr>
              <w:t>No</w:t>
            </w:r>
          </w:p>
        </w:tc>
      </w:tr>
      <w:tr w:rsidR="00E27F31" w14:paraId="633F0834" w14:textId="77777777" w:rsidTr="00C1413B">
        <w:tc>
          <w:tcPr>
            <w:tcW w:w="938" w:type="dxa"/>
            <w:tcBorders>
              <w:left w:val="nil"/>
              <w:bottom w:val="nil"/>
              <w:right w:val="nil"/>
            </w:tcBorders>
          </w:tcPr>
          <w:p w14:paraId="62641DF2" w14:textId="77777777" w:rsidR="00E27F31" w:rsidRDefault="00E27F31" w:rsidP="00BF201A">
            <w:pPr>
              <w:tabs>
                <w:tab w:val="center" w:pos="5400"/>
              </w:tabs>
              <w:suppressAutoHyphens/>
              <w:jc w:val="center"/>
              <w:rPr>
                <w:spacing w:val="-2"/>
                <w:sz w:val="24"/>
              </w:rPr>
            </w:pPr>
          </w:p>
        </w:tc>
        <w:tc>
          <w:tcPr>
            <w:tcW w:w="1147" w:type="dxa"/>
            <w:tcBorders>
              <w:left w:val="nil"/>
              <w:bottom w:val="nil"/>
              <w:right w:val="nil"/>
            </w:tcBorders>
          </w:tcPr>
          <w:p w14:paraId="35DDBBF5" w14:textId="77777777" w:rsidR="00E27F31" w:rsidRDefault="00E27F31" w:rsidP="00BF201A">
            <w:pPr>
              <w:tabs>
                <w:tab w:val="center" w:pos="5400"/>
              </w:tabs>
              <w:suppressAutoHyphens/>
              <w:jc w:val="center"/>
              <w:rPr>
                <w:spacing w:val="-2"/>
                <w:sz w:val="24"/>
              </w:rPr>
            </w:pPr>
          </w:p>
        </w:tc>
        <w:tc>
          <w:tcPr>
            <w:tcW w:w="3400" w:type="dxa"/>
            <w:tcBorders>
              <w:left w:val="nil"/>
              <w:bottom w:val="nil"/>
              <w:right w:val="nil"/>
            </w:tcBorders>
          </w:tcPr>
          <w:p w14:paraId="16808730" w14:textId="77777777" w:rsidR="00E27F31" w:rsidRDefault="00E27F31" w:rsidP="00BF201A">
            <w:pPr>
              <w:tabs>
                <w:tab w:val="center" w:pos="5400"/>
              </w:tabs>
              <w:suppressAutoHyphens/>
              <w:jc w:val="right"/>
              <w:rPr>
                <w:spacing w:val="-2"/>
                <w:sz w:val="24"/>
              </w:rPr>
            </w:pPr>
          </w:p>
        </w:tc>
        <w:tc>
          <w:tcPr>
            <w:tcW w:w="2064" w:type="dxa"/>
            <w:tcBorders>
              <w:left w:val="nil"/>
              <w:bottom w:val="nil"/>
            </w:tcBorders>
          </w:tcPr>
          <w:p w14:paraId="5BCF0677" w14:textId="5781E2C8" w:rsidR="00E27F31" w:rsidRDefault="009A6A46" w:rsidP="00BF201A">
            <w:pPr>
              <w:tabs>
                <w:tab w:val="center" w:pos="5400"/>
              </w:tabs>
              <w:suppressAutoHyphens/>
              <w:jc w:val="right"/>
              <w:rPr>
                <w:spacing w:val="-2"/>
                <w:sz w:val="24"/>
              </w:rPr>
            </w:pPr>
            <w:r>
              <w:rPr>
                <w:spacing w:val="-2"/>
                <w:sz w:val="24"/>
              </w:rPr>
              <w:t>Subtotal</w:t>
            </w:r>
          </w:p>
        </w:tc>
        <w:tc>
          <w:tcPr>
            <w:tcW w:w="871" w:type="dxa"/>
          </w:tcPr>
          <w:p w14:paraId="3037EEC1" w14:textId="4A0B5CDC" w:rsidR="00E27F31" w:rsidRDefault="009A6A46" w:rsidP="00BF201A">
            <w:pPr>
              <w:tabs>
                <w:tab w:val="center" w:pos="5400"/>
              </w:tabs>
              <w:suppressAutoHyphens/>
              <w:jc w:val="center"/>
              <w:rPr>
                <w:spacing w:val="-2"/>
                <w:sz w:val="24"/>
              </w:rPr>
            </w:pPr>
            <w:r>
              <w:rPr>
                <w:spacing w:val="-2"/>
                <w:sz w:val="24"/>
              </w:rPr>
              <w:t>3.0</w:t>
            </w:r>
          </w:p>
        </w:tc>
        <w:tc>
          <w:tcPr>
            <w:tcW w:w="930" w:type="dxa"/>
          </w:tcPr>
          <w:p w14:paraId="6CCF2EB0" w14:textId="77777777" w:rsidR="00E27F31" w:rsidRDefault="00E27F31" w:rsidP="00BF201A">
            <w:pPr>
              <w:tabs>
                <w:tab w:val="center" w:pos="5400"/>
              </w:tabs>
              <w:suppressAutoHyphens/>
              <w:jc w:val="center"/>
              <w:rPr>
                <w:spacing w:val="-2"/>
                <w:sz w:val="24"/>
              </w:rPr>
            </w:pPr>
          </w:p>
        </w:tc>
      </w:tr>
    </w:tbl>
    <w:p w14:paraId="042A8CE2" w14:textId="77777777" w:rsidR="00DF60C0" w:rsidRDefault="00DF60C0" w:rsidP="000E2D48">
      <w:pPr>
        <w:tabs>
          <w:tab w:val="center" w:pos="5400"/>
        </w:tabs>
        <w:suppressAutoHyphens/>
        <w:jc w:val="both"/>
        <w:rPr>
          <w:b/>
          <w:spacing w:val="-2"/>
          <w:sz w:val="24"/>
        </w:rPr>
      </w:pPr>
    </w:p>
    <w:p w14:paraId="4F1826B7" w14:textId="3A091879" w:rsidR="00433AF6" w:rsidRDefault="00433AF6" w:rsidP="000E2D48">
      <w:pPr>
        <w:tabs>
          <w:tab w:val="center" w:pos="5400"/>
        </w:tabs>
        <w:suppressAutoHyphens/>
        <w:jc w:val="both"/>
        <w:rPr>
          <w:b/>
          <w:spacing w:val="-2"/>
          <w:sz w:val="24"/>
        </w:rPr>
      </w:pPr>
      <w:r w:rsidRPr="00433AF6">
        <w:rPr>
          <w:bCs/>
          <w:spacing w:val="-2"/>
          <w:sz w:val="24"/>
        </w:rPr>
        <w:t>Biology students are already required to complete BIOL 151, BIOL 335, and BIOL 371 as part of their major. Therefore, to meet the 18-credit requirement, they would need to select additional course</w:t>
      </w:r>
      <w:r w:rsidR="005B4F1B">
        <w:rPr>
          <w:bCs/>
          <w:spacing w:val="-2"/>
          <w:sz w:val="24"/>
        </w:rPr>
        <w:t>s</w:t>
      </w:r>
      <w:r w:rsidRPr="00433AF6">
        <w:rPr>
          <w:bCs/>
          <w:spacing w:val="-2"/>
          <w:sz w:val="24"/>
        </w:rPr>
        <w:t xml:space="preserve"> from the elective list</w:t>
      </w:r>
      <w:r w:rsidR="009950EF">
        <w:rPr>
          <w:bCs/>
          <w:spacing w:val="-2"/>
          <w:sz w:val="24"/>
        </w:rPr>
        <w:t>.  This will be noted in the catalog</w:t>
      </w:r>
      <w:r w:rsidRPr="00433AF6">
        <w:rPr>
          <w:bCs/>
          <w:spacing w:val="-2"/>
          <w:sz w:val="24"/>
        </w:rPr>
        <w:t xml:space="preserve">. Computer Science students pursuing the Artificial Intelligence specialization would have one overlapping course. Students in the Artificial Intelligence program would have a total of </w:t>
      </w:r>
      <w:r w:rsidR="00C06BF8">
        <w:rPr>
          <w:bCs/>
          <w:spacing w:val="-2"/>
          <w:sz w:val="24"/>
        </w:rPr>
        <w:t xml:space="preserve">two </w:t>
      </w:r>
      <w:r w:rsidRPr="00433AF6">
        <w:rPr>
          <w:bCs/>
          <w:spacing w:val="-2"/>
          <w:sz w:val="24"/>
        </w:rPr>
        <w:t xml:space="preserve">overlapping </w:t>
      </w:r>
      <w:r w:rsidR="00AD7520">
        <w:rPr>
          <w:bCs/>
          <w:spacing w:val="-2"/>
          <w:sz w:val="24"/>
        </w:rPr>
        <w:t xml:space="preserve">courses (4 </w:t>
      </w:r>
      <w:r w:rsidRPr="00433AF6">
        <w:rPr>
          <w:bCs/>
          <w:spacing w:val="-2"/>
          <w:sz w:val="24"/>
        </w:rPr>
        <w:t>credits</w:t>
      </w:r>
      <w:r w:rsidR="00AD7520">
        <w:rPr>
          <w:bCs/>
          <w:spacing w:val="-2"/>
          <w:sz w:val="24"/>
        </w:rPr>
        <w:t>).</w:t>
      </w:r>
    </w:p>
    <w:p w14:paraId="6F6B7358" w14:textId="77777777" w:rsidR="0021316D" w:rsidRDefault="0021316D" w:rsidP="000E2D48">
      <w:pPr>
        <w:tabs>
          <w:tab w:val="center" w:pos="5400"/>
        </w:tabs>
        <w:suppressAutoHyphens/>
        <w:jc w:val="both"/>
        <w:rPr>
          <w:b/>
          <w:spacing w:val="-2"/>
          <w:sz w:val="24"/>
        </w:rPr>
      </w:pPr>
    </w:p>
    <w:p w14:paraId="0834EE7C" w14:textId="77777777" w:rsidR="000F56D5" w:rsidRPr="00C1413B" w:rsidRDefault="00FA3C1C" w:rsidP="000F56D5">
      <w:pPr>
        <w:pStyle w:val="ListParagraph"/>
        <w:numPr>
          <w:ilvl w:val="1"/>
          <w:numId w:val="11"/>
        </w:numPr>
        <w:tabs>
          <w:tab w:val="center" w:pos="5400"/>
        </w:tabs>
        <w:suppressAutoHyphens/>
        <w:spacing w:after="240"/>
        <w:ind w:left="720"/>
        <w:jc w:val="both"/>
        <w:rPr>
          <w:spacing w:val="-2"/>
          <w:sz w:val="24"/>
        </w:rPr>
      </w:pPr>
      <w:r w:rsidRPr="00C24F9B">
        <w:rPr>
          <w:b/>
          <w:spacing w:val="-2"/>
          <w:sz w:val="24"/>
        </w:rPr>
        <w:t>W</w:t>
      </w:r>
      <w:r w:rsidRPr="00C726DB">
        <w:rPr>
          <w:b/>
          <w:spacing w:val="-2"/>
          <w:sz w:val="24"/>
        </w:rPr>
        <w:t xml:space="preserve">hat are the learning outcomes expected for all students who complete the minor? How </w:t>
      </w:r>
      <w:r w:rsidR="00040E40" w:rsidRPr="00C726DB">
        <w:rPr>
          <w:b/>
          <w:spacing w:val="-2"/>
          <w:sz w:val="24"/>
        </w:rPr>
        <w:t xml:space="preserve">will </w:t>
      </w:r>
      <w:r w:rsidRPr="00C726DB">
        <w:rPr>
          <w:b/>
          <w:spacing w:val="-2"/>
          <w:sz w:val="24"/>
        </w:rPr>
        <w:t>students achieve these outcomes?</w:t>
      </w:r>
      <w:r w:rsidR="000F56D5">
        <w:rPr>
          <w:b/>
          <w:spacing w:val="-2"/>
          <w:sz w:val="24"/>
        </w:rPr>
        <w:t xml:space="preserve"> </w:t>
      </w:r>
      <w:r w:rsidR="000F56D5" w:rsidRPr="00C1413B">
        <w:rPr>
          <w:bCs/>
          <w:i/>
          <w:snapToGrid w:val="0"/>
          <w:sz w:val="24"/>
          <w:u w:val="single"/>
        </w:rPr>
        <w:t>Complete the table below to list specific learning outcomes</w:t>
      </w:r>
      <w:r w:rsidR="000F56D5">
        <w:rPr>
          <w:bCs/>
          <w:i/>
          <w:snapToGrid w:val="0"/>
          <w:sz w:val="24"/>
          <w:u w:val="single"/>
        </w:rPr>
        <w:t>—knowledge and competencies—for</w:t>
      </w:r>
      <w:r w:rsidR="000F56D5" w:rsidRPr="00C1413B">
        <w:rPr>
          <w:bCs/>
          <w:i/>
          <w:snapToGrid w:val="0"/>
          <w:sz w:val="24"/>
          <w:u w:val="single"/>
        </w:rPr>
        <w:t xml:space="preserve"> courses in the proposed program</w:t>
      </w:r>
      <w:r w:rsidR="000F56D5">
        <w:rPr>
          <w:bCs/>
          <w:i/>
          <w:snapToGrid w:val="0"/>
          <w:sz w:val="24"/>
          <w:u w:val="single"/>
        </w:rPr>
        <w:t xml:space="preserve"> in each row</w:t>
      </w:r>
      <w:r w:rsidR="000F56D5" w:rsidRPr="00C1413B">
        <w:rPr>
          <w:bCs/>
          <w:i/>
          <w:snapToGrid w:val="0"/>
          <w:sz w:val="24"/>
          <w:u w:val="single"/>
        </w:rPr>
        <w:t>.</w:t>
      </w:r>
      <w:r w:rsidR="000F56D5">
        <w:rPr>
          <w:bCs/>
          <w:i/>
          <w:snapToGrid w:val="0"/>
          <w:sz w:val="24"/>
          <w:u w:val="single"/>
        </w:rPr>
        <w:t xml:space="preserve"> Label each column heading with a course prefix and number. Indicate required courses with an asterisk (*). Indicate with an X in the corresponding table cell for any student outcomes that will be met by the courses included. All students should acquire the program knowledge and competencies regardless of the electives selected. Modify the table as necessary to provide the requested information for the proposed program. </w:t>
      </w:r>
      <w:r w:rsidR="000F56D5">
        <w:rPr>
          <w:bCs/>
          <w:i/>
          <w:snapToGrid w:val="0"/>
          <w:sz w:val="24"/>
        </w:rPr>
        <w:t xml:space="preserve"> </w:t>
      </w:r>
      <w:r w:rsidR="000F56D5" w:rsidRPr="00A56D0C">
        <w:rPr>
          <w:bCs/>
          <w:i/>
          <w:snapToGrid w:val="0"/>
          <w:sz w:val="24"/>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5"/>
        <w:gridCol w:w="1080"/>
        <w:gridCol w:w="990"/>
        <w:gridCol w:w="990"/>
        <w:gridCol w:w="990"/>
        <w:gridCol w:w="990"/>
      </w:tblGrid>
      <w:tr w:rsidR="000F56D5" w14:paraId="194681FB" w14:textId="77777777" w:rsidTr="00B66450">
        <w:trPr>
          <w:cantSplit/>
        </w:trPr>
        <w:tc>
          <w:tcPr>
            <w:tcW w:w="4315" w:type="dxa"/>
          </w:tcPr>
          <w:p w14:paraId="71ADB3BB" w14:textId="77777777" w:rsidR="000F56D5" w:rsidRDefault="000F56D5" w:rsidP="00C1413B">
            <w:pPr>
              <w:pStyle w:val="Heading3"/>
            </w:pPr>
          </w:p>
        </w:tc>
        <w:tc>
          <w:tcPr>
            <w:tcW w:w="5040" w:type="dxa"/>
            <w:gridSpan w:val="5"/>
          </w:tcPr>
          <w:p w14:paraId="2FD4FEFA" w14:textId="77777777" w:rsidR="000F56D5" w:rsidRDefault="000F56D5" w:rsidP="00C1413B">
            <w:pPr>
              <w:jc w:val="center"/>
            </w:pPr>
            <w:r>
              <w:t>Program Courses that Address the Outcomes</w:t>
            </w:r>
          </w:p>
        </w:tc>
      </w:tr>
      <w:tr w:rsidR="00B66450" w14:paraId="3B958B9C" w14:textId="77777777" w:rsidTr="00B66450">
        <w:trPr>
          <w:cantSplit/>
        </w:trPr>
        <w:tc>
          <w:tcPr>
            <w:tcW w:w="4315" w:type="dxa"/>
          </w:tcPr>
          <w:p w14:paraId="1CA872BF" w14:textId="7A87EDA8" w:rsidR="00B66450" w:rsidRDefault="00B66450" w:rsidP="00C24F9B">
            <w:pPr>
              <w:pStyle w:val="Heading3"/>
              <w:jc w:val="left"/>
            </w:pPr>
            <w:r>
              <w:t>Individual Student Outcome</w:t>
            </w:r>
          </w:p>
        </w:tc>
        <w:tc>
          <w:tcPr>
            <w:tcW w:w="1080" w:type="dxa"/>
          </w:tcPr>
          <w:p w14:paraId="05CB1BD5" w14:textId="3646EE2A" w:rsidR="00B66450" w:rsidRPr="002A3B10" w:rsidRDefault="00B66450" w:rsidP="002A3B10">
            <w:pPr>
              <w:jc w:val="center"/>
              <w:rPr>
                <w:iCs/>
              </w:rPr>
            </w:pPr>
            <w:r w:rsidRPr="002A3B10">
              <w:rPr>
                <w:iCs/>
              </w:rPr>
              <w:t>BIOL 151 and 151L</w:t>
            </w:r>
          </w:p>
        </w:tc>
        <w:tc>
          <w:tcPr>
            <w:tcW w:w="990" w:type="dxa"/>
          </w:tcPr>
          <w:p w14:paraId="5BF76948" w14:textId="1DABB4B5" w:rsidR="00B66450" w:rsidRDefault="00B66450" w:rsidP="00C1413B">
            <w:pPr>
              <w:jc w:val="center"/>
            </w:pPr>
            <w:r>
              <w:t>BIOL 335</w:t>
            </w:r>
          </w:p>
        </w:tc>
        <w:tc>
          <w:tcPr>
            <w:tcW w:w="990" w:type="dxa"/>
          </w:tcPr>
          <w:p w14:paraId="3D8EE41F" w14:textId="4E43211A" w:rsidR="00B66450" w:rsidRDefault="00B66450" w:rsidP="00C1413B">
            <w:pPr>
              <w:jc w:val="center"/>
            </w:pPr>
            <w:r>
              <w:t>BIOL 371</w:t>
            </w:r>
            <w:r w:rsidR="009A6A46">
              <w:t>/</w:t>
            </w:r>
            <w:r>
              <w:t>371L</w:t>
            </w:r>
          </w:p>
        </w:tc>
        <w:tc>
          <w:tcPr>
            <w:tcW w:w="990" w:type="dxa"/>
          </w:tcPr>
          <w:p w14:paraId="2DD2417E" w14:textId="4B7E9456" w:rsidR="00B66450" w:rsidRDefault="00B66450" w:rsidP="00C1413B">
            <w:pPr>
              <w:jc w:val="center"/>
            </w:pPr>
            <w:r>
              <w:t>CSC 232</w:t>
            </w:r>
          </w:p>
        </w:tc>
        <w:tc>
          <w:tcPr>
            <w:tcW w:w="990" w:type="dxa"/>
          </w:tcPr>
          <w:p w14:paraId="76275C81" w14:textId="4A747EDD" w:rsidR="00B66450" w:rsidRDefault="00B66450" w:rsidP="00C1413B">
            <w:pPr>
              <w:jc w:val="center"/>
            </w:pPr>
            <w:r>
              <w:t>CSC 147 or 247</w:t>
            </w:r>
          </w:p>
        </w:tc>
      </w:tr>
      <w:tr w:rsidR="00B66450" w14:paraId="73A9CD0D" w14:textId="77777777" w:rsidTr="00B66450">
        <w:trPr>
          <w:cantSplit/>
        </w:trPr>
        <w:tc>
          <w:tcPr>
            <w:tcW w:w="4315" w:type="dxa"/>
          </w:tcPr>
          <w:p w14:paraId="7319A8F3" w14:textId="0E3034C7" w:rsidR="00B66450" w:rsidRPr="009D5BB6" w:rsidRDefault="00B66450" w:rsidP="00C1413B">
            <w:pPr>
              <w:rPr>
                <w:iCs/>
              </w:rPr>
            </w:pPr>
            <w:r w:rsidRPr="009D5BB6">
              <w:rPr>
                <w:iCs/>
              </w:rPr>
              <w:t>Incorporate current technology into conceptual frameworks for bio</w:t>
            </w:r>
            <w:r>
              <w:rPr>
                <w:iCs/>
              </w:rPr>
              <w:t>informatics</w:t>
            </w:r>
            <w:r w:rsidRPr="009D5BB6">
              <w:rPr>
                <w:iCs/>
              </w:rPr>
              <w:t>.</w:t>
            </w:r>
          </w:p>
        </w:tc>
        <w:tc>
          <w:tcPr>
            <w:tcW w:w="1080" w:type="dxa"/>
          </w:tcPr>
          <w:p w14:paraId="3A7364D8" w14:textId="1C2E032E" w:rsidR="00B66450" w:rsidRDefault="00B66450" w:rsidP="00C1413B">
            <w:pPr>
              <w:jc w:val="center"/>
            </w:pPr>
          </w:p>
        </w:tc>
        <w:tc>
          <w:tcPr>
            <w:tcW w:w="990" w:type="dxa"/>
          </w:tcPr>
          <w:p w14:paraId="77F081F7" w14:textId="33DC5F47" w:rsidR="00B66450" w:rsidRDefault="00B66450" w:rsidP="00C1413B">
            <w:pPr>
              <w:jc w:val="center"/>
            </w:pPr>
            <w:r>
              <w:t>X</w:t>
            </w:r>
          </w:p>
        </w:tc>
        <w:tc>
          <w:tcPr>
            <w:tcW w:w="990" w:type="dxa"/>
          </w:tcPr>
          <w:p w14:paraId="60B6D637" w14:textId="2C3CCEF5" w:rsidR="00B66450" w:rsidRDefault="00B66450" w:rsidP="00C1413B">
            <w:pPr>
              <w:jc w:val="center"/>
            </w:pPr>
            <w:r>
              <w:t>X</w:t>
            </w:r>
          </w:p>
        </w:tc>
        <w:tc>
          <w:tcPr>
            <w:tcW w:w="990" w:type="dxa"/>
          </w:tcPr>
          <w:p w14:paraId="6144F4FD" w14:textId="553F7927" w:rsidR="00B66450" w:rsidRDefault="00B66450" w:rsidP="00C1413B">
            <w:pPr>
              <w:jc w:val="center"/>
            </w:pPr>
          </w:p>
        </w:tc>
        <w:tc>
          <w:tcPr>
            <w:tcW w:w="990" w:type="dxa"/>
          </w:tcPr>
          <w:p w14:paraId="2D77752A" w14:textId="4A2E202D" w:rsidR="00B66450" w:rsidRDefault="00B66450" w:rsidP="00C1413B">
            <w:pPr>
              <w:jc w:val="center"/>
            </w:pPr>
          </w:p>
        </w:tc>
      </w:tr>
      <w:tr w:rsidR="00B66450" w14:paraId="181414D8" w14:textId="77777777" w:rsidTr="00B66450">
        <w:trPr>
          <w:cantSplit/>
        </w:trPr>
        <w:tc>
          <w:tcPr>
            <w:tcW w:w="4315" w:type="dxa"/>
          </w:tcPr>
          <w:p w14:paraId="542C56A5" w14:textId="1016A874" w:rsidR="00B66450" w:rsidRDefault="00B66450" w:rsidP="00C1413B">
            <w:r w:rsidRPr="00D03AD5">
              <w:t>Apply fundamental principles of bio</w:t>
            </w:r>
            <w:r>
              <w:t>informatics</w:t>
            </w:r>
            <w:r w:rsidRPr="00D03AD5">
              <w:t xml:space="preserve"> across scientific disciplines.</w:t>
            </w:r>
          </w:p>
        </w:tc>
        <w:tc>
          <w:tcPr>
            <w:tcW w:w="1080" w:type="dxa"/>
          </w:tcPr>
          <w:p w14:paraId="4404D993" w14:textId="47DDC9B6" w:rsidR="00B66450" w:rsidRDefault="00B66450" w:rsidP="00C1413B">
            <w:pPr>
              <w:jc w:val="center"/>
            </w:pPr>
            <w:r>
              <w:t>X</w:t>
            </w:r>
          </w:p>
        </w:tc>
        <w:tc>
          <w:tcPr>
            <w:tcW w:w="990" w:type="dxa"/>
          </w:tcPr>
          <w:p w14:paraId="091BA9E2" w14:textId="50491539" w:rsidR="00B66450" w:rsidRDefault="00B66450" w:rsidP="00C1413B">
            <w:pPr>
              <w:jc w:val="center"/>
            </w:pPr>
            <w:r>
              <w:t>X</w:t>
            </w:r>
          </w:p>
        </w:tc>
        <w:tc>
          <w:tcPr>
            <w:tcW w:w="990" w:type="dxa"/>
          </w:tcPr>
          <w:p w14:paraId="0550EF8A" w14:textId="1EC0168F" w:rsidR="00B66450" w:rsidRDefault="00B66450" w:rsidP="00C1413B">
            <w:pPr>
              <w:jc w:val="center"/>
            </w:pPr>
            <w:r>
              <w:t>X</w:t>
            </w:r>
          </w:p>
        </w:tc>
        <w:tc>
          <w:tcPr>
            <w:tcW w:w="990" w:type="dxa"/>
          </w:tcPr>
          <w:p w14:paraId="0D022999" w14:textId="77777777" w:rsidR="00B66450" w:rsidRDefault="00B66450" w:rsidP="00C1413B">
            <w:pPr>
              <w:jc w:val="center"/>
            </w:pPr>
          </w:p>
        </w:tc>
        <w:tc>
          <w:tcPr>
            <w:tcW w:w="990" w:type="dxa"/>
          </w:tcPr>
          <w:p w14:paraId="2702895B" w14:textId="77777777" w:rsidR="00B66450" w:rsidRDefault="00B66450" w:rsidP="00C1413B">
            <w:pPr>
              <w:jc w:val="center"/>
            </w:pPr>
          </w:p>
        </w:tc>
      </w:tr>
      <w:tr w:rsidR="00B66450" w14:paraId="50A7D042" w14:textId="77777777" w:rsidTr="00B66450">
        <w:trPr>
          <w:cantSplit/>
        </w:trPr>
        <w:tc>
          <w:tcPr>
            <w:tcW w:w="4315" w:type="dxa"/>
          </w:tcPr>
          <w:p w14:paraId="55705AD0" w14:textId="63F585E7" w:rsidR="00B66450" w:rsidRDefault="00B66450" w:rsidP="00C1413B">
            <w:r w:rsidRPr="00E3399E">
              <w:t>Communicate science in multiple forms (written, oral, electronic) to diverse audiences.</w:t>
            </w:r>
          </w:p>
        </w:tc>
        <w:tc>
          <w:tcPr>
            <w:tcW w:w="1080" w:type="dxa"/>
          </w:tcPr>
          <w:p w14:paraId="5258CE2E" w14:textId="178A72E8" w:rsidR="00B66450" w:rsidRDefault="00B66450" w:rsidP="00C1413B">
            <w:pPr>
              <w:jc w:val="center"/>
            </w:pPr>
            <w:r>
              <w:t>X</w:t>
            </w:r>
          </w:p>
        </w:tc>
        <w:tc>
          <w:tcPr>
            <w:tcW w:w="990" w:type="dxa"/>
          </w:tcPr>
          <w:p w14:paraId="33EA94C7" w14:textId="77777777" w:rsidR="00B66450" w:rsidRDefault="00B66450" w:rsidP="00C1413B">
            <w:pPr>
              <w:jc w:val="center"/>
            </w:pPr>
          </w:p>
        </w:tc>
        <w:tc>
          <w:tcPr>
            <w:tcW w:w="990" w:type="dxa"/>
          </w:tcPr>
          <w:p w14:paraId="495A5682" w14:textId="3566FB9C" w:rsidR="00B66450" w:rsidRDefault="00B66450" w:rsidP="00C1413B">
            <w:pPr>
              <w:jc w:val="center"/>
            </w:pPr>
            <w:r>
              <w:t>X</w:t>
            </w:r>
          </w:p>
        </w:tc>
        <w:tc>
          <w:tcPr>
            <w:tcW w:w="990" w:type="dxa"/>
          </w:tcPr>
          <w:p w14:paraId="29B58641" w14:textId="77777777" w:rsidR="00B66450" w:rsidRDefault="00B66450" w:rsidP="00C1413B">
            <w:pPr>
              <w:jc w:val="center"/>
            </w:pPr>
          </w:p>
        </w:tc>
        <w:tc>
          <w:tcPr>
            <w:tcW w:w="990" w:type="dxa"/>
          </w:tcPr>
          <w:p w14:paraId="33EC3AF7" w14:textId="77777777" w:rsidR="00B66450" w:rsidRDefault="00B66450" w:rsidP="00C1413B">
            <w:pPr>
              <w:jc w:val="center"/>
            </w:pPr>
          </w:p>
        </w:tc>
      </w:tr>
      <w:tr w:rsidR="00B66450" w14:paraId="53FB9CE1" w14:textId="77777777" w:rsidTr="00B66450">
        <w:trPr>
          <w:cantSplit/>
        </w:trPr>
        <w:tc>
          <w:tcPr>
            <w:tcW w:w="4315" w:type="dxa"/>
          </w:tcPr>
          <w:p w14:paraId="50ED5A7A" w14:textId="4632E745" w:rsidR="00B66450" w:rsidRDefault="00B66450" w:rsidP="00C1413B">
            <w:r w:rsidRPr="00950F6D">
              <w:t>Apply basic scientific methodology (observation, experimentation, hypothesis testing) to answer bio</w:t>
            </w:r>
            <w:r>
              <w:t>informatics</w:t>
            </w:r>
            <w:r w:rsidRPr="00950F6D">
              <w:t xml:space="preserve"> questions in a rigorous and ethical manner.</w:t>
            </w:r>
          </w:p>
        </w:tc>
        <w:tc>
          <w:tcPr>
            <w:tcW w:w="1080" w:type="dxa"/>
          </w:tcPr>
          <w:p w14:paraId="3CB4E6BE" w14:textId="77777777" w:rsidR="00B66450" w:rsidRDefault="00B66450" w:rsidP="00C1413B">
            <w:pPr>
              <w:jc w:val="center"/>
            </w:pPr>
          </w:p>
        </w:tc>
        <w:tc>
          <w:tcPr>
            <w:tcW w:w="990" w:type="dxa"/>
          </w:tcPr>
          <w:p w14:paraId="0304DA7F" w14:textId="4F558941" w:rsidR="00B66450" w:rsidRDefault="00B66450" w:rsidP="00C1413B">
            <w:pPr>
              <w:jc w:val="center"/>
            </w:pPr>
            <w:r>
              <w:t>X</w:t>
            </w:r>
          </w:p>
        </w:tc>
        <w:tc>
          <w:tcPr>
            <w:tcW w:w="990" w:type="dxa"/>
          </w:tcPr>
          <w:p w14:paraId="6C3EFAF3" w14:textId="17A2AE0E" w:rsidR="00B66450" w:rsidRDefault="00B66450" w:rsidP="00C1413B">
            <w:pPr>
              <w:jc w:val="center"/>
            </w:pPr>
            <w:r>
              <w:t>X</w:t>
            </w:r>
          </w:p>
        </w:tc>
        <w:tc>
          <w:tcPr>
            <w:tcW w:w="990" w:type="dxa"/>
          </w:tcPr>
          <w:p w14:paraId="472E1AB0" w14:textId="77777777" w:rsidR="00B66450" w:rsidRDefault="00B66450" w:rsidP="00C1413B">
            <w:pPr>
              <w:jc w:val="center"/>
            </w:pPr>
          </w:p>
        </w:tc>
        <w:tc>
          <w:tcPr>
            <w:tcW w:w="990" w:type="dxa"/>
          </w:tcPr>
          <w:p w14:paraId="4EC2BDC2" w14:textId="77777777" w:rsidR="00B66450" w:rsidRDefault="00B66450" w:rsidP="00C1413B">
            <w:pPr>
              <w:jc w:val="center"/>
            </w:pPr>
          </w:p>
        </w:tc>
      </w:tr>
      <w:tr w:rsidR="00B66450" w14:paraId="41DF1014" w14:textId="77777777" w:rsidTr="00B66450">
        <w:trPr>
          <w:cantSplit/>
        </w:trPr>
        <w:tc>
          <w:tcPr>
            <w:tcW w:w="4315" w:type="dxa"/>
          </w:tcPr>
          <w:p w14:paraId="76BE3F26" w14:textId="25C4B5AC" w:rsidR="00B66450" w:rsidRDefault="00B66450" w:rsidP="00C1413B">
            <w:r w:rsidRPr="00FF3F57">
              <w:t>Write and debug basic Python programs to solve simple computational problems</w:t>
            </w:r>
          </w:p>
        </w:tc>
        <w:tc>
          <w:tcPr>
            <w:tcW w:w="1080" w:type="dxa"/>
          </w:tcPr>
          <w:p w14:paraId="7B8985B8" w14:textId="77777777" w:rsidR="00B66450" w:rsidRDefault="00B66450" w:rsidP="00C1413B">
            <w:pPr>
              <w:jc w:val="center"/>
            </w:pPr>
          </w:p>
        </w:tc>
        <w:tc>
          <w:tcPr>
            <w:tcW w:w="990" w:type="dxa"/>
          </w:tcPr>
          <w:p w14:paraId="65DBD9DB" w14:textId="77777777" w:rsidR="00B66450" w:rsidRDefault="00B66450" w:rsidP="00C1413B">
            <w:pPr>
              <w:jc w:val="center"/>
            </w:pPr>
          </w:p>
        </w:tc>
        <w:tc>
          <w:tcPr>
            <w:tcW w:w="990" w:type="dxa"/>
          </w:tcPr>
          <w:p w14:paraId="3E4183B2" w14:textId="77777777" w:rsidR="00B66450" w:rsidRDefault="00B66450" w:rsidP="00C1413B">
            <w:pPr>
              <w:jc w:val="center"/>
            </w:pPr>
          </w:p>
        </w:tc>
        <w:tc>
          <w:tcPr>
            <w:tcW w:w="990" w:type="dxa"/>
          </w:tcPr>
          <w:p w14:paraId="72661509" w14:textId="067A411C" w:rsidR="00B66450" w:rsidRDefault="00B66450" w:rsidP="00C1413B">
            <w:pPr>
              <w:jc w:val="center"/>
            </w:pPr>
            <w:r>
              <w:t>X</w:t>
            </w:r>
          </w:p>
        </w:tc>
        <w:tc>
          <w:tcPr>
            <w:tcW w:w="990" w:type="dxa"/>
          </w:tcPr>
          <w:p w14:paraId="5141DE26" w14:textId="77777777" w:rsidR="00B66450" w:rsidRDefault="00B66450" w:rsidP="00C1413B">
            <w:pPr>
              <w:jc w:val="center"/>
            </w:pPr>
          </w:p>
        </w:tc>
      </w:tr>
      <w:tr w:rsidR="00B66450" w14:paraId="0C4C34FC" w14:textId="77777777" w:rsidTr="00B66450">
        <w:trPr>
          <w:cantSplit/>
        </w:trPr>
        <w:tc>
          <w:tcPr>
            <w:tcW w:w="4315" w:type="dxa"/>
          </w:tcPr>
          <w:p w14:paraId="4A19DF44" w14:textId="05432535" w:rsidR="00B66450" w:rsidRPr="00FF3F57" w:rsidRDefault="008E2794" w:rsidP="00C1413B">
            <w:r w:rsidRPr="008E2794">
              <w:t>Analyze large datasets and apply Artificial Intelligence, Machine Learning, and Predictive Analytics techniques to uncover patterns and make data-driven decisions.</w:t>
            </w:r>
          </w:p>
        </w:tc>
        <w:tc>
          <w:tcPr>
            <w:tcW w:w="1080" w:type="dxa"/>
          </w:tcPr>
          <w:p w14:paraId="5D971EED" w14:textId="77777777" w:rsidR="00B66450" w:rsidRDefault="00B66450" w:rsidP="00C1413B">
            <w:pPr>
              <w:jc w:val="center"/>
            </w:pPr>
          </w:p>
        </w:tc>
        <w:tc>
          <w:tcPr>
            <w:tcW w:w="990" w:type="dxa"/>
          </w:tcPr>
          <w:p w14:paraId="098A412B" w14:textId="77777777" w:rsidR="00B66450" w:rsidRDefault="00B66450" w:rsidP="00C1413B">
            <w:pPr>
              <w:jc w:val="center"/>
            </w:pPr>
          </w:p>
        </w:tc>
        <w:tc>
          <w:tcPr>
            <w:tcW w:w="990" w:type="dxa"/>
          </w:tcPr>
          <w:p w14:paraId="17F2C4A6" w14:textId="77777777" w:rsidR="00B66450" w:rsidRDefault="00B66450" w:rsidP="00C1413B">
            <w:pPr>
              <w:jc w:val="center"/>
            </w:pPr>
          </w:p>
        </w:tc>
        <w:tc>
          <w:tcPr>
            <w:tcW w:w="990" w:type="dxa"/>
          </w:tcPr>
          <w:p w14:paraId="576EC65B" w14:textId="77777777" w:rsidR="00B66450" w:rsidRDefault="00B66450" w:rsidP="00C1413B">
            <w:pPr>
              <w:jc w:val="center"/>
            </w:pPr>
          </w:p>
        </w:tc>
        <w:tc>
          <w:tcPr>
            <w:tcW w:w="990" w:type="dxa"/>
          </w:tcPr>
          <w:p w14:paraId="4FBC77C9" w14:textId="62996EA7" w:rsidR="00B66450" w:rsidRDefault="00B66450" w:rsidP="00C1413B">
            <w:pPr>
              <w:jc w:val="center"/>
            </w:pPr>
            <w:r>
              <w:t>X</w:t>
            </w:r>
          </w:p>
        </w:tc>
      </w:tr>
    </w:tbl>
    <w:p w14:paraId="2578A536" w14:textId="77777777" w:rsidR="00C726DB" w:rsidRDefault="000F56D5" w:rsidP="000F56D5">
      <w:pPr>
        <w:pStyle w:val="Heading4"/>
        <w:keepNext w:val="0"/>
        <w:ind w:left="360"/>
        <w:rPr>
          <w:b w:val="0"/>
          <w:i/>
        </w:rPr>
      </w:pPr>
      <w:r>
        <w:rPr>
          <w:b w:val="0"/>
          <w:i/>
        </w:rPr>
        <w:t xml:space="preserve">Modify </w:t>
      </w:r>
      <w:r w:rsidRPr="00C1413B">
        <w:rPr>
          <w:b w:val="0"/>
          <w:i/>
        </w:rPr>
        <w:t>the table as necessary t</w:t>
      </w:r>
      <w:r w:rsidRPr="00325249">
        <w:rPr>
          <w:b w:val="0"/>
          <w:i/>
        </w:rPr>
        <w:t xml:space="preserve">o include all student outcomes. </w:t>
      </w:r>
      <w:proofErr w:type="gramStart"/>
      <w:r w:rsidRPr="00C1413B">
        <w:rPr>
          <w:b w:val="0"/>
          <w:i/>
        </w:rPr>
        <w:t>Outcomes</w:t>
      </w:r>
      <w:proofErr w:type="gramEnd"/>
      <w:r w:rsidRPr="00C1413B">
        <w:rPr>
          <w:b w:val="0"/>
          <w:i/>
        </w:rPr>
        <w:t xml:space="preserve"> in this table are to be the same ones identified in the text.</w:t>
      </w:r>
    </w:p>
    <w:p w14:paraId="2066C935" w14:textId="77777777" w:rsidR="000F56D5" w:rsidRPr="000F56D5" w:rsidRDefault="000F56D5" w:rsidP="000F56D5"/>
    <w:p w14:paraId="4F665695" w14:textId="77777777" w:rsidR="00C726DB" w:rsidRPr="00C726DB" w:rsidRDefault="00FA3C1C" w:rsidP="00040E40">
      <w:pPr>
        <w:pStyle w:val="ListParagraph"/>
        <w:numPr>
          <w:ilvl w:val="0"/>
          <w:numId w:val="4"/>
        </w:numPr>
        <w:tabs>
          <w:tab w:val="center" w:pos="5400"/>
        </w:tabs>
        <w:suppressAutoHyphens/>
        <w:ind w:left="360"/>
        <w:jc w:val="both"/>
        <w:rPr>
          <w:b/>
          <w:spacing w:val="-2"/>
          <w:sz w:val="24"/>
        </w:rPr>
      </w:pPr>
      <w:r w:rsidRPr="005319CB">
        <w:rPr>
          <w:b/>
          <w:spacing w:val="-2"/>
          <w:sz w:val="24"/>
        </w:rPr>
        <w:t>W</w:t>
      </w:r>
      <w:r w:rsidRPr="00C726DB">
        <w:rPr>
          <w:b/>
          <w:spacing w:val="-2"/>
          <w:sz w:val="24"/>
        </w:rPr>
        <w:t>hat instructional approaches and technologies will instructors use to teach courses in the minor?</w:t>
      </w:r>
      <w:r w:rsidRPr="00C726DB">
        <w:rPr>
          <w:b/>
          <w:bCs/>
          <w:spacing w:val="-2"/>
          <w:sz w:val="24"/>
        </w:rPr>
        <w:t xml:space="preserve"> </w:t>
      </w:r>
      <w:r w:rsidRPr="00C726DB">
        <w:rPr>
          <w:bCs/>
          <w:i/>
          <w:spacing w:val="-2"/>
          <w:sz w:val="24"/>
        </w:rPr>
        <w:t>This refers to the instructional technologies and approaches used to teach courses and NOT the technology applications and approaches expected of students.</w:t>
      </w:r>
    </w:p>
    <w:p w14:paraId="24147B8E" w14:textId="77777777" w:rsidR="00C726DB" w:rsidRDefault="00C726DB" w:rsidP="00C726DB">
      <w:pPr>
        <w:pStyle w:val="ListParagraph"/>
        <w:tabs>
          <w:tab w:val="center" w:pos="5400"/>
        </w:tabs>
        <w:suppressAutoHyphens/>
        <w:ind w:left="360"/>
        <w:jc w:val="both"/>
        <w:rPr>
          <w:spacing w:val="-2"/>
          <w:sz w:val="24"/>
        </w:rPr>
      </w:pPr>
    </w:p>
    <w:p w14:paraId="7C281AC8" w14:textId="77777777" w:rsidR="000E112B" w:rsidRPr="000E112B" w:rsidRDefault="000E112B" w:rsidP="000E112B">
      <w:pPr>
        <w:pStyle w:val="ListParagraph"/>
        <w:tabs>
          <w:tab w:val="center" w:pos="5400"/>
        </w:tabs>
        <w:suppressAutoHyphens/>
        <w:ind w:left="360"/>
        <w:jc w:val="both"/>
        <w:rPr>
          <w:spacing w:val="-2"/>
          <w:sz w:val="24"/>
        </w:rPr>
      </w:pPr>
      <w:r w:rsidRPr="000E112B">
        <w:rPr>
          <w:spacing w:val="-2"/>
          <w:sz w:val="24"/>
        </w:rPr>
        <w:t>Instructors will use a blend of hands-on labs, case studies, and project-based learning to engage students in real-world applications of bioinformatics. Courses will leverage technologies such as AI modeling tools, bioinformatics analysis platforms, and virtual lab environments to support interactive and experiential learning.</w:t>
      </w:r>
    </w:p>
    <w:p w14:paraId="683E3375" w14:textId="77777777" w:rsidR="00594921" w:rsidRDefault="00594921" w:rsidP="00C726DB">
      <w:pPr>
        <w:pStyle w:val="ListParagraph"/>
        <w:tabs>
          <w:tab w:val="center" w:pos="5400"/>
        </w:tabs>
        <w:suppressAutoHyphens/>
        <w:ind w:left="360"/>
        <w:jc w:val="both"/>
        <w:rPr>
          <w:spacing w:val="-2"/>
          <w:sz w:val="24"/>
        </w:rPr>
      </w:pPr>
    </w:p>
    <w:p w14:paraId="7A151AE4" w14:textId="762B01D6" w:rsidR="0065631B" w:rsidRDefault="00950F6D" w:rsidP="00C726DB">
      <w:pPr>
        <w:pStyle w:val="ListParagraph"/>
        <w:tabs>
          <w:tab w:val="center" w:pos="5400"/>
        </w:tabs>
        <w:suppressAutoHyphens/>
        <w:ind w:left="360"/>
        <w:jc w:val="both"/>
        <w:rPr>
          <w:spacing w:val="-2"/>
          <w:sz w:val="24"/>
        </w:rPr>
      </w:pPr>
      <w:r>
        <w:rPr>
          <w:spacing w:val="-2"/>
          <w:sz w:val="24"/>
        </w:rPr>
        <w:t xml:space="preserve">In Biology lecture courses, </w:t>
      </w:r>
      <w:r w:rsidR="00A149C1">
        <w:rPr>
          <w:spacing w:val="-2"/>
          <w:sz w:val="24"/>
        </w:rPr>
        <w:t xml:space="preserve">instructors incorporate active learning </w:t>
      </w:r>
      <w:r w:rsidR="00F02ADD">
        <w:rPr>
          <w:spacing w:val="-2"/>
          <w:sz w:val="24"/>
        </w:rPr>
        <w:t>strategies</w:t>
      </w:r>
      <w:r w:rsidR="00A149C1">
        <w:rPr>
          <w:spacing w:val="-2"/>
          <w:sz w:val="24"/>
        </w:rPr>
        <w:t xml:space="preserve"> </w:t>
      </w:r>
      <w:r w:rsidR="00BB09A2">
        <w:rPr>
          <w:spacing w:val="-2"/>
          <w:sz w:val="24"/>
        </w:rPr>
        <w:t xml:space="preserve">(Think/Pair/Share, Data analysis, board work, literature discussions) </w:t>
      </w:r>
      <w:r w:rsidR="00A149C1">
        <w:rPr>
          <w:spacing w:val="-2"/>
          <w:sz w:val="24"/>
        </w:rPr>
        <w:t>into lecture</w:t>
      </w:r>
      <w:r w:rsidR="008E1408">
        <w:rPr>
          <w:spacing w:val="-2"/>
          <w:sz w:val="24"/>
        </w:rPr>
        <w:t>s to create a dynamic learning environment</w:t>
      </w:r>
      <w:r w:rsidR="00A9075F">
        <w:rPr>
          <w:spacing w:val="-2"/>
          <w:sz w:val="24"/>
        </w:rPr>
        <w:t>, which provides students opportuni</w:t>
      </w:r>
      <w:r w:rsidR="005319CB">
        <w:rPr>
          <w:spacing w:val="-2"/>
          <w:sz w:val="24"/>
        </w:rPr>
        <w:t>ties</w:t>
      </w:r>
      <w:r w:rsidR="00A9075F">
        <w:rPr>
          <w:spacing w:val="-2"/>
          <w:sz w:val="24"/>
        </w:rPr>
        <w:t xml:space="preserve"> to directly apply </w:t>
      </w:r>
      <w:r w:rsidR="005319CB">
        <w:rPr>
          <w:spacing w:val="-2"/>
          <w:sz w:val="24"/>
        </w:rPr>
        <w:t xml:space="preserve">knowledge learned in </w:t>
      </w:r>
      <w:r w:rsidR="00A654E0">
        <w:rPr>
          <w:spacing w:val="-2"/>
          <w:sz w:val="24"/>
        </w:rPr>
        <w:t>lectures</w:t>
      </w:r>
      <w:r w:rsidR="008E1408">
        <w:rPr>
          <w:spacing w:val="-2"/>
          <w:sz w:val="24"/>
        </w:rPr>
        <w:t xml:space="preserve">. </w:t>
      </w:r>
      <w:r w:rsidR="009477B2">
        <w:rPr>
          <w:spacing w:val="-2"/>
          <w:sz w:val="24"/>
        </w:rPr>
        <w:t>Technical and soft s</w:t>
      </w:r>
      <w:r w:rsidR="008E1408">
        <w:rPr>
          <w:spacing w:val="-2"/>
          <w:sz w:val="24"/>
        </w:rPr>
        <w:t xml:space="preserve">kill development is also </w:t>
      </w:r>
      <w:r w:rsidR="00F02ADD">
        <w:rPr>
          <w:spacing w:val="-2"/>
          <w:sz w:val="24"/>
        </w:rPr>
        <w:t xml:space="preserve">emphasized. </w:t>
      </w:r>
      <w:r w:rsidR="0065631B">
        <w:rPr>
          <w:spacing w:val="-2"/>
          <w:sz w:val="24"/>
        </w:rPr>
        <w:t xml:space="preserve">For the </w:t>
      </w:r>
      <w:r w:rsidR="00AD4D33">
        <w:rPr>
          <w:spacing w:val="-2"/>
          <w:sz w:val="24"/>
        </w:rPr>
        <w:t>Biology</w:t>
      </w:r>
      <w:r w:rsidR="002A3B10">
        <w:rPr>
          <w:spacing w:val="-2"/>
          <w:sz w:val="24"/>
        </w:rPr>
        <w:t xml:space="preserve"> lab</w:t>
      </w:r>
      <w:r w:rsidR="00AD4D33">
        <w:rPr>
          <w:spacing w:val="-2"/>
          <w:sz w:val="24"/>
        </w:rPr>
        <w:t xml:space="preserve"> courses, there will be plenty of </w:t>
      </w:r>
      <w:r w:rsidR="00A146C4">
        <w:rPr>
          <w:spacing w:val="-2"/>
          <w:sz w:val="24"/>
        </w:rPr>
        <w:t>hands-on</w:t>
      </w:r>
      <w:r w:rsidR="00AD4D33">
        <w:rPr>
          <w:spacing w:val="-2"/>
          <w:sz w:val="24"/>
        </w:rPr>
        <w:t xml:space="preserve"> learning o</w:t>
      </w:r>
      <w:r w:rsidR="009D0FFF">
        <w:rPr>
          <w:spacing w:val="-2"/>
          <w:sz w:val="24"/>
        </w:rPr>
        <w:t>pportunities in the laboratory settings.</w:t>
      </w:r>
      <w:r w:rsidR="002A3B10">
        <w:rPr>
          <w:spacing w:val="-2"/>
          <w:sz w:val="24"/>
        </w:rPr>
        <w:t xml:space="preserve"> </w:t>
      </w:r>
      <w:r w:rsidR="009D0FFF">
        <w:rPr>
          <w:spacing w:val="-2"/>
          <w:sz w:val="24"/>
        </w:rPr>
        <w:t>Students will become comfortable</w:t>
      </w:r>
      <w:r w:rsidR="00A146C4">
        <w:rPr>
          <w:spacing w:val="-2"/>
          <w:sz w:val="24"/>
        </w:rPr>
        <w:t xml:space="preserve"> using advanced instrumentation and will </w:t>
      </w:r>
      <w:r w:rsidR="007E4D99">
        <w:rPr>
          <w:spacing w:val="-2"/>
          <w:sz w:val="24"/>
        </w:rPr>
        <w:t xml:space="preserve">better </w:t>
      </w:r>
      <w:r w:rsidR="00A146C4">
        <w:rPr>
          <w:spacing w:val="-2"/>
          <w:sz w:val="24"/>
        </w:rPr>
        <w:t xml:space="preserve">understand bioinformatics data because they </w:t>
      </w:r>
      <w:r w:rsidR="007E4D99">
        <w:rPr>
          <w:spacing w:val="-2"/>
          <w:sz w:val="24"/>
        </w:rPr>
        <w:t xml:space="preserve">will be creating it. </w:t>
      </w:r>
      <w:r w:rsidR="00A146C4">
        <w:rPr>
          <w:spacing w:val="-2"/>
          <w:sz w:val="24"/>
        </w:rPr>
        <w:t xml:space="preserve"> </w:t>
      </w:r>
    </w:p>
    <w:p w14:paraId="3CD173DA" w14:textId="77777777" w:rsidR="00C726DB" w:rsidRPr="00C726DB" w:rsidRDefault="00C726DB" w:rsidP="00C726DB">
      <w:pPr>
        <w:pStyle w:val="ListParagraph"/>
        <w:tabs>
          <w:tab w:val="center" w:pos="5400"/>
        </w:tabs>
        <w:suppressAutoHyphens/>
        <w:ind w:left="360"/>
        <w:jc w:val="both"/>
        <w:rPr>
          <w:spacing w:val="-2"/>
          <w:sz w:val="24"/>
        </w:rPr>
      </w:pPr>
    </w:p>
    <w:p w14:paraId="4A56419E" w14:textId="77777777" w:rsidR="001E42F6" w:rsidRDefault="001E42F6" w:rsidP="00040E40">
      <w:pPr>
        <w:pStyle w:val="ListParagraph"/>
        <w:numPr>
          <w:ilvl w:val="0"/>
          <w:numId w:val="4"/>
        </w:numPr>
        <w:tabs>
          <w:tab w:val="center" w:pos="5400"/>
        </w:tabs>
        <w:suppressAutoHyphens/>
        <w:ind w:left="360"/>
        <w:jc w:val="both"/>
        <w:rPr>
          <w:b/>
          <w:spacing w:val="-2"/>
          <w:sz w:val="24"/>
        </w:rPr>
      </w:pPr>
      <w:r>
        <w:rPr>
          <w:b/>
          <w:spacing w:val="-2"/>
          <w:sz w:val="24"/>
        </w:rPr>
        <w:t>Delivery Location</w:t>
      </w:r>
    </w:p>
    <w:p w14:paraId="6A2038EA" w14:textId="77777777" w:rsidR="006508A1" w:rsidRPr="006508A1" w:rsidRDefault="006508A1" w:rsidP="006508A1">
      <w:pPr>
        <w:tabs>
          <w:tab w:val="center" w:pos="5400"/>
        </w:tabs>
        <w:suppressAutoHyphens/>
        <w:ind w:left="360"/>
        <w:jc w:val="both"/>
        <w:rPr>
          <w:i/>
          <w:spacing w:val="-2"/>
        </w:rPr>
      </w:pPr>
      <w:r>
        <w:rPr>
          <w:i/>
          <w:spacing w:val="-2"/>
        </w:rPr>
        <w:tab/>
      </w:r>
      <w:r w:rsidRPr="006508A1">
        <w:rPr>
          <w:i/>
          <w:spacing w:val="-2"/>
        </w:rPr>
        <w:t>Note: The accreditation require</w:t>
      </w:r>
      <w:r w:rsidR="00CF6AF1">
        <w:rPr>
          <w:i/>
          <w:spacing w:val="-2"/>
        </w:rPr>
        <w:t>ment</w:t>
      </w:r>
      <w:r w:rsidRPr="006508A1">
        <w:rPr>
          <w:i/>
          <w:spacing w:val="-2"/>
        </w:rPr>
        <w:t xml:space="preserve">s of the Higher Learning Commission (HLC) require Board approval for a university to offer programs off-campus and through distance delivery. </w:t>
      </w:r>
    </w:p>
    <w:p w14:paraId="71346623" w14:textId="77777777" w:rsidR="006508A1" w:rsidRDefault="006508A1" w:rsidP="006508A1">
      <w:pPr>
        <w:pStyle w:val="ListParagraph"/>
        <w:tabs>
          <w:tab w:val="center" w:pos="5400"/>
        </w:tabs>
        <w:suppressAutoHyphens/>
        <w:ind w:left="360"/>
        <w:jc w:val="both"/>
        <w:rPr>
          <w:b/>
          <w:spacing w:val="-2"/>
          <w:sz w:val="24"/>
        </w:rPr>
      </w:pPr>
    </w:p>
    <w:p w14:paraId="023F3398" w14:textId="77777777" w:rsidR="001E42F6" w:rsidRPr="00534166" w:rsidRDefault="001E42F6" w:rsidP="001E42F6">
      <w:pPr>
        <w:pStyle w:val="ListParagraph"/>
        <w:tabs>
          <w:tab w:val="center" w:pos="5400"/>
        </w:tabs>
        <w:suppressAutoHyphens/>
        <w:ind w:left="360"/>
        <w:jc w:val="both"/>
        <w:rPr>
          <w:spacing w:val="-2"/>
          <w:sz w:val="24"/>
        </w:rPr>
      </w:pPr>
    </w:p>
    <w:p w14:paraId="4DAB10D4" w14:textId="7AF7ABFE" w:rsidR="001E42F6" w:rsidRPr="005076D2" w:rsidRDefault="001E42F6" w:rsidP="001E42F6">
      <w:pPr>
        <w:pStyle w:val="ListParagraph"/>
        <w:numPr>
          <w:ilvl w:val="0"/>
          <w:numId w:val="9"/>
        </w:numPr>
        <w:tabs>
          <w:tab w:val="center" w:pos="5400"/>
        </w:tabs>
        <w:suppressAutoHyphens/>
        <w:jc w:val="both"/>
        <w:rPr>
          <w:spacing w:val="-2"/>
          <w:sz w:val="24"/>
        </w:rPr>
      </w:pPr>
      <w:r w:rsidRPr="0042635F">
        <w:rPr>
          <w:b/>
          <w:spacing w:val="-2"/>
          <w:sz w:val="24"/>
        </w:rPr>
        <w:t xml:space="preserve">Complete the following charts to indicate if the university seeks authorization to deliver the entire program on campus, at any </w:t>
      </w:r>
      <w:r w:rsidR="009A6A46" w:rsidRPr="0042635F">
        <w:rPr>
          <w:b/>
          <w:spacing w:val="-2"/>
          <w:sz w:val="24"/>
        </w:rPr>
        <w:t>off-campus</w:t>
      </w:r>
      <w:r w:rsidRPr="0042635F">
        <w:rPr>
          <w:b/>
          <w:spacing w:val="-2"/>
          <w:sz w:val="24"/>
        </w:rPr>
        <w:t xml:space="preserve"> location (e.g., U</w:t>
      </w:r>
      <w:r w:rsidR="009B25C6">
        <w:rPr>
          <w:b/>
          <w:spacing w:val="-2"/>
          <w:sz w:val="24"/>
        </w:rPr>
        <w:t>SD Community Center for</w:t>
      </w:r>
      <w:r w:rsidRPr="0042635F">
        <w:rPr>
          <w:b/>
          <w:spacing w:val="-2"/>
          <w:sz w:val="24"/>
        </w:rPr>
        <w:t xml:space="preserve"> Sioux Falls, Black Hills State University-Rapid City, </w:t>
      </w:r>
      <w:r w:rsidR="009B25C6">
        <w:rPr>
          <w:b/>
          <w:spacing w:val="-2"/>
          <w:sz w:val="24"/>
        </w:rPr>
        <w:t xml:space="preserve">Capital City Campus, </w:t>
      </w:r>
      <w:r w:rsidRPr="0042635F">
        <w:rPr>
          <w:b/>
          <w:spacing w:val="-2"/>
          <w:sz w:val="24"/>
        </w:rPr>
        <w:t>etc.) or deliver the entire program through distance technology (e.g., as an online program)?</w:t>
      </w:r>
    </w:p>
    <w:p w14:paraId="36B18137" w14:textId="77777777" w:rsidR="001E42F6" w:rsidRPr="00E92D2E" w:rsidRDefault="001E42F6" w:rsidP="001E42F6">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2340"/>
      </w:tblGrid>
      <w:tr w:rsidR="001E42F6" w14:paraId="481C3825" w14:textId="77777777" w:rsidTr="004A020D">
        <w:tc>
          <w:tcPr>
            <w:tcW w:w="1440" w:type="dxa"/>
            <w:tcBorders>
              <w:top w:val="nil"/>
              <w:left w:val="nil"/>
            </w:tcBorders>
          </w:tcPr>
          <w:p w14:paraId="52B6F08C" w14:textId="77777777" w:rsidR="001E42F6" w:rsidRPr="00EE3F16" w:rsidRDefault="001E42F6" w:rsidP="00D55E58">
            <w:pPr>
              <w:tabs>
                <w:tab w:val="center" w:pos="5400"/>
              </w:tabs>
              <w:suppressAutoHyphens/>
              <w:jc w:val="both"/>
              <w:rPr>
                <w:b/>
                <w:spacing w:val="-2"/>
                <w:sz w:val="24"/>
              </w:rPr>
            </w:pPr>
          </w:p>
        </w:tc>
        <w:tc>
          <w:tcPr>
            <w:tcW w:w="990" w:type="dxa"/>
            <w:shd w:val="clear" w:color="auto" w:fill="D9D9D9" w:themeFill="background1" w:themeFillShade="D9"/>
          </w:tcPr>
          <w:p w14:paraId="4F371555" w14:textId="77777777" w:rsidR="001E42F6" w:rsidRPr="00576791" w:rsidRDefault="001E42F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340" w:type="dxa"/>
            <w:shd w:val="clear" w:color="auto" w:fill="D9D9D9" w:themeFill="background1" w:themeFillShade="D9"/>
          </w:tcPr>
          <w:p w14:paraId="0F3A3BFE" w14:textId="77777777" w:rsidR="001E42F6" w:rsidRPr="00576791" w:rsidRDefault="001E42F6" w:rsidP="00D55E58">
            <w:pPr>
              <w:tabs>
                <w:tab w:val="center" w:pos="5400"/>
              </w:tabs>
              <w:suppressAutoHyphens/>
              <w:jc w:val="both"/>
              <w:rPr>
                <w:b/>
                <w:spacing w:val="-2"/>
                <w:sz w:val="24"/>
              </w:rPr>
            </w:pPr>
            <w:r w:rsidRPr="00576791">
              <w:rPr>
                <w:b/>
                <w:i/>
                <w:spacing w:val="-2"/>
                <w:sz w:val="24"/>
              </w:rPr>
              <w:t>Intended Start Date</w:t>
            </w:r>
          </w:p>
        </w:tc>
      </w:tr>
      <w:tr w:rsidR="001E42F6" w14:paraId="6D046FE2" w14:textId="77777777" w:rsidTr="004A020D">
        <w:tc>
          <w:tcPr>
            <w:tcW w:w="1440" w:type="dxa"/>
          </w:tcPr>
          <w:p w14:paraId="7DA2B81B" w14:textId="77777777" w:rsidR="001E42F6" w:rsidRPr="00576791" w:rsidRDefault="001E42F6"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E7FA05C15C604C1FA9CE3EDB623FCFA8"/>
            </w:placeholder>
            <w:dropDownList>
              <w:listItem w:value="Choose an item."/>
              <w:listItem w:displayText="Yes" w:value="Yes"/>
              <w:listItem w:displayText="No" w:value="No"/>
            </w:dropDownList>
          </w:sdtPr>
          <w:sdtEndPr/>
          <w:sdtContent>
            <w:tc>
              <w:tcPr>
                <w:tcW w:w="990" w:type="dxa"/>
              </w:tcPr>
              <w:p w14:paraId="667DEDC0" w14:textId="007B570D" w:rsidR="001E42F6" w:rsidRDefault="004A020D" w:rsidP="00D55E58">
                <w:pPr>
                  <w:tabs>
                    <w:tab w:val="center" w:pos="5400"/>
                  </w:tabs>
                  <w:suppressAutoHyphens/>
                  <w:jc w:val="both"/>
                  <w:rPr>
                    <w:spacing w:val="-2"/>
                    <w:sz w:val="24"/>
                  </w:rPr>
                </w:pPr>
                <w:r>
                  <w:rPr>
                    <w:spacing w:val="-2"/>
                    <w:sz w:val="24"/>
                  </w:rPr>
                  <w:t>Yes</w:t>
                </w:r>
              </w:p>
            </w:tc>
          </w:sdtContent>
        </w:sdt>
        <w:tc>
          <w:tcPr>
            <w:tcW w:w="2340" w:type="dxa"/>
          </w:tcPr>
          <w:p w14:paraId="0816C807" w14:textId="5FB5DEFB" w:rsidR="001E42F6" w:rsidRPr="00FE585B" w:rsidRDefault="00AD7520" w:rsidP="00D55E58">
            <w:pPr>
              <w:tabs>
                <w:tab w:val="center" w:pos="2040"/>
                <w:tab w:val="left" w:pos="3138"/>
              </w:tabs>
              <w:rPr>
                <w:b/>
                <w:bCs/>
                <w:sz w:val="24"/>
                <w:szCs w:val="24"/>
              </w:rPr>
            </w:pPr>
            <w:sdt>
              <w:sdtPr>
                <w:rPr>
                  <w:b/>
                  <w:bCs/>
                  <w:sz w:val="24"/>
                  <w:szCs w:val="24"/>
                </w:rPr>
                <w:id w:val="1459835643"/>
                <w:placeholder>
                  <w:docPart w:val="2C5337F2A4BF4A999870F1DA8F1C9981"/>
                </w:placeholder>
                <w:dropDownList>
                  <w:listItem w:value="Choose an item."/>
                  <w:listItem w:displayText="Fall" w:value="Fall"/>
                  <w:listItem w:displayText="Spring" w:value="Spring"/>
                  <w:listItem w:displayText="Summer" w:value="Summer"/>
                </w:dropDownList>
              </w:sdtPr>
              <w:sdtEndPr/>
              <w:sdtContent>
                <w:r w:rsidR="00041A3B">
                  <w:rPr>
                    <w:b/>
                    <w:bCs/>
                    <w:sz w:val="24"/>
                    <w:szCs w:val="24"/>
                  </w:rPr>
                  <w:t>Fall</w:t>
                </w:r>
              </w:sdtContent>
            </w:sdt>
            <w:r w:rsidR="001E42F6">
              <w:rPr>
                <w:b/>
                <w:bCs/>
                <w:sz w:val="24"/>
                <w:szCs w:val="24"/>
              </w:rPr>
              <w:tab/>
            </w:r>
            <w:sdt>
              <w:sdtPr>
                <w:rPr>
                  <w:b/>
                  <w:bCs/>
                  <w:sz w:val="24"/>
                  <w:szCs w:val="24"/>
                </w:rPr>
                <w:id w:val="-1346402743"/>
                <w:placeholder>
                  <w:docPart w:val="2C5337F2A4BF4A999870F1DA8F1C9981"/>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4A020D">
                  <w:rPr>
                    <w:b/>
                    <w:bCs/>
                    <w:sz w:val="24"/>
                    <w:szCs w:val="24"/>
                  </w:rPr>
                  <w:t>2025</w:t>
                </w:r>
              </w:sdtContent>
            </w:sdt>
            <w:r w:rsidR="001E42F6">
              <w:rPr>
                <w:b/>
                <w:bCs/>
                <w:sz w:val="24"/>
                <w:szCs w:val="24"/>
              </w:rPr>
              <w:tab/>
            </w:r>
          </w:p>
        </w:tc>
      </w:tr>
    </w:tbl>
    <w:p w14:paraId="5E452BE8" w14:textId="77777777" w:rsidR="001E42F6" w:rsidRDefault="001E42F6" w:rsidP="001E42F6">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420"/>
        <w:gridCol w:w="2240"/>
      </w:tblGrid>
      <w:tr w:rsidR="001E42F6" w14:paraId="6E81E851" w14:textId="77777777" w:rsidTr="00D55E58">
        <w:tc>
          <w:tcPr>
            <w:tcW w:w="2572" w:type="dxa"/>
            <w:tcBorders>
              <w:top w:val="nil"/>
              <w:left w:val="nil"/>
            </w:tcBorders>
          </w:tcPr>
          <w:p w14:paraId="1EB25866" w14:textId="77777777" w:rsidR="001E42F6" w:rsidRPr="00EE3F16" w:rsidRDefault="001E42F6" w:rsidP="00D55E58">
            <w:pPr>
              <w:tabs>
                <w:tab w:val="center" w:pos="5400"/>
              </w:tabs>
              <w:suppressAutoHyphens/>
              <w:jc w:val="both"/>
              <w:rPr>
                <w:b/>
                <w:spacing w:val="-2"/>
                <w:sz w:val="24"/>
              </w:rPr>
            </w:pPr>
          </w:p>
        </w:tc>
        <w:tc>
          <w:tcPr>
            <w:tcW w:w="1118" w:type="dxa"/>
            <w:shd w:val="clear" w:color="auto" w:fill="D9D9D9" w:themeFill="background1" w:themeFillShade="D9"/>
          </w:tcPr>
          <w:p w14:paraId="3AF5F0DC" w14:textId="77777777" w:rsidR="001E42F6" w:rsidRPr="00576791" w:rsidRDefault="001E42F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0825FD6B" w14:textId="77777777" w:rsidR="001E42F6" w:rsidRPr="00576791" w:rsidRDefault="001E42F6" w:rsidP="00D55E58">
            <w:pPr>
              <w:tabs>
                <w:tab w:val="center" w:pos="5400"/>
              </w:tabs>
              <w:suppressAutoHyphens/>
              <w:jc w:val="both"/>
              <w:rPr>
                <w:b/>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list location(s)</w:t>
            </w:r>
          </w:p>
        </w:tc>
        <w:tc>
          <w:tcPr>
            <w:tcW w:w="2240" w:type="dxa"/>
            <w:shd w:val="clear" w:color="auto" w:fill="D9D9D9" w:themeFill="background1" w:themeFillShade="D9"/>
          </w:tcPr>
          <w:p w14:paraId="3477AF03" w14:textId="77777777" w:rsidR="001E42F6" w:rsidRPr="00576791" w:rsidRDefault="001E42F6" w:rsidP="00D55E58">
            <w:pPr>
              <w:tabs>
                <w:tab w:val="center" w:pos="5400"/>
              </w:tabs>
              <w:suppressAutoHyphens/>
              <w:jc w:val="both"/>
              <w:rPr>
                <w:b/>
                <w:spacing w:val="-2"/>
                <w:sz w:val="24"/>
              </w:rPr>
            </w:pPr>
            <w:r w:rsidRPr="00576791">
              <w:rPr>
                <w:b/>
                <w:i/>
                <w:spacing w:val="-2"/>
                <w:sz w:val="24"/>
              </w:rPr>
              <w:t>Intended Start Date</w:t>
            </w:r>
          </w:p>
        </w:tc>
      </w:tr>
      <w:tr w:rsidR="001E42F6" w14:paraId="612AB202" w14:textId="77777777" w:rsidTr="00D55E58">
        <w:tc>
          <w:tcPr>
            <w:tcW w:w="2572" w:type="dxa"/>
          </w:tcPr>
          <w:p w14:paraId="08BA70A7" w14:textId="77777777" w:rsidR="001E42F6" w:rsidRPr="00576791" w:rsidRDefault="001E42F6"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21C54FBD56C64AD4BC1E05F5EF649D47"/>
            </w:placeholder>
            <w:dropDownList>
              <w:listItem w:value="Choose an item."/>
              <w:listItem w:displayText="Yes" w:value="Yes"/>
              <w:listItem w:displayText="No" w:value="No"/>
            </w:dropDownList>
          </w:sdtPr>
          <w:sdtEndPr/>
          <w:sdtContent>
            <w:tc>
              <w:tcPr>
                <w:tcW w:w="1118" w:type="dxa"/>
              </w:tcPr>
              <w:p w14:paraId="738068A4" w14:textId="5BA66206" w:rsidR="001E42F6" w:rsidRDefault="004A020D" w:rsidP="00D55E58">
                <w:pPr>
                  <w:tabs>
                    <w:tab w:val="center" w:pos="5400"/>
                  </w:tabs>
                  <w:suppressAutoHyphens/>
                  <w:jc w:val="both"/>
                  <w:rPr>
                    <w:spacing w:val="-2"/>
                    <w:sz w:val="24"/>
                  </w:rPr>
                </w:pPr>
                <w:r>
                  <w:rPr>
                    <w:spacing w:val="-2"/>
                    <w:sz w:val="24"/>
                  </w:rPr>
                  <w:t>No</w:t>
                </w:r>
              </w:p>
            </w:tc>
          </w:sdtContent>
        </w:sdt>
        <w:tc>
          <w:tcPr>
            <w:tcW w:w="3420" w:type="dxa"/>
          </w:tcPr>
          <w:p w14:paraId="203B61B4" w14:textId="77777777" w:rsidR="001E42F6" w:rsidRDefault="001E42F6" w:rsidP="00D55E58">
            <w:pPr>
              <w:tabs>
                <w:tab w:val="center" w:pos="5400"/>
              </w:tabs>
              <w:suppressAutoHyphens/>
              <w:jc w:val="both"/>
              <w:rPr>
                <w:spacing w:val="-2"/>
                <w:sz w:val="24"/>
              </w:rPr>
            </w:pPr>
          </w:p>
        </w:tc>
        <w:tc>
          <w:tcPr>
            <w:tcW w:w="2240" w:type="dxa"/>
          </w:tcPr>
          <w:p w14:paraId="211FEF43" w14:textId="77777777" w:rsidR="001E42F6" w:rsidRPr="00FE585B" w:rsidRDefault="00AD7520" w:rsidP="00D55E58">
            <w:pPr>
              <w:tabs>
                <w:tab w:val="center" w:pos="2040"/>
                <w:tab w:val="left" w:pos="3138"/>
              </w:tabs>
              <w:rPr>
                <w:b/>
                <w:bCs/>
                <w:sz w:val="24"/>
                <w:szCs w:val="24"/>
              </w:rPr>
            </w:pPr>
            <w:sdt>
              <w:sdtPr>
                <w:rPr>
                  <w:b/>
                  <w:bCs/>
                  <w:sz w:val="24"/>
                  <w:szCs w:val="24"/>
                </w:rPr>
                <w:id w:val="-471750644"/>
                <w:placeholder>
                  <w:docPart w:val="A9EC316C4D2642FCB77766AD746AE1EA"/>
                </w:placeholder>
                <w:showingPlcHdr/>
                <w:dropDownList>
                  <w:listItem w:value="Choose an item."/>
                  <w:listItem w:displayText="Fall" w:value="Fall"/>
                  <w:listItem w:displayText="Spring" w:value="Spring"/>
                  <w:listItem w:displayText="Summer" w:value="Summer"/>
                </w:dropDownList>
              </w:sdtPr>
              <w:sdtEndPr/>
              <w:sdtContent>
                <w:r w:rsidR="001E42F6" w:rsidRPr="00263BCD">
                  <w:rPr>
                    <w:rStyle w:val="PlaceholderText"/>
                  </w:rPr>
                  <w:t>Choose an item.</w:t>
                </w:r>
              </w:sdtContent>
            </w:sdt>
            <w:r w:rsidR="001E42F6">
              <w:rPr>
                <w:b/>
                <w:bCs/>
                <w:sz w:val="24"/>
                <w:szCs w:val="24"/>
              </w:rPr>
              <w:tab/>
            </w:r>
            <w:sdt>
              <w:sdtPr>
                <w:rPr>
                  <w:b/>
                  <w:bCs/>
                  <w:sz w:val="24"/>
                  <w:szCs w:val="24"/>
                </w:rPr>
                <w:id w:val="1201829614"/>
                <w:placeholder>
                  <w:docPart w:val="A9EC316C4D2642FCB77766AD746AE1EA"/>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1E42F6" w:rsidRPr="00263BCD">
                  <w:rPr>
                    <w:rStyle w:val="PlaceholderText"/>
                  </w:rPr>
                  <w:t>Choose an item.</w:t>
                </w:r>
              </w:sdtContent>
            </w:sdt>
            <w:r w:rsidR="001E42F6">
              <w:rPr>
                <w:b/>
                <w:bCs/>
                <w:sz w:val="24"/>
                <w:szCs w:val="24"/>
              </w:rPr>
              <w:tab/>
            </w:r>
          </w:p>
        </w:tc>
      </w:tr>
    </w:tbl>
    <w:p w14:paraId="3DFBDA4F" w14:textId="77777777" w:rsidR="001E42F6" w:rsidRDefault="001E42F6" w:rsidP="001E42F6">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420"/>
        <w:gridCol w:w="2240"/>
      </w:tblGrid>
      <w:tr w:rsidR="001E42F6" w14:paraId="792FC6EA" w14:textId="77777777" w:rsidTr="00D55E58">
        <w:tc>
          <w:tcPr>
            <w:tcW w:w="2610" w:type="dxa"/>
            <w:tcBorders>
              <w:top w:val="nil"/>
              <w:left w:val="nil"/>
            </w:tcBorders>
          </w:tcPr>
          <w:p w14:paraId="01F2CB8A" w14:textId="77777777" w:rsidR="001E42F6" w:rsidRPr="00EE3F16" w:rsidRDefault="001E42F6" w:rsidP="00D55E58">
            <w:pPr>
              <w:tabs>
                <w:tab w:val="center" w:pos="5400"/>
              </w:tabs>
              <w:suppressAutoHyphens/>
              <w:jc w:val="both"/>
              <w:rPr>
                <w:b/>
                <w:spacing w:val="-2"/>
                <w:sz w:val="24"/>
              </w:rPr>
            </w:pPr>
          </w:p>
        </w:tc>
        <w:tc>
          <w:tcPr>
            <w:tcW w:w="1080" w:type="dxa"/>
            <w:shd w:val="clear" w:color="auto" w:fill="D9D9D9" w:themeFill="background1" w:themeFillShade="D9"/>
          </w:tcPr>
          <w:p w14:paraId="5A772182" w14:textId="77777777" w:rsidR="001E42F6" w:rsidRPr="00576791" w:rsidRDefault="001E42F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0C0A864D" w14:textId="77777777" w:rsidR="00B221CC" w:rsidRDefault="00B221CC" w:rsidP="00B221CC">
            <w:pPr>
              <w:tabs>
                <w:tab w:val="center" w:pos="5400"/>
              </w:tabs>
              <w:suppressAutoHyphens/>
              <w:rPr>
                <w:b/>
                <w:i/>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xml:space="preserve">, </w:t>
            </w:r>
            <w:r>
              <w:rPr>
                <w:b/>
                <w:i/>
                <w:spacing w:val="-2"/>
                <w:sz w:val="24"/>
              </w:rPr>
              <w:t>identify delivery methods</w:t>
            </w:r>
          </w:p>
          <w:p w14:paraId="5C21610C" w14:textId="4CD1315D" w:rsidR="006508A1" w:rsidRPr="00B221CC" w:rsidRDefault="00B221CC" w:rsidP="00B221CC">
            <w:pPr>
              <w:autoSpaceDE w:val="0"/>
              <w:autoSpaceDN w:val="0"/>
              <w:adjustRightInd w:val="0"/>
            </w:pPr>
            <w:r w:rsidRPr="00C1413B">
              <w:rPr>
                <w:i/>
                <w:spacing w:val="-2"/>
              </w:rPr>
              <w:t xml:space="preserve">Delivery methods are defined in </w:t>
            </w:r>
            <w:r w:rsidRPr="009C1646">
              <w:rPr>
                <w:i/>
              </w:rPr>
              <w:t xml:space="preserve">AAC Guideline </w:t>
            </w:r>
            <w:hyperlink r:id="rId32" w:history="1">
              <w:r w:rsidRPr="009C1646">
                <w:rPr>
                  <w:rStyle w:val="Hyperlink"/>
                  <w:i/>
                </w:rPr>
                <w:t>2.4.</w:t>
              </w:r>
              <w:proofErr w:type="gramStart"/>
              <w:r w:rsidRPr="009C1646">
                <w:rPr>
                  <w:rStyle w:val="Hyperlink"/>
                  <w:i/>
                </w:rPr>
                <w:t>3.B</w:t>
              </w:r>
              <w:proofErr w:type="gramEnd"/>
            </w:hyperlink>
            <w:r w:rsidRPr="00C1413B">
              <w:rPr>
                <w:i/>
                <w:spacing w:val="-2"/>
              </w:rPr>
              <w:t>.</w:t>
            </w:r>
          </w:p>
        </w:tc>
        <w:tc>
          <w:tcPr>
            <w:tcW w:w="2240" w:type="dxa"/>
            <w:shd w:val="clear" w:color="auto" w:fill="D9D9D9" w:themeFill="background1" w:themeFillShade="D9"/>
          </w:tcPr>
          <w:p w14:paraId="0794F962" w14:textId="77777777" w:rsidR="001E42F6" w:rsidRPr="00576791" w:rsidRDefault="001E42F6" w:rsidP="00D55E58">
            <w:pPr>
              <w:tabs>
                <w:tab w:val="center" w:pos="5400"/>
              </w:tabs>
              <w:suppressAutoHyphens/>
              <w:jc w:val="both"/>
              <w:rPr>
                <w:b/>
                <w:spacing w:val="-2"/>
                <w:sz w:val="24"/>
              </w:rPr>
            </w:pPr>
            <w:r w:rsidRPr="00576791">
              <w:rPr>
                <w:b/>
                <w:i/>
                <w:spacing w:val="-2"/>
                <w:sz w:val="24"/>
              </w:rPr>
              <w:t>Intended Start Date</w:t>
            </w:r>
          </w:p>
        </w:tc>
      </w:tr>
      <w:tr w:rsidR="001E42F6" w14:paraId="62C02625" w14:textId="77777777" w:rsidTr="00D55E58">
        <w:tc>
          <w:tcPr>
            <w:tcW w:w="2610" w:type="dxa"/>
          </w:tcPr>
          <w:p w14:paraId="38EF068E" w14:textId="77777777" w:rsidR="001E42F6" w:rsidRPr="00576791" w:rsidRDefault="001E42F6" w:rsidP="00D55E58">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44F77077DD9945AB9774F6C454B49735"/>
            </w:placeholder>
            <w:dropDownList>
              <w:listItem w:value="Choose an item."/>
              <w:listItem w:displayText="Yes" w:value="Yes"/>
              <w:listItem w:displayText="No" w:value="No"/>
            </w:dropDownList>
          </w:sdtPr>
          <w:sdtEndPr/>
          <w:sdtContent>
            <w:tc>
              <w:tcPr>
                <w:tcW w:w="1080" w:type="dxa"/>
              </w:tcPr>
              <w:p w14:paraId="44DB3FB1" w14:textId="63022991" w:rsidR="001E42F6" w:rsidRDefault="004A020D" w:rsidP="00D55E58">
                <w:pPr>
                  <w:tabs>
                    <w:tab w:val="left" w:pos="788"/>
                  </w:tabs>
                  <w:suppressAutoHyphens/>
                  <w:jc w:val="both"/>
                  <w:rPr>
                    <w:spacing w:val="-2"/>
                    <w:sz w:val="24"/>
                  </w:rPr>
                </w:pPr>
                <w:r>
                  <w:rPr>
                    <w:spacing w:val="-2"/>
                    <w:sz w:val="24"/>
                  </w:rPr>
                  <w:t>No</w:t>
                </w:r>
              </w:p>
            </w:tc>
          </w:sdtContent>
        </w:sdt>
        <w:tc>
          <w:tcPr>
            <w:tcW w:w="3420" w:type="dxa"/>
          </w:tcPr>
          <w:p w14:paraId="2A27356E" w14:textId="77777777" w:rsidR="001E42F6" w:rsidRDefault="001E42F6" w:rsidP="00D55E58">
            <w:pPr>
              <w:tabs>
                <w:tab w:val="center" w:pos="5400"/>
              </w:tabs>
              <w:suppressAutoHyphens/>
              <w:jc w:val="both"/>
              <w:rPr>
                <w:spacing w:val="-2"/>
                <w:sz w:val="24"/>
              </w:rPr>
            </w:pPr>
          </w:p>
        </w:tc>
        <w:tc>
          <w:tcPr>
            <w:tcW w:w="2240" w:type="dxa"/>
          </w:tcPr>
          <w:p w14:paraId="3D39856B" w14:textId="77777777" w:rsidR="001E42F6" w:rsidRPr="00FE585B" w:rsidRDefault="00AD7520" w:rsidP="00D55E58">
            <w:pPr>
              <w:tabs>
                <w:tab w:val="center" w:pos="2040"/>
                <w:tab w:val="left" w:pos="3138"/>
              </w:tabs>
              <w:rPr>
                <w:b/>
                <w:bCs/>
                <w:sz w:val="24"/>
                <w:szCs w:val="24"/>
              </w:rPr>
            </w:pPr>
            <w:sdt>
              <w:sdtPr>
                <w:rPr>
                  <w:b/>
                  <w:bCs/>
                  <w:sz w:val="24"/>
                  <w:szCs w:val="24"/>
                </w:rPr>
                <w:id w:val="1940638641"/>
                <w:placeholder>
                  <w:docPart w:val="F1EF77F32EBD4D56866168FE132B3AD5"/>
                </w:placeholder>
                <w:showingPlcHdr/>
                <w:dropDownList>
                  <w:listItem w:value="Choose an item."/>
                  <w:listItem w:displayText="Fall" w:value="Fall"/>
                  <w:listItem w:displayText="Spring" w:value="Spring"/>
                  <w:listItem w:displayText="Summer" w:value="Summer"/>
                </w:dropDownList>
              </w:sdtPr>
              <w:sdtEndPr/>
              <w:sdtContent>
                <w:r w:rsidR="001E42F6" w:rsidRPr="00263BCD">
                  <w:rPr>
                    <w:rStyle w:val="PlaceholderText"/>
                  </w:rPr>
                  <w:t>Choose an item.</w:t>
                </w:r>
              </w:sdtContent>
            </w:sdt>
            <w:r w:rsidR="001E42F6">
              <w:rPr>
                <w:b/>
                <w:bCs/>
                <w:sz w:val="24"/>
                <w:szCs w:val="24"/>
              </w:rPr>
              <w:tab/>
            </w:r>
            <w:sdt>
              <w:sdtPr>
                <w:rPr>
                  <w:b/>
                  <w:bCs/>
                  <w:sz w:val="24"/>
                  <w:szCs w:val="24"/>
                </w:rPr>
                <w:id w:val="-1539807737"/>
                <w:placeholder>
                  <w:docPart w:val="F1EF77F32EBD4D56866168FE132B3AD5"/>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1E42F6" w:rsidRPr="00263BCD">
                  <w:rPr>
                    <w:rStyle w:val="PlaceholderText"/>
                  </w:rPr>
                  <w:t>Choose an item.</w:t>
                </w:r>
              </w:sdtContent>
            </w:sdt>
            <w:r w:rsidR="001E42F6">
              <w:rPr>
                <w:b/>
                <w:bCs/>
                <w:sz w:val="24"/>
                <w:szCs w:val="24"/>
              </w:rPr>
              <w:tab/>
            </w:r>
          </w:p>
        </w:tc>
      </w:tr>
      <w:tr w:rsidR="00786BE6" w14:paraId="4614861C" w14:textId="77777777" w:rsidTr="00C1413B">
        <w:tc>
          <w:tcPr>
            <w:tcW w:w="2610" w:type="dxa"/>
          </w:tcPr>
          <w:p w14:paraId="00845634" w14:textId="77777777" w:rsidR="00786BE6" w:rsidRDefault="00786BE6" w:rsidP="00786BE6">
            <w:pPr>
              <w:tabs>
                <w:tab w:val="center" w:pos="5400"/>
              </w:tabs>
              <w:suppressAutoHyphens/>
              <w:rPr>
                <w:b/>
                <w:sz w:val="24"/>
              </w:rPr>
            </w:pPr>
            <w:r>
              <w:rPr>
                <w:b/>
                <w:sz w:val="24"/>
              </w:rPr>
              <w:t>Does another BOR institution already have authorization to offer the program online?</w:t>
            </w:r>
          </w:p>
        </w:tc>
        <w:sdt>
          <w:sdtPr>
            <w:rPr>
              <w:spacing w:val="-2"/>
              <w:sz w:val="24"/>
            </w:rPr>
            <w:id w:val="1327250535"/>
            <w:placeholder>
              <w:docPart w:val="AA0AF23E5C3F4699A324E9EEF7FC7D04"/>
            </w:placeholder>
            <w:dropDownList>
              <w:listItem w:value="Choose an item."/>
              <w:listItem w:displayText="Yes" w:value="Yes"/>
              <w:listItem w:displayText="No" w:value="No"/>
            </w:dropDownList>
          </w:sdtPr>
          <w:sdtEndPr/>
          <w:sdtContent>
            <w:tc>
              <w:tcPr>
                <w:tcW w:w="1080" w:type="dxa"/>
              </w:tcPr>
              <w:p w14:paraId="6FEBA68F" w14:textId="04D62C2C" w:rsidR="00786BE6" w:rsidRPr="00C1413B" w:rsidRDefault="004A020D" w:rsidP="00786BE6">
                <w:pPr>
                  <w:tabs>
                    <w:tab w:val="left" w:pos="788"/>
                  </w:tabs>
                  <w:suppressAutoHyphens/>
                  <w:jc w:val="both"/>
                  <w:rPr>
                    <w:b/>
                    <w:spacing w:val="-2"/>
                    <w:sz w:val="24"/>
                  </w:rPr>
                </w:pPr>
                <w:r>
                  <w:rPr>
                    <w:spacing w:val="-2"/>
                    <w:sz w:val="24"/>
                  </w:rPr>
                  <w:t>No</w:t>
                </w:r>
              </w:p>
            </w:tc>
          </w:sdtContent>
        </w:sdt>
        <w:tc>
          <w:tcPr>
            <w:tcW w:w="5660" w:type="dxa"/>
            <w:gridSpan w:val="2"/>
          </w:tcPr>
          <w:p w14:paraId="3E61B975" w14:textId="77777777" w:rsidR="00786BE6" w:rsidRDefault="00786BE6" w:rsidP="00786BE6">
            <w:pPr>
              <w:tabs>
                <w:tab w:val="center" w:pos="2040"/>
                <w:tab w:val="left" w:pos="3138"/>
              </w:tabs>
              <w:rPr>
                <w:b/>
                <w:bCs/>
                <w:sz w:val="24"/>
                <w:szCs w:val="24"/>
              </w:rPr>
            </w:pPr>
            <w:r>
              <w:rPr>
                <w:b/>
                <w:bCs/>
                <w:sz w:val="24"/>
                <w:szCs w:val="24"/>
              </w:rPr>
              <w:t xml:space="preserve">If yes, identify institutions: </w:t>
            </w:r>
          </w:p>
        </w:tc>
      </w:tr>
    </w:tbl>
    <w:p w14:paraId="1C69BA63" w14:textId="77777777" w:rsidR="001E42F6" w:rsidRDefault="001E42F6" w:rsidP="001E42F6">
      <w:pPr>
        <w:tabs>
          <w:tab w:val="center" w:pos="5400"/>
        </w:tabs>
        <w:suppressAutoHyphens/>
        <w:jc w:val="both"/>
        <w:rPr>
          <w:spacing w:val="-2"/>
          <w:sz w:val="24"/>
        </w:rPr>
      </w:pPr>
    </w:p>
    <w:p w14:paraId="1F20361E" w14:textId="77777777" w:rsidR="001E42F6" w:rsidRPr="005076D2" w:rsidRDefault="001E42F6" w:rsidP="001E42F6">
      <w:pPr>
        <w:pStyle w:val="ListParagraph"/>
        <w:numPr>
          <w:ilvl w:val="0"/>
          <w:numId w:val="9"/>
        </w:numPr>
        <w:tabs>
          <w:tab w:val="center" w:pos="5400"/>
        </w:tabs>
        <w:suppressAutoHyphens/>
        <w:jc w:val="both"/>
        <w:rPr>
          <w:b/>
          <w:spacing w:val="-2"/>
          <w:sz w:val="24"/>
        </w:rPr>
      </w:pPr>
      <w:r>
        <w:rPr>
          <w:b/>
          <w:spacing w:val="-2"/>
          <w:sz w:val="24"/>
        </w:rPr>
        <w:t xml:space="preserve">Complete </w:t>
      </w:r>
      <w:r w:rsidRPr="003D0C43">
        <w:rPr>
          <w:b/>
          <w:spacing w:val="-2"/>
          <w:sz w:val="24"/>
        </w:rPr>
        <w:t xml:space="preserve">the following chart to indicate if the university seeks authorization to deliver more than 50% but less than 100% of the </w:t>
      </w:r>
      <w:r w:rsidR="001619D3">
        <w:rPr>
          <w:b/>
          <w:spacing w:val="-2"/>
          <w:sz w:val="24"/>
        </w:rPr>
        <w:t>minor</w:t>
      </w:r>
      <w:r w:rsidR="001619D3" w:rsidRPr="003D0C43">
        <w:rPr>
          <w:b/>
          <w:spacing w:val="-2"/>
          <w:sz w:val="24"/>
        </w:rPr>
        <w:t xml:space="preserve"> </w:t>
      </w:r>
      <w:r w:rsidRPr="003D0C43">
        <w:rPr>
          <w:b/>
          <w:spacing w:val="-2"/>
          <w:sz w:val="24"/>
        </w:rPr>
        <w:t>through distance learning (e.g., as an online program)?</w:t>
      </w:r>
      <w:r w:rsidR="006508A1">
        <w:rPr>
          <w:b/>
          <w:spacing w:val="-2"/>
          <w:sz w:val="24"/>
        </w:rPr>
        <w:t xml:space="preserve"> </w:t>
      </w:r>
      <w:r w:rsidR="006508A1">
        <w:rPr>
          <w:i/>
          <w:spacing w:val="-2"/>
          <w:sz w:val="24"/>
        </w:rPr>
        <w:t>This question responds to HLC definitions for distance delivery.</w:t>
      </w:r>
      <w:r w:rsidRPr="003D0C43">
        <w:rPr>
          <w:b/>
          <w:spacing w:val="-2"/>
          <w:sz w:val="24"/>
          <w:vertAlign w:val="superscript"/>
        </w:rPr>
        <w:t xml:space="preserve"> </w:t>
      </w:r>
    </w:p>
    <w:p w14:paraId="31C8E1AF" w14:textId="77777777" w:rsidR="001E42F6" w:rsidRDefault="001E42F6" w:rsidP="001E42F6">
      <w:pPr>
        <w:tabs>
          <w:tab w:val="center" w:pos="5400"/>
        </w:tabs>
        <w:suppressAutoHyphens/>
        <w:ind w:left="360"/>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1E42F6" w:rsidRPr="003D0C43" w14:paraId="4643D9A1" w14:textId="77777777" w:rsidTr="00D55E58">
        <w:tc>
          <w:tcPr>
            <w:tcW w:w="2610" w:type="dxa"/>
            <w:tcBorders>
              <w:top w:val="nil"/>
              <w:left w:val="nil"/>
            </w:tcBorders>
          </w:tcPr>
          <w:p w14:paraId="0286C6AD" w14:textId="77777777" w:rsidR="001E42F6" w:rsidRPr="003D0C43" w:rsidRDefault="001E42F6" w:rsidP="00D55E58">
            <w:pPr>
              <w:tabs>
                <w:tab w:val="center" w:pos="5400"/>
              </w:tabs>
              <w:suppressAutoHyphens/>
              <w:jc w:val="both"/>
              <w:rPr>
                <w:spacing w:val="-2"/>
                <w:sz w:val="24"/>
              </w:rPr>
            </w:pPr>
          </w:p>
        </w:tc>
        <w:tc>
          <w:tcPr>
            <w:tcW w:w="1080" w:type="dxa"/>
            <w:shd w:val="clear" w:color="auto" w:fill="D9D9D9" w:themeFill="background1" w:themeFillShade="D9"/>
          </w:tcPr>
          <w:p w14:paraId="078094FF" w14:textId="77777777" w:rsidR="001E42F6" w:rsidRPr="003D0C43" w:rsidRDefault="001E42F6" w:rsidP="00D55E58">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6AE0AC50" w14:textId="77777777" w:rsidR="001E42F6" w:rsidRPr="003D0C43" w:rsidRDefault="001E42F6" w:rsidP="00D55E58">
            <w:pPr>
              <w:tabs>
                <w:tab w:val="center" w:pos="5400"/>
              </w:tabs>
              <w:suppressAutoHyphens/>
              <w:jc w:val="both"/>
              <w:rPr>
                <w:b/>
                <w:spacing w:val="-2"/>
                <w:sz w:val="24"/>
              </w:rPr>
            </w:pPr>
            <w:r w:rsidRPr="003D0C43">
              <w:rPr>
                <w:b/>
                <w:i/>
                <w:spacing w:val="-2"/>
                <w:sz w:val="24"/>
              </w:rPr>
              <w:t xml:space="preserve">If </w:t>
            </w:r>
            <w:proofErr w:type="gramStart"/>
            <w:r w:rsidRPr="003D0C43">
              <w:rPr>
                <w:b/>
                <w:i/>
                <w:spacing w:val="-2"/>
                <w:sz w:val="24"/>
              </w:rPr>
              <w:t>Yes</w:t>
            </w:r>
            <w:proofErr w:type="gramEnd"/>
            <w:r w:rsidRPr="003D0C43">
              <w:rPr>
                <w:b/>
                <w:i/>
                <w:spacing w:val="-2"/>
                <w:sz w:val="24"/>
              </w:rPr>
              <w:t>, identify delivery methods</w:t>
            </w:r>
          </w:p>
        </w:tc>
        <w:tc>
          <w:tcPr>
            <w:tcW w:w="2245" w:type="dxa"/>
            <w:shd w:val="clear" w:color="auto" w:fill="D9D9D9" w:themeFill="background1" w:themeFillShade="D9"/>
          </w:tcPr>
          <w:p w14:paraId="483F7A4E" w14:textId="77777777" w:rsidR="001E42F6" w:rsidRPr="003D0C43" w:rsidRDefault="001E42F6" w:rsidP="00D55E58">
            <w:pPr>
              <w:tabs>
                <w:tab w:val="center" w:pos="5400"/>
              </w:tabs>
              <w:suppressAutoHyphens/>
              <w:jc w:val="both"/>
              <w:rPr>
                <w:b/>
                <w:spacing w:val="-2"/>
                <w:sz w:val="24"/>
              </w:rPr>
            </w:pPr>
            <w:r w:rsidRPr="003D0C43">
              <w:rPr>
                <w:b/>
                <w:i/>
                <w:spacing w:val="-2"/>
                <w:sz w:val="24"/>
              </w:rPr>
              <w:t>Intended Start Date</w:t>
            </w:r>
          </w:p>
        </w:tc>
      </w:tr>
      <w:tr w:rsidR="001E42F6" w:rsidRPr="003D0C43" w14:paraId="35E0F3D9" w14:textId="77777777" w:rsidTr="00D55E58">
        <w:tc>
          <w:tcPr>
            <w:tcW w:w="2610" w:type="dxa"/>
          </w:tcPr>
          <w:p w14:paraId="3400C06B" w14:textId="77777777" w:rsidR="001E42F6" w:rsidRPr="003D0C43" w:rsidRDefault="001E42F6" w:rsidP="00D55E58">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3066642ED7814B3F86018BD2FEB77773"/>
            </w:placeholder>
            <w:dropDownList>
              <w:listItem w:value="Choose an item."/>
              <w:listItem w:displayText="Yes" w:value="Yes"/>
              <w:listItem w:displayText="No" w:value="No"/>
            </w:dropDownList>
          </w:sdtPr>
          <w:sdtEndPr/>
          <w:sdtContent>
            <w:tc>
              <w:tcPr>
                <w:tcW w:w="1080" w:type="dxa"/>
              </w:tcPr>
              <w:p w14:paraId="1BE294ED" w14:textId="4A18CC1A" w:rsidR="001E42F6" w:rsidRPr="003D0C43" w:rsidRDefault="00140270" w:rsidP="00D55E58">
                <w:pPr>
                  <w:tabs>
                    <w:tab w:val="center" w:pos="5400"/>
                  </w:tabs>
                  <w:suppressAutoHyphens/>
                  <w:jc w:val="both"/>
                  <w:rPr>
                    <w:spacing w:val="-2"/>
                    <w:sz w:val="24"/>
                  </w:rPr>
                </w:pPr>
                <w:r>
                  <w:rPr>
                    <w:spacing w:val="-2"/>
                    <w:sz w:val="24"/>
                  </w:rPr>
                  <w:t>No</w:t>
                </w:r>
              </w:p>
            </w:tc>
          </w:sdtContent>
        </w:sdt>
        <w:tc>
          <w:tcPr>
            <w:tcW w:w="3420" w:type="dxa"/>
          </w:tcPr>
          <w:p w14:paraId="5E780995" w14:textId="77777777" w:rsidR="001E42F6" w:rsidRPr="003D0C43" w:rsidRDefault="001E42F6" w:rsidP="00D55E58">
            <w:pPr>
              <w:tabs>
                <w:tab w:val="center" w:pos="5400"/>
              </w:tabs>
              <w:suppressAutoHyphens/>
              <w:jc w:val="both"/>
              <w:rPr>
                <w:spacing w:val="-2"/>
                <w:sz w:val="24"/>
              </w:rPr>
            </w:pPr>
          </w:p>
        </w:tc>
        <w:tc>
          <w:tcPr>
            <w:tcW w:w="2245" w:type="dxa"/>
          </w:tcPr>
          <w:p w14:paraId="3E148FE4" w14:textId="77777777" w:rsidR="001E42F6" w:rsidRPr="003D0C43" w:rsidRDefault="00AD7520" w:rsidP="00D55E58">
            <w:pPr>
              <w:tabs>
                <w:tab w:val="center" w:pos="5400"/>
              </w:tabs>
              <w:suppressAutoHyphens/>
              <w:jc w:val="both"/>
              <w:rPr>
                <w:spacing w:val="-2"/>
                <w:sz w:val="24"/>
              </w:rPr>
            </w:pPr>
            <w:sdt>
              <w:sdtPr>
                <w:rPr>
                  <w:b/>
                  <w:bCs/>
                  <w:sz w:val="24"/>
                  <w:szCs w:val="24"/>
                </w:rPr>
                <w:id w:val="-196319611"/>
                <w:placeholder>
                  <w:docPart w:val="832BC8D9528B468DA31CFC1B289667CD"/>
                </w:placeholder>
                <w:showingPlcHdr/>
                <w:dropDownList>
                  <w:listItem w:value="Choose an item."/>
                  <w:listItem w:displayText="Fall" w:value="Fall"/>
                  <w:listItem w:displayText="Spring" w:value="Spring"/>
                  <w:listItem w:displayText="Summer" w:value="Summer"/>
                </w:dropDownList>
              </w:sdtPr>
              <w:sdtEndPr/>
              <w:sdtContent>
                <w:r w:rsidR="001E42F6" w:rsidRPr="00263BCD">
                  <w:rPr>
                    <w:rStyle w:val="PlaceholderText"/>
                  </w:rPr>
                  <w:t>Choose an item.</w:t>
                </w:r>
              </w:sdtContent>
            </w:sdt>
            <w:r w:rsidR="001E42F6">
              <w:rPr>
                <w:b/>
                <w:bCs/>
                <w:sz w:val="24"/>
                <w:szCs w:val="24"/>
              </w:rPr>
              <w:tab/>
            </w:r>
            <w:sdt>
              <w:sdtPr>
                <w:rPr>
                  <w:b/>
                  <w:bCs/>
                  <w:sz w:val="24"/>
                  <w:szCs w:val="24"/>
                </w:rPr>
                <w:id w:val="1261335124"/>
                <w:placeholder>
                  <w:docPart w:val="832BC8D9528B468DA31CFC1B289667CD"/>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1E42F6" w:rsidRPr="00263BCD">
                  <w:rPr>
                    <w:rStyle w:val="PlaceholderText"/>
                  </w:rPr>
                  <w:t>Choose an item.</w:t>
                </w:r>
              </w:sdtContent>
            </w:sdt>
          </w:p>
        </w:tc>
      </w:tr>
    </w:tbl>
    <w:p w14:paraId="11F79364" w14:textId="77777777" w:rsidR="001E42F6" w:rsidRDefault="001E42F6" w:rsidP="001E42F6">
      <w:pPr>
        <w:tabs>
          <w:tab w:val="center" w:pos="5400"/>
        </w:tabs>
        <w:suppressAutoHyphens/>
        <w:ind w:left="360"/>
        <w:jc w:val="both"/>
        <w:rPr>
          <w:spacing w:val="-2"/>
          <w:sz w:val="24"/>
        </w:rPr>
      </w:pPr>
    </w:p>
    <w:p w14:paraId="61DE28B6" w14:textId="77777777" w:rsidR="00C726DB" w:rsidRPr="00C726DB" w:rsidRDefault="00FA3C1C" w:rsidP="00FA3C1C">
      <w:pPr>
        <w:pStyle w:val="ListParagraph"/>
        <w:numPr>
          <w:ilvl w:val="0"/>
          <w:numId w:val="4"/>
        </w:numPr>
        <w:tabs>
          <w:tab w:val="center" w:pos="5400"/>
        </w:tabs>
        <w:suppressAutoHyphens/>
        <w:ind w:left="360"/>
        <w:jc w:val="both"/>
        <w:rPr>
          <w:spacing w:val="-2"/>
          <w:sz w:val="24"/>
        </w:rPr>
      </w:pPr>
      <w:r w:rsidRPr="00C726DB">
        <w:rPr>
          <w:b/>
          <w:sz w:val="24"/>
        </w:rPr>
        <w:t>Does the University request any exceptions to any Board policy for this</w:t>
      </w:r>
      <w:r w:rsidR="00040E40" w:rsidRPr="00C726DB">
        <w:rPr>
          <w:b/>
          <w:sz w:val="24"/>
        </w:rPr>
        <w:t xml:space="preserve"> minor</w:t>
      </w:r>
      <w:r w:rsidRPr="00C726DB">
        <w:rPr>
          <w:b/>
          <w:sz w:val="24"/>
        </w:rPr>
        <w:t>? Explain any requests for exceptions to Board Policy.</w:t>
      </w:r>
      <w:r w:rsidRPr="00C726DB">
        <w:rPr>
          <w:bCs/>
          <w:i/>
          <w:sz w:val="24"/>
        </w:rPr>
        <w:t xml:space="preserve"> If not requesting any exceptions, enter “None.”</w:t>
      </w:r>
    </w:p>
    <w:p w14:paraId="0D9BEE11" w14:textId="77777777" w:rsidR="009A6A46" w:rsidRDefault="009A6A46" w:rsidP="00C726DB">
      <w:pPr>
        <w:pStyle w:val="ListParagraph"/>
        <w:tabs>
          <w:tab w:val="center" w:pos="5400"/>
        </w:tabs>
        <w:suppressAutoHyphens/>
        <w:ind w:left="360"/>
        <w:jc w:val="both"/>
        <w:rPr>
          <w:spacing w:val="-2"/>
          <w:sz w:val="24"/>
        </w:rPr>
      </w:pPr>
    </w:p>
    <w:p w14:paraId="22CCAF9A" w14:textId="0059BC5D" w:rsidR="00C726DB" w:rsidRDefault="00A07A45" w:rsidP="00C726DB">
      <w:pPr>
        <w:pStyle w:val="ListParagraph"/>
        <w:tabs>
          <w:tab w:val="center" w:pos="5400"/>
        </w:tabs>
        <w:suppressAutoHyphens/>
        <w:ind w:left="360"/>
        <w:jc w:val="both"/>
        <w:rPr>
          <w:spacing w:val="-2"/>
          <w:sz w:val="24"/>
        </w:rPr>
      </w:pPr>
      <w:r>
        <w:rPr>
          <w:spacing w:val="-2"/>
          <w:sz w:val="24"/>
        </w:rPr>
        <w:t xml:space="preserve">None </w:t>
      </w:r>
    </w:p>
    <w:p w14:paraId="2179667D" w14:textId="77777777" w:rsidR="00C726DB" w:rsidRPr="00C726DB" w:rsidRDefault="00C726DB" w:rsidP="00C726DB">
      <w:pPr>
        <w:pStyle w:val="ListParagraph"/>
        <w:tabs>
          <w:tab w:val="center" w:pos="5400"/>
        </w:tabs>
        <w:suppressAutoHyphens/>
        <w:ind w:left="360"/>
        <w:jc w:val="both"/>
        <w:rPr>
          <w:spacing w:val="-2"/>
          <w:sz w:val="24"/>
        </w:rPr>
      </w:pPr>
    </w:p>
    <w:p w14:paraId="495D7E16" w14:textId="77777777" w:rsidR="00C726DB" w:rsidRPr="00C726DB" w:rsidRDefault="00FA3C1C" w:rsidP="00FA3C1C">
      <w:pPr>
        <w:pStyle w:val="ListParagraph"/>
        <w:numPr>
          <w:ilvl w:val="0"/>
          <w:numId w:val="4"/>
        </w:numPr>
        <w:tabs>
          <w:tab w:val="center" w:pos="5400"/>
        </w:tabs>
        <w:suppressAutoHyphens/>
        <w:ind w:left="360"/>
        <w:jc w:val="both"/>
        <w:rPr>
          <w:spacing w:val="-2"/>
          <w:sz w:val="24"/>
        </w:rPr>
      </w:pPr>
      <w:r w:rsidRPr="00C726DB">
        <w:rPr>
          <w:b/>
          <w:spacing w:val="-2"/>
          <w:sz w:val="24"/>
        </w:rPr>
        <w:t xml:space="preserve">Cost, Budget, and Resources: </w:t>
      </w:r>
      <w:r w:rsidRPr="00C726DB">
        <w:rPr>
          <w:b/>
          <w:bCs/>
          <w:sz w:val="24"/>
        </w:rPr>
        <w:t xml:space="preserve">Explain the amount and source(s) of any one-time and continuing investments in personnel, professional development, release time, time redirected from other assignments, instructional technology &amp; software, other operations and maintenance, facilities, etc., needed to implement the proposed minor. </w:t>
      </w:r>
      <w:r w:rsidRPr="00C726DB">
        <w:rPr>
          <w:bCs/>
          <w:i/>
          <w:sz w:val="24"/>
        </w:rPr>
        <w:t xml:space="preserve">Address off-campus or distance delivery separately. </w:t>
      </w:r>
    </w:p>
    <w:p w14:paraId="127E4F99" w14:textId="77777777" w:rsidR="009A6A46" w:rsidRDefault="009A6A46" w:rsidP="00C726DB">
      <w:pPr>
        <w:pStyle w:val="ListParagraph"/>
        <w:tabs>
          <w:tab w:val="center" w:pos="5400"/>
        </w:tabs>
        <w:suppressAutoHyphens/>
        <w:ind w:left="360"/>
        <w:jc w:val="both"/>
        <w:rPr>
          <w:spacing w:val="-2"/>
          <w:sz w:val="24"/>
        </w:rPr>
      </w:pPr>
    </w:p>
    <w:p w14:paraId="22BAE012" w14:textId="3208B115" w:rsidR="00C726DB" w:rsidRDefault="005B00E9" w:rsidP="00C726DB">
      <w:pPr>
        <w:pStyle w:val="ListParagraph"/>
        <w:tabs>
          <w:tab w:val="center" w:pos="5400"/>
        </w:tabs>
        <w:suppressAutoHyphens/>
        <w:ind w:left="360"/>
        <w:jc w:val="both"/>
        <w:rPr>
          <w:spacing w:val="-2"/>
          <w:sz w:val="24"/>
        </w:rPr>
      </w:pPr>
      <w:r>
        <w:rPr>
          <w:spacing w:val="-2"/>
          <w:sz w:val="24"/>
        </w:rPr>
        <w:t xml:space="preserve">There </w:t>
      </w:r>
      <w:r w:rsidR="00433DB7">
        <w:rPr>
          <w:spacing w:val="-2"/>
          <w:sz w:val="24"/>
        </w:rPr>
        <w:t>will be no additional costs for this minor</w:t>
      </w:r>
      <w:r w:rsidR="004A020D">
        <w:rPr>
          <w:spacing w:val="-2"/>
          <w:sz w:val="24"/>
        </w:rPr>
        <w:t xml:space="preserve"> since no new courses are being created and no new faculty members are being hired. </w:t>
      </w:r>
    </w:p>
    <w:p w14:paraId="7632D05A" w14:textId="77777777" w:rsidR="001E42F6" w:rsidRPr="00517D7F" w:rsidRDefault="001E42F6" w:rsidP="00517D7F">
      <w:pPr>
        <w:tabs>
          <w:tab w:val="center" w:pos="5400"/>
        </w:tabs>
        <w:suppressAutoHyphens/>
        <w:jc w:val="both"/>
        <w:rPr>
          <w:spacing w:val="-2"/>
          <w:sz w:val="24"/>
        </w:rPr>
      </w:pPr>
    </w:p>
    <w:p w14:paraId="16700748" w14:textId="77777777" w:rsidR="001E42F6" w:rsidRPr="00C726DB" w:rsidRDefault="001E42F6" w:rsidP="00C726DB">
      <w:pPr>
        <w:pStyle w:val="ListParagraph"/>
        <w:tabs>
          <w:tab w:val="center" w:pos="5400"/>
        </w:tabs>
        <w:suppressAutoHyphens/>
        <w:ind w:left="360"/>
        <w:jc w:val="both"/>
        <w:rPr>
          <w:spacing w:val="-2"/>
          <w:sz w:val="24"/>
        </w:rPr>
      </w:pPr>
    </w:p>
    <w:p w14:paraId="62D40EED" w14:textId="77777777" w:rsidR="00FA3C1C" w:rsidRPr="00C726DB" w:rsidRDefault="00FA3C1C" w:rsidP="00FA3C1C">
      <w:pPr>
        <w:pStyle w:val="ListParagraph"/>
        <w:numPr>
          <w:ilvl w:val="0"/>
          <w:numId w:val="4"/>
        </w:numPr>
        <w:tabs>
          <w:tab w:val="center" w:pos="5400"/>
        </w:tabs>
        <w:suppressAutoHyphens/>
        <w:ind w:left="360"/>
        <w:jc w:val="both"/>
        <w:rPr>
          <w:spacing w:val="-2"/>
          <w:sz w:val="24"/>
        </w:rPr>
      </w:pPr>
      <w:r w:rsidRPr="00C726DB">
        <w:rPr>
          <w:b/>
          <w:spacing w:val="-2"/>
          <w:sz w:val="24"/>
        </w:rPr>
        <w:t>New Course Approval: New courses required to implement the new minor may receive approval in conjunction with program approval or receive approval separately. Please check the appropriate statement</w:t>
      </w:r>
      <w:r w:rsidR="00040E40" w:rsidRPr="00C726DB">
        <w:rPr>
          <w:b/>
          <w:spacing w:val="-2"/>
          <w:sz w:val="24"/>
        </w:rPr>
        <w:t xml:space="preserve"> (</w:t>
      </w:r>
      <w:r w:rsidR="00040E40" w:rsidRPr="00C726DB">
        <w:rPr>
          <w:b/>
          <w:i/>
          <w:spacing w:val="-2"/>
          <w:sz w:val="24"/>
        </w:rPr>
        <w:t>place an “X” in the appropriate box</w:t>
      </w:r>
      <w:r w:rsidR="00040E40" w:rsidRPr="00C726DB">
        <w:rPr>
          <w:b/>
          <w:spacing w:val="-2"/>
          <w:sz w:val="24"/>
        </w:rPr>
        <w:t>).</w:t>
      </w:r>
    </w:p>
    <w:p w14:paraId="7C4D75A8" w14:textId="77777777" w:rsidR="00FA3C1C" w:rsidRDefault="00FA3C1C" w:rsidP="00FA3C1C">
      <w:pPr>
        <w:tabs>
          <w:tab w:val="center" w:pos="5400"/>
        </w:tabs>
        <w:suppressAutoHyphens/>
        <w:jc w:val="both"/>
        <w:rPr>
          <w:b/>
          <w:spacing w:val="-2"/>
          <w:sz w:val="24"/>
        </w:rPr>
      </w:pPr>
    </w:p>
    <w:tbl>
      <w:tblPr>
        <w:tblStyle w:val="TableGrid"/>
        <w:tblW w:w="8748" w:type="dxa"/>
        <w:tblInd w:w="607" w:type="dxa"/>
        <w:tblLook w:val="04A0" w:firstRow="1" w:lastRow="0" w:firstColumn="1" w:lastColumn="0" w:noHBand="0" w:noVBand="1"/>
      </w:tblPr>
      <w:tblGrid>
        <w:gridCol w:w="468"/>
        <w:gridCol w:w="8280"/>
      </w:tblGrid>
      <w:tr w:rsidR="008D2738" w14:paraId="60F213D2" w14:textId="77777777" w:rsidTr="0048313D">
        <w:sdt>
          <w:sdtPr>
            <w:rPr>
              <w:b/>
              <w:spacing w:val="-2"/>
              <w:sz w:val="24"/>
            </w:rPr>
            <w:id w:val="1258253640"/>
            <w14:checkbox>
              <w14:checked w14:val="0"/>
              <w14:checkedState w14:val="2612" w14:font="MS Gothic"/>
              <w14:uncheckedState w14:val="2610" w14:font="MS Gothic"/>
            </w14:checkbox>
          </w:sdtPr>
          <w:sdtEndPr/>
          <w:sdtContent>
            <w:tc>
              <w:tcPr>
                <w:tcW w:w="468" w:type="dxa"/>
                <w:tcBorders>
                  <w:top w:val="nil"/>
                  <w:left w:val="nil"/>
                  <w:bottom w:val="nil"/>
                  <w:right w:val="nil"/>
                </w:tcBorders>
              </w:tcPr>
              <w:p w14:paraId="42A7ACE3" w14:textId="77777777" w:rsidR="008D2738" w:rsidRDefault="0048313D" w:rsidP="00FC4912">
                <w:pPr>
                  <w:tabs>
                    <w:tab w:val="center" w:pos="5400"/>
                  </w:tabs>
                  <w:suppressAutoHyphens/>
                  <w:jc w:val="center"/>
                  <w:rPr>
                    <w:b/>
                    <w:spacing w:val="-2"/>
                    <w:sz w:val="24"/>
                  </w:rPr>
                </w:pPr>
                <w:r>
                  <w:rPr>
                    <w:rFonts w:ascii="MS Gothic" w:eastAsia="MS Gothic" w:hAnsi="MS Gothic" w:hint="eastAsia"/>
                    <w:b/>
                    <w:spacing w:val="-2"/>
                    <w:sz w:val="24"/>
                  </w:rPr>
                  <w:t>☐</w:t>
                </w:r>
              </w:p>
            </w:tc>
          </w:sdtContent>
        </w:sdt>
        <w:tc>
          <w:tcPr>
            <w:tcW w:w="8280" w:type="dxa"/>
            <w:tcBorders>
              <w:top w:val="nil"/>
              <w:left w:val="nil"/>
              <w:bottom w:val="nil"/>
              <w:right w:val="nil"/>
            </w:tcBorders>
          </w:tcPr>
          <w:p w14:paraId="35A047DF" w14:textId="77777777" w:rsidR="008D2738" w:rsidRPr="00BE75BD" w:rsidRDefault="008D2738" w:rsidP="00BB6491">
            <w:pPr>
              <w:tabs>
                <w:tab w:val="center" w:pos="5400"/>
              </w:tabs>
              <w:suppressAutoHyphens/>
              <w:jc w:val="both"/>
              <w:rPr>
                <w:spacing w:val="-2"/>
                <w:sz w:val="24"/>
              </w:rPr>
            </w:pPr>
            <w:r w:rsidRPr="00BE75BD">
              <w:rPr>
                <w:spacing w:val="-2"/>
                <w:sz w:val="24"/>
              </w:rPr>
              <w:t xml:space="preserve">YES, </w:t>
            </w:r>
          </w:p>
        </w:tc>
      </w:tr>
    </w:tbl>
    <w:p w14:paraId="41EF4903" w14:textId="77777777" w:rsidR="008D2738" w:rsidRPr="00BE75BD" w:rsidRDefault="008D2738" w:rsidP="00C726DB">
      <w:pPr>
        <w:tabs>
          <w:tab w:val="center" w:pos="5400"/>
        </w:tabs>
        <w:suppressAutoHyphens/>
        <w:ind w:left="1260"/>
        <w:jc w:val="both"/>
        <w:rPr>
          <w:b/>
          <w:i/>
          <w:spacing w:val="-2"/>
          <w:sz w:val="24"/>
        </w:rPr>
      </w:pPr>
      <w:proofErr w:type="gramStart"/>
      <w:r w:rsidRPr="00BE75BD">
        <w:rPr>
          <w:i/>
          <w:spacing w:val="-2"/>
          <w:sz w:val="24"/>
        </w:rPr>
        <w:t>the</w:t>
      </w:r>
      <w:proofErr w:type="gramEnd"/>
      <w:r w:rsidRPr="00BE75BD">
        <w:rPr>
          <w:i/>
          <w:spacing w:val="-2"/>
          <w:sz w:val="24"/>
        </w:rPr>
        <w:t xml:space="preserve"> university is seeking approval of new courses related to the proposed program in conjunction with program approval. All New Course Request forms are included as Appendix C and match those described in section </w:t>
      </w:r>
      <w:r>
        <w:rPr>
          <w:i/>
          <w:spacing w:val="-2"/>
          <w:sz w:val="24"/>
        </w:rPr>
        <w:t>7</w:t>
      </w:r>
      <w:r w:rsidRPr="00BE75BD">
        <w:rPr>
          <w:i/>
          <w:spacing w:val="-2"/>
          <w:sz w:val="24"/>
        </w:rPr>
        <w:t>.</w:t>
      </w:r>
    </w:p>
    <w:p w14:paraId="13D0DD3F" w14:textId="77777777" w:rsidR="008D2738" w:rsidRDefault="008D2738" w:rsidP="008D2738">
      <w:pPr>
        <w:tabs>
          <w:tab w:val="center" w:pos="5400"/>
        </w:tabs>
        <w:suppressAutoHyphens/>
        <w:jc w:val="both"/>
        <w:rPr>
          <w:b/>
          <w:spacing w:val="-2"/>
          <w:sz w:val="24"/>
        </w:rPr>
      </w:pPr>
    </w:p>
    <w:tbl>
      <w:tblPr>
        <w:tblStyle w:val="TableGrid"/>
        <w:tblW w:w="8748" w:type="dxa"/>
        <w:tblInd w:w="607" w:type="dxa"/>
        <w:tblLook w:val="04A0" w:firstRow="1" w:lastRow="0" w:firstColumn="1" w:lastColumn="0" w:noHBand="0" w:noVBand="1"/>
      </w:tblPr>
      <w:tblGrid>
        <w:gridCol w:w="468"/>
        <w:gridCol w:w="8280"/>
      </w:tblGrid>
      <w:tr w:rsidR="008D2738" w:rsidRPr="00BE75BD" w14:paraId="7E7093DD" w14:textId="77777777" w:rsidTr="0048313D">
        <w:sdt>
          <w:sdtPr>
            <w:rPr>
              <w:b/>
              <w:spacing w:val="-2"/>
              <w:sz w:val="24"/>
            </w:rPr>
            <w:id w:val="-829131739"/>
            <w14:checkbox>
              <w14:checked w14:val="1"/>
              <w14:checkedState w14:val="2612" w14:font="MS Gothic"/>
              <w14:uncheckedState w14:val="2610" w14:font="MS Gothic"/>
            </w14:checkbox>
          </w:sdtPr>
          <w:sdtEndPr/>
          <w:sdtContent>
            <w:tc>
              <w:tcPr>
                <w:tcW w:w="468" w:type="dxa"/>
                <w:tcBorders>
                  <w:top w:val="nil"/>
                  <w:left w:val="nil"/>
                  <w:bottom w:val="nil"/>
                  <w:right w:val="nil"/>
                </w:tcBorders>
              </w:tcPr>
              <w:p w14:paraId="4EC4759B" w14:textId="7A0612A8" w:rsidR="008D2738" w:rsidRDefault="002769E6" w:rsidP="00FC4912">
                <w:pPr>
                  <w:tabs>
                    <w:tab w:val="center" w:pos="5400"/>
                  </w:tabs>
                  <w:suppressAutoHyphens/>
                  <w:jc w:val="center"/>
                  <w:rPr>
                    <w:b/>
                    <w:spacing w:val="-2"/>
                    <w:sz w:val="24"/>
                  </w:rPr>
                </w:pPr>
                <w:r>
                  <w:rPr>
                    <w:rFonts w:ascii="MS Gothic" w:eastAsia="MS Gothic" w:hAnsi="MS Gothic" w:hint="eastAsia"/>
                    <w:b/>
                    <w:spacing w:val="-2"/>
                    <w:sz w:val="24"/>
                  </w:rPr>
                  <w:t>☒</w:t>
                </w:r>
              </w:p>
            </w:tc>
          </w:sdtContent>
        </w:sdt>
        <w:tc>
          <w:tcPr>
            <w:tcW w:w="8280" w:type="dxa"/>
            <w:tcBorders>
              <w:top w:val="nil"/>
              <w:left w:val="nil"/>
              <w:bottom w:val="nil"/>
              <w:right w:val="nil"/>
            </w:tcBorders>
          </w:tcPr>
          <w:p w14:paraId="61E08C3B" w14:textId="77777777" w:rsidR="008D2738" w:rsidRPr="00BE75BD" w:rsidRDefault="008D2738" w:rsidP="00BB6491">
            <w:pPr>
              <w:tabs>
                <w:tab w:val="center" w:pos="5400"/>
              </w:tabs>
              <w:suppressAutoHyphens/>
              <w:jc w:val="both"/>
              <w:rPr>
                <w:spacing w:val="-2"/>
                <w:sz w:val="24"/>
              </w:rPr>
            </w:pPr>
            <w:r>
              <w:rPr>
                <w:spacing w:val="-2"/>
                <w:sz w:val="24"/>
              </w:rPr>
              <w:t>NO</w:t>
            </w:r>
            <w:r w:rsidRPr="00BE75BD">
              <w:rPr>
                <w:spacing w:val="-2"/>
                <w:sz w:val="24"/>
              </w:rPr>
              <w:t xml:space="preserve">, </w:t>
            </w:r>
          </w:p>
        </w:tc>
      </w:tr>
    </w:tbl>
    <w:p w14:paraId="3FE57CB9" w14:textId="77777777" w:rsidR="008D2738" w:rsidRPr="00BE75BD" w:rsidRDefault="008D2738" w:rsidP="00C726DB">
      <w:pPr>
        <w:tabs>
          <w:tab w:val="center" w:pos="5400"/>
        </w:tabs>
        <w:suppressAutoHyphens/>
        <w:ind w:left="1260"/>
        <w:jc w:val="both"/>
        <w:rPr>
          <w:b/>
          <w:i/>
          <w:spacing w:val="-2"/>
          <w:sz w:val="24"/>
        </w:rPr>
      </w:pPr>
      <w:proofErr w:type="gramStart"/>
      <w:r w:rsidRPr="00BE75BD">
        <w:rPr>
          <w:i/>
          <w:spacing w:val="-2"/>
          <w:sz w:val="24"/>
        </w:rPr>
        <w:t>the</w:t>
      </w:r>
      <w:proofErr w:type="gramEnd"/>
      <w:r w:rsidRPr="00BE75BD">
        <w:rPr>
          <w:i/>
          <w:spacing w:val="-2"/>
          <w:sz w:val="24"/>
        </w:rPr>
        <w:t xml:space="preserve"> university is not seeking approval of all new courses related to the proposed program in conjunction with program approval; the institution will submit new course approval requests </w:t>
      </w:r>
      <w:r w:rsidR="00040E40">
        <w:rPr>
          <w:i/>
          <w:spacing w:val="-2"/>
          <w:sz w:val="24"/>
        </w:rPr>
        <w:t xml:space="preserve">separately or </w:t>
      </w:r>
      <w:proofErr w:type="gramStart"/>
      <w:r w:rsidRPr="00BE75BD">
        <w:rPr>
          <w:i/>
          <w:spacing w:val="-2"/>
          <w:sz w:val="24"/>
        </w:rPr>
        <w:t>at a later date</w:t>
      </w:r>
      <w:proofErr w:type="gramEnd"/>
      <w:r w:rsidRPr="00BE75BD">
        <w:rPr>
          <w:i/>
          <w:spacing w:val="-2"/>
          <w:sz w:val="24"/>
        </w:rPr>
        <w:t xml:space="preserve"> in accordance with Academic Affairs Guidelines.</w:t>
      </w:r>
    </w:p>
    <w:p w14:paraId="61EE8D5C" w14:textId="77777777" w:rsidR="00FA3C1C" w:rsidRDefault="00FA3C1C" w:rsidP="00FA3C1C">
      <w:pPr>
        <w:tabs>
          <w:tab w:val="center" w:pos="5400"/>
        </w:tabs>
        <w:suppressAutoHyphens/>
        <w:jc w:val="both"/>
        <w:rPr>
          <w:spacing w:val="-2"/>
          <w:sz w:val="24"/>
        </w:rPr>
      </w:pPr>
    </w:p>
    <w:p w14:paraId="17B1FF8E" w14:textId="77777777" w:rsidR="00FA3C1C" w:rsidRPr="00C726DB" w:rsidRDefault="00FA3C1C" w:rsidP="00C726DB">
      <w:pPr>
        <w:pStyle w:val="ListParagraph"/>
        <w:numPr>
          <w:ilvl w:val="0"/>
          <w:numId w:val="4"/>
        </w:numPr>
        <w:tabs>
          <w:tab w:val="center" w:pos="5400"/>
        </w:tabs>
        <w:suppressAutoHyphens/>
        <w:ind w:left="360"/>
        <w:jc w:val="both"/>
        <w:rPr>
          <w:i/>
          <w:sz w:val="24"/>
        </w:rPr>
      </w:pPr>
      <w:r w:rsidRPr="00C726DB">
        <w:rPr>
          <w:b/>
          <w:spacing w:val="-2"/>
          <w:sz w:val="24"/>
        </w:rPr>
        <w:t>Additional Information:</w:t>
      </w:r>
      <w:r w:rsidRPr="00C726DB">
        <w:rPr>
          <w:spacing w:val="-2"/>
          <w:sz w:val="24"/>
        </w:rPr>
        <w:t xml:space="preserve"> </w:t>
      </w:r>
      <w:r w:rsidRPr="00C726DB">
        <w:rPr>
          <w:i/>
          <w:sz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p w14:paraId="22A5AB1A" w14:textId="77777777" w:rsidR="00FA3C1C" w:rsidRDefault="00FA3C1C" w:rsidP="000E2D48">
      <w:pPr>
        <w:tabs>
          <w:tab w:val="center" w:pos="5400"/>
        </w:tabs>
        <w:suppressAutoHyphens/>
        <w:jc w:val="both"/>
        <w:rPr>
          <w:b/>
          <w:spacing w:val="-2"/>
          <w:sz w:val="24"/>
        </w:rPr>
      </w:pPr>
    </w:p>
    <w:sectPr w:rsidR="00FA3C1C" w:rsidSect="00C726DB">
      <w:headerReference w:type="even" r:id="rId33"/>
      <w:headerReference w:type="default" r:id="rId34"/>
      <w:footerReference w:type="even" r:id="rId35"/>
      <w:footerReference w:type="default" r:id="rId36"/>
      <w:headerReference w:type="first" r:id="rId37"/>
      <w:footerReference w:type="first" r:id="rId3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5AD56" w14:textId="77777777" w:rsidR="00097112" w:rsidRDefault="00097112" w:rsidP="00193C86">
      <w:r>
        <w:separator/>
      </w:r>
    </w:p>
  </w:endnote>
  <w:endnote w:type="continuationSeparator" w:id="0">
    <w:p w14:paraId="2D025971" w14:textId="77777777" w:rsidR="00097112" w:rsidRDefault="00097112"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C9CEB" w14:textId="77777777" w:rsidR="0068592F" w:rsidRDefault="00685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868E9" w14:textId="77777777" w:rsidR="00FF04E2" w:rsidRPr="00E3793B" w:rsidRDefault="00FF04E2" w:rsidP="00FF04E2">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FF04E2" w:rsidRPr="00E3793B" w14:paraId="4B3D8ECC" w14:textId="77777777" w:rsidTr="00D613C0">
      <w:tc>
        <w:tcPr>
          <w:tcW w:w="7835" w:type="dxa"/>
        </w:tcPr>
        <w:p w14:paraId="45FDB1B9" w14:textId="0734BBDB" w:rsidR="00FF04E2" w:rsidRPr="00E3793B" w:rsidRDefault="00D97228" w:rsidP="00FF04E2">
          <w:pPr>
            <w:tabs>
              <w:tab w:val="center" w:pos="4320"/>
              <w:tab w:val="right" w:pos="8640"/>
            </w:tabs>
            <w:rPr>
              <w:rFonts w:eastAsia="Calibri"/>
              <w:i/>
              <w:sz w:val="16"/>
              <w:szCs w:val="16"/>
            </w:rPr>
          </w:pPr>
          <w:r>
            <w:rPr>
              <w:rFonts w:eastAsia="Calibri"/>
              <w:i/>
              <w:sz w:val="16"/>
              <w:szCs w:val="16"/>
            </w:rPr>
            <w:t>2.3.2.2.D(Form)</w:t>
          </w:r>
          <w:r w:rsidR="00FF04E2" w:rsidRPr="00E3793B">
            <w:rPr>
              <w:rFonts w:eastAsia="Calibri"/>
              <w:i/>
              <w:sz w:val="16"/>
              <w:szCs w:val="16"/>
            </w:rPr>
            <w:t xml:space="preserve"> – </w:t>
          </w:r>
          <w:r w:rsidR="00FF04E2">
            <w:rPr>
              <w:rFonts w:eastAsia="Calibri"/>
              <w:i/>
              <w:sz w:val="16"/>
              <w:szCs w:val="16"/>
            </w:rPr>
            <w:t>New Baccalaureate Degree Minor</w:t>
          </w:r>
        </w:p>
        <w:p w14:paraId="3097E272" w14:textId="77777777" w:rsidR="00FF04E2" w:rsidRPr="00E3793B" w:rsidRDefault="001A496F" w:rsidP="00B45DC3">
          <w:pPr>
            <w:tabs>
              <w:tab w:val="center" w:pos="4320"/>
              <w:tab w:val="right" w:pos="8640"/>
            </w:tabs>
            <w:rPr>
              <w:rFonts w:eastAsia="Calibri"/>
              <w:i/>
              <w:sz w:val="16"/>
              <w:szCs w:val="16"/>
            </w:rPr>
          </w:pPr>
          <w:r>
            <w:rPr>
              <w:rFonts w:eastAsia="Calibri"/>
              <w:i/>
              <w:sz w:val="16"/>
              <w:szCs w:val="16"/>
            </w:rPr>
            <w:t>(Last Revised 0</w:t>
          </w:r>
          <w:r w:rsidR="00B45DC3">
            <w:rPr>
              <w:rFonts w:eastAsia="Calibri"/>
              <w:i/>
              <w:sz w:val="16"/>
              <w:szCs w:val="16"/>
            </w:rPr>
            <w:t>4</w:t>
          </w:r>
          <w:r>
            <w:rPr>
              <w:rFonts w:eastAsia="Calibri"/>
              <w:i/>
              <w:sz w:val="16"/>
              <w:szCs w:val="16"/>
            </w:rPr>
            <w:t>/2021</w:t>
          </w:r>
          <w:r w:rsidR="00FF04E2" w:rsidRPr="00E3793B">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4DD6F9E4" w14:textId="77777777" w:rsidR="00FF04E2" w:rsidRPr="00E3793B" w:rsidRDefault="00FF04E2" w:rsidP="00FF04E2">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CC2431">
                <w:rPr>
                  <w:rFonts w:eastAsia="Calibri"/>
                  <w:bCs/>
                  <w:noProof/>
                  <w:sz w:val="16"/>
                  <w:szCs w:val="16"/>
                </w:rPr>
                <w:t>6</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CC2431">
                <w:rPr>
                  <w:rFonts w:eastAsia="Calibri"/>
                  <w:bCs/>
                  <w:noProof/>
                  <w:sz w:val="16"/>
                  <w:szCs w:val="16"/>
                </w:rPr>
                <w:t>6</w:t>
              </w:r>
              <w:r w:rsidRPr="00E3793B">
                <w:rPr>
                  <w:rFonts w:eastAsia="Calibri"/>
                  <w:bCs/>
                  <w:sz w:val="16"/>
                  <w:szCs w:val="16"/>
                </w:rPr>
                <w:fldChar w:fldCharType="end"/>
              </w:r>
            </w:p>
          </w:sdtContent>
        </w:sdt>
      </w:tc>
    </w:tr>
  </w:tbl>
  <w:p w14:paraId="139C0253" w14:textId="77777777" w:rsidR="00C726DB" w:rsidRPr="00C726DB" w:rsidRDefault="00C726DB" w:rsidP="00FF04E2">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EDFEF" w14:textId="77777777" w:rsidR="0068592F" w:rsidRDefault="00685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8C94B" w14:textId="77777777" w:rsidR="00097112" w:rsidRDefault="00097112" w:rsidP="00193C86">
      <w:r>
        <w:separator/>
      </w:r>
    </w:p>
  </w:footnote>
  <w:footnote w:type="continuationSeparator" w:id="0">
    <w:p w14:paraId="13572220" w14:textId="77777777" w:rsidR="00097112" w:rsidRDefault="00097112"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E9713" w14:textId="77777777" w:rsidR="0068592F" w:rsidRDefault="00685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8750B" w14:textId="77777777" w:rsidR="0068592F" w:rsidRDefault="006859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F8D1F" w14:textId="77777777" w:rsidR="0068592F" w:rsidRDefault="00685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F2225"/>
    <w:multiLevelType w:val="multilevel"/>
    <w:tmpl w:val="22C0762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C815716"/>
    <w:multiLevelType w:val="hybridMultilevel"/>
    <w:tmpl w:val="5B2C07EA"/>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46E9A"/>
    <w:multiLevelType w:val="hybridMultilevel"/>
    <w:tmpl w:val="FE12B34C"/>
    <w:lvl w:ilvl="0" w:tplc="E8BC2E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77060FD"/>
    <w:multiLevelType w:val="hybridMultilevel"/>
    <w:tmpl w:val="595EE3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1A51F8"/>
    <w:multiLevelType w:val="hybridMultilevel"/>
    <w:tmpl w:val="AE3EF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1D3F78"/>
    <w:multiLevelType w:val="hybridMultilevel"/>
    <w:tmpl w:val="25AE087E"/>
    <w:lvl w:ilvl="0" w:tplc="39EEE6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7E0063"/>
    <w:multiLevelType w:val="hybridMultilevel"/>
    <w:tmpl w:val="02C482C0"/>
    <w:lvl w:ilvl="0" w:tplc="39EEE6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4B03E0"/>
    <w:multiLevelType w:val="hybridMultilevel"/>
    <w:tmpl w:val="8AAEC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2303915">
    <w:abstractNumId w:val="4"/>
  </w:num>
  <w:num w:numId="2" w16cid:durableId="2038847517">
    <w:abstractNumId w:val="3"/>
  </w:num>
  <w:num w:numId="3" w16cid:durableId="78406464">
    <w:abstractNumId w:val="9"/>
  </w:num>
  <w:num w:numId="4" w16cid:durableId="383480555">
    <w:abstractNumId w:val="2"/>
  </w:num>
  <w:num w:numId="5" w16cid:durableId="20865656">
    <w:abstractNumId w:val="6"/>
  </w:num>
  <w:num w:numId="6" w16cid:durableId="726338176">
    <w:abstractNumId w:val="5"/>
  </w:num>
  <w:num w:numId="7" w16cid:durableId="1816215472">
    <w:abstractNumId w:val="8"/>
  </w:num>
  <w:num w:numId="8" w16cid:durableId="1406302173">
    <w:abstractNumId w:val="7"/>
  </w:num>
  <w:num w:numId="9" w16cid:durableId="1663196051">
    <w:abstractNumId w:val="11"/>
  </w:num>
  <w:num w:numId="10" w16cid:durableId="1450857103">
    <w:abstractNumId w:val="10"/>
  </w:num>
  <w:num w:numId="11" w16cid:durableId="1987470259">
    <w:abstractNumId w:val="1"/>
  </w:num>
  <w:num w:numId="12" w16cid:durableId="277689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2483"/>
    <w:rsid w:val="00004362"/>
    <w:rsid w:val="00006BCE"/>
    <w:rsid w:val="00015290"/>
    <w:rsid w:val="00032F7D"/>
    <w:rsid w:val="00035B54"/>
    <w:rsid w:val="0003723F"/>
    <w:rsid w:val="00040E40"/>
    <w:rsid w:val="00041A3B"/>
    <w:rsid w:val="00046FCB"/>
    <w:rsid w:val="00074AD1"/>
    <w:rsid w:val="00074FAB"/>
    <w:rsid w:val="00087F28"/>
    <w:rsid w:val="00097112"/>
    <w:rsid w:val="000A3D02"/>
    <w:rsid w:val="000A4909"/>
    <w:rsid w:val="000B6EC4"/>
    <w:rsid w:val="000C1E3D"/>
    <w:rsid w:val="000C7E66"/>
    <w:rsid w:val="000E112B"/>
    <w:rsid w:val="000E2D48"/>
    <w:rsid w:val="000E7865"/>
    <w:rsid w:val="000F4F07"/>
    <w:rsid w:val="000F56D5"/>
    <w:rsid w:val="0010759B"/>
    <w:rsid w:val="00107E05"/>
    <w:rsid w:val="00110E24"/>
    <w:rsid w:val="00123AAA"/>
    <w:rsid w:val="0012437B"/>
    <w:rsid w:val="00126CC2"/>
    <w:rsid w:val="00133E76"/>
    <w:rsid w:val="00140270"/>
    <w:rsid w:val="00142F19"/>
    <w:rsid w:val="00155A55"/>
    <w:rsid w:val="001619D3"/>
    <w:rsid w:val="001666CA"/>
    <w:rsid w:val="0018503F"/>
    <w:rsid w:val="00187FB9"/>
    <w:rsid w:val="00193C86"/>
    <w:rsid w:val="00194A20"/>
    <w:rsid w:val="00195F72"/>
    <w:rsid w:val="001A1666"/>
    <w:rsid w:val="001A496F"/>
    <w:rsid w:val="001A534E"/>
    <w:rsid w:val="001A53B8"/>
    <w:rsid w:val="001B0006"/>
    <w:rsid w:val="001B70FE"/>
    <w:rsid w:val="001D1169"/>
    <w:rsid w:val="001E3527"/>
    <w:rsid w:val="001E42F6"/>
    <w:rsid w:val="001F4FF4"/>
    <w:rsid w:val="002004ED"/>
    <w:rsid w:val="002012F1"/>
    <w:rsid w:val="0021316D"/>
    <w:rsid w:val="00217036"/>
    <w:rsid w:val="00226328"/>
    <w:rsid w:val="00231663"/>
    <w:rsid w:val="00235709"/>
    <w:rsid w:val="00243A78"/>
    <w:rsid w:val="00247E66"/>
    <w:rsid w:val="00260CDE"/>
    <w:rsid w:val="00265C64"/>
    <w:rsid w:val="002769E6"/>
    <w:rsid w:val="002843AF"/>
    <w:rsid w:val="00284821"/>
    <w:rsid w:val="00285247"/>
    <w:rsid w:val="002A3B10"/>
    <w:rsid w:val="002B01F6"/>
    <w:rsid w:val="002C6235"/>
    <w:rsid w:val="002D4652"/>
    <w:rsid w:val="002E67ED"/>
    <w:rsid w:val="00311BB3"/>
    <w:rsid w:val="00322A4C"/>
    <w:rsid w:val="0032349F"/>
    <w:rsid w:val="003244D9"/>
    <w:rsid w:val="00336585"/>
    <w:rsid w:val="00337997"/>
    <w:rsid w:val="00347229"/>
    <w:rsid w:val="003604BC"/>
    <w:rsid w:val="00361681"/>
    <w:rsid w:val="003628C8"/>
    <w:rsid w:val="00364B43"/>
    <w:rsid w:val="00365631"/>
    <w:rsid w:val="00377961"/>
    <w:rsid w:val="00384C6A"/>
    <w:rsid w:val="0038763F"/>
    <w:rsid w:val="00395C42"/>
    <w:rsid w:val="00395FBE"/>
    <w:rsid w:val="003A46D3"/>
    <w:rsid w:val="003B1075"/>
    <w:rsid w:val="003B54B1"/>
    <w:rsid w:val="003B56D3"/>
    <w:rsid w:val="003D1704"/>
    <w:rsid w:val="003D6199"/>
    <w:rsid w:val="003E1595"/>
    <w:rsid w:val="003E2629"/>
    <w:rsid w:val="003E69F8"/>
    <w:rsid w:val="00401156"/>
    <w:rsid w:val="00402512"/>
    <w:rsid w:val="004067C3"/>
    <w:rsid w:val="00414146"/>
    <w:rsid w:val="00433AF6"/>
    <w:rsid w:val="00433DB7"/>
    <w:rsid w:val="00434733"/>
    <w:rsid w:val="004408F2"/>
    <w:rsid w:val="00462A4B"/>
    <w:rsid w:val="004642BC"/>
    <w:rsid w:val="004649AF"/>
    <w:rsid w:val="004735F7"/>
    <w:rsid w:val="00476AEC"/>
    <w:rsid w:val="00482868"/>
    <w:rsid w:val="0048313D"/>
    <w:rsid w:val="0048543A"/>
    <w:rsid w:val="004A020D"/>
    <w:rsid w:val="004A4CF5"/>
    <w:rsid w:val="004B4560"/>
    <w:rsid w:val="004B49D5"/>
    <w:rsid w:val="004B7303"/>
    <w:rsid w:val="004C1E0C"/>
    <w:rsid w:val="004C4A61"/>
    <w:rsid w:val="004D522C"/>
    <w:rsid w:val="004D5B9D"/>
    <w:rsid w:val="004E2E84"/>
    <w:rsid w:val="004E3D1D"/>
    <w:rsid w:val="004F26FC"/>
    <w:rsid w:val="004F72E5"/>
    <w:rsid w:val="0050486C"/>
    <w:rsid w:val="00517D7F"/>
    <w:rsid w:val="00527759"/>
    <w:rsid w:val="005319CB"/>
    <w:rsid w:val="005379CF"/>
    <w:rsid w:val="0054080A"/>
    <w:rsid w:val="005441CE"/>
    <w:rsid w:val="00555023"/>
    <w:rsid w:val="00555612"/>
    <w:rsid w:val="005646F3"/>
    <w:rsid w:val="00567966"/>
    <w:rsid w:val="005746AF"/>
    <w:rsid w:val="00576F43"/>
    <w:rsid w:val="00580349"/>
    <w:rsid w:val="00594921"/>
    <w:rsid w:val="005A019F"/>
    <w:rsid w:val="005A14A8"/>
    <w:rsid w:val="005B00E9"/>
    <w:rsid w:val="005B4359"/>
    <w:rsid w:val="005B4F1B"/>
    <w:rsid w:val="005B675F"/>
    <w:rsid w:val="005C2895"/>
    <w:rsid w:val="005D3A16"/>
    <w:rsid w:val="005D7101"/>
    <w:rsid w:val="005E37FC"/>
    <w:rsid w:val="005F056A"/>
    <w:rsid w:val="005F0B88"/>
    <w:rsid w:val="005F71EE"/>
    <w:rsid w:val="00600D89"/>
    <w:rsid w:val="0061748F"/>
    <w:rsid w:val="00630931"/>
    <w:rsid w:val="00642553"/>
    <w:rsid w:val="00642E3C"/>
    <w:rsid w:val="006508A1"/>
    <w:rsid w:val="00650CB6"/>
    <w:rsid w:val="00656014"/>
    <w:rsid w:val="0065631B"/>
    <w:rsid w:val="006566AB"/>
    <w:rsid w:val="00663027"/>
    <w:rsid w:val="0066628B"/>
    <w:rsid w:val="00670F24"/>
    <w:rsid w:val="00671702"/>
    <w:rsid w:val="00681937"/>
    <w:rsid w:val="0068592F"/>
    <w:rsid w:val="00686CE6"/>
    <w:rsid w:val="006A0361"/>
    <w:rsid w:val="006B2979"/>
    <w:rsid w:val="006D238C"/>
    <w:rsid w:val="006D4E72"/>
    <w:rsid w:val="006D69E7"/>
    <w:rsid w:val="006D708F"/>
    <w:rsid w:val="006F32DF"/>
    <w:rsid w:val="006F624A"/>
    <w:rsid w:val="00700DE1"/>
    <w:rsid w:val="00706E92"/>
    <w:rsid w:val="0072651A"/>
    <w:rsid w:val="00727DC0"/>
    <w:rsid w:val="00730886"/>
    <w:rsid w:val="00731EB4"/>
    <w:rsid w:val="00733582"/>
    <w:rsid w:val="007356FF"/>
    <w:rsid w:val="007357E9"/>
    <w:rsid w:val="00742CE0"/>
    <w:rsid w:val="00780450"/>
    <w:rsid w:val="00786BE6"/>
    <w:rsid w:val="00790E4D"/>
    <w:rsid w:val="00793180"/>
    <w:rsid w:val="00795246"/>
    <w:rsid w:val="007A0FB1"/>
    <w:rsid w:val="007A152B"/>
    <w:rsid w:val="007A4C65"/>
    <w:rsid w:val="007C0FCB"/>
    <w:rsid w:val="007C12A4"/>
    <w:rsid w:val="007C7DC8"/>
    <w:rsid w:val="007E4D99"/>
    <w:rsid w:val="007E6E7D"/>
    <w:rsid w:val="007F147B"/>
    <w:rsid w:val="00802589"/>
    <w:rsid w:val="008074EE"/>
    <w:rsid w:val="00812375"/>
    <w:rsid w:val="008131D5"/>
    <w:rsid w:val="00842B1F"/>
    <w:rsid w:val="0084510C"/>
    <w:rsid w:val="00845D39"/>
    <w:rsid w:val="008468F0"/>
    <w:rsid w:val="008520C2"/>
    <w:rsid w:val="00854C5D"/>
    <w:rsid w:val="008551A8"/>
    <w:rsid w:val="008561FB"/>
    <w:rsid w:val="00863F94"/>
    <w:rsid w:val="00873F63"/>
    <w:rsid w:val="00874B3A"/>
    <w:rsid w:val="00874DBC"/>
    <w:rsid w:val="00876A06"/>
    <w:rsid w:val="008848F0"/>
    <w:rsid w:val="00886CE4"/>
    <w:rsid w:val="008900E1"/>
    <w:rsid w:val="0089219C"/>
    <w:rsid w:val="00893ECF"/>
    <w:rsid w:val="00893FAB"/>
    <w:rsid w:val="008956D9"/>
    <w:rsid w:val="008A2109"/>
    <w:rsid w:val="008A369E"/>
    <w:rsid w:val="008C046D"/>
    <w:rsid w:val="008D2738"/>
    <w:rsid w:val="008D5DEE"/>
    <w:rsid w:val="008E00F9"/>
    <w:rsid w:val="008E1408"/>
    <w:rsid w:val="008E2794"/>
    <w:rsid w:val="008E2E7B"/>
    <w:rsid w:val="008E4A97"/>
    <w:rsid w:val="008F005B"/>
    <w:rsid w:val="0090012F"/>
    <w:rsid w:val="0090787E"/>
    <w:rsid w:val="009102CF"/>
    <w:rsid w:val="00923880"/>
    <w:rsid w:val="00927C5C"/>
    <w:rsid w:val="00935846"/>
    <w:rsid w:val="009477B2"/>
    <w:rsid w:val="00950F6D"/>
    <w:rsid w:val="009537B0"/>
    <w:rsid w:val="00960589"/>
    <w:rsid w:val="00964D4D"/>
    <w:rsid w:val="00965142"/>
    <w:rsid w:val="0097259D"/>
    <w:rsid w:val="00980E22"/>
    <w:rsid w:val="00982A09"/>
    <w:rsid w:val="00982E18"/>
    <w:rsid w:val="0099131D"/>
    <w:rsid w:val="009950EF"/>
    <w:rsid w:val="009A016B"/>
    <w:rsid w:val="009A3839"/>
    <w:rsid w:val="009A61F4"/>
    <w:rsid w:val="009A6A46"/>
    <w:rsid w:val="009B1A9C"/>
    <w:rsid w:val="009B25C6"/>
    <w:rsid w:val="009B7F05"/>
    <w:rsid w:val="009C3CA8"/>
    <w:rsid w:val="009C6B00"/>
    <w:rsid w:val="009D05E2"/>
    <w:rsid w:val="009D0FFF"/>
    <w:rsid w:val="009D5BB6"/>
    <w:rsid w:val="009F36ED"/>
    <w:rsid w:val="00A029CB"/>
    <w:rsid w:val="00A0679A"/>
    <w:rsid w:val="00A071F4"/>
    <w:rsid w:val="00A07A45"/>
    <w:rsid w:val="00A12DC7"/>
    <w:rsid w:val="00A142D0"/>
    <w:rsid w:val="00A146C4"/>
    <w:rsid w:val="00A149C1"/>
    <w:rsid w:val="00A15364"/>
    <w:rsid w:val="00A1689A"/>
    <w:rsid w:val="00A2736B"/>
    <w:rsid w:val="00A32399"/>
    <w:rsid w:val="00A3328E"/>
    <w:rsid w:val="00A34D50"/>
    <w:rsid w:val="00A3769E"/>
    <w:rsid w:val="00A40199"/>
    <w:rsid w:val="00A4711D"/>
    <w:rsid w:val="00A63AF2"/>
    <w:rsid w:val="00A654E0"/>
    <w:rsid w:val="00A7557A"/>
    <w:rsid w:val="00A8079F"/>
    <w:rsid w:val="00A839E0"/>
    <w:rsid w:val="00A83B0B"/>
    <w:rsid w:val="00A83F00"/>
    <w:rsid w:val="00A87BD7"/>
    <w:rsid w:val="00A9075F"/>
    <w:rsid w:val="00AA29FC"/>
    <w:rsid w:val="00AB29D7"/>
    <w:rsid w:val="00AB5B8D"/>
    <w:rsid w:val="00AC30B9"/>
    <w:rsid w:val="00AC530A"/>
    <w:rsid w:val="00AC5D4A"/>
    <w:rsid w:val="00AD4D33"/>
    <w:rsid w:val="00AD7520"/>
    <w:rsid w:val="00AE11AB"/>
    <w:rsid w:val="00AE6185"/>
    <w:rsid w:val="00AF69A7"/>
    <w:rsid w:val="00B058C5"/>
    <w:rsid w:val="00B0678E"/>
    <w:rsid w:val="00B221CC"/>
    <w:rsid w:val="00B2365E"/>
    <w:rsid w:val="00B27661"/>
    <w:rsid w:val="00B27906"/>
    <w:rsid w:val="00B32C9F"/>
    <w:rsid w:val="00B4216B"/>
    <w:rsid w:val="00B45DC3"/>
    <w:rsid w:val="00B5594A"/>
    <w:rsid w:val="00B55B08"/>
    <w:rsid w:val="00B607D6"/>
    <w:rsid w:val="00B655F4"/>
    <w:rsid w:val="00B66450"/>
    <w:rsid w:val="00B86565"/>
    <w:rsid w:val="00B86622"/>
    <w:rsid w:val="00B92F07"/>
    <w:rsid w:val="00B943F4"/>
    <w:rsid w:val="00B94ED9"/>
    <w:rsid w:val="00B96457"/>
    <w:rsid w:val="00B9714A"/>
    <w:rsid w:val="00BA41F9"/>
    <w:rsid w:val="00BB09A2"/>
    <w:rsid w:val="00BB0F8B"/>
    <w:rsid w:val="00BB108C"/>
    <w:rsid w:val="00BC0124"/>
    <w:rsid w:val="00BD281B"/>
    <w:rsid w:val="00BD3C3B"/>
    <w:rsid w:val="00BD4589"/>
    <w:rsid w:val="00BF201A"/>
    <w:rsid w:val="00BF5754"/>
    <w:rsid w:val="00C068BA"/>
    <w:rsid w:val="00C06BF8"/>
    <w:rsid w:val="00C12FFD"/>
    <w:rsid w:val="00C1738C"/>
    <w:rsid w:val="00C24F9B"/>
    <w:rsid w:val="00C316EB"/>
    <w:rsid w:val="00C342BB"/>
    <w:rsid w:val="00C370DA"/>
    <w:rsid w:val="00C544EB"/>
    <w:rsid w:val="00C6075A"/>
    <w:rsid w:val="00C726DB"/>
    <w:rsid w:val="00C75170"/>
    <w:rsid w:val="00C8239B"/>
    <w:rsid w:val="00C93FBC"/>
    <w:rsid w:val="00C961FD"/>
    <w:rsid w:val="00CB27B1"/>
    <w:rsid w:val="00CB57A3"/>
    <w:rsid w:val="00CC2431"/>
    <w:rsid w:val="00CD416B"/>
    <w:rsid w:val="00CD5571"/>
    <w:rsid w:val="00CE621D"/>
    <w:rsid w:val="00CF10B4"/>
    <w:rsid w:val="00CF20F9"/>
    <w:rsid w:val="00CF6AF1"/>
    <w:rsid w:val="00D027CB"/>
    <w:rsid w:val="00D03AD5"/>
    <w:rsid w:val="00D2387D"/>
    <w:rsid w:val="00D3098B"/>
    <w:rsid w:val="00D368BD"/>
    <w:rsid w:val="00D45CE1"/>
    <w:rsid w:val="00D470F9"/>
    <w:rsid w:val="00D47F51"/>
    <w:rsid w:val="00D5286E"/>
    <w:rsid w:val="00D6759D"/>
    <w:rsid w:val="00D85CB4"/>
    <w:rsid w:val="00D86EA5"/>
    <w:rsid w:val="00D8766C"/>
    <w:rsid w:val="00D97228"/>
    <w:rsid w:val="00DA4F11"/>
    <w:rsid w:val="00DA5535"/>
    <w:rsid w:val="00DC05BB"/>
    <w:rsid w:val="00DC7852"/>
    <w:rsid w:val="00DF60C0"/>
    <w:rsid w:val="00E00D8E"/>
    <w:rsid w:val="00E27F31"/>
    <w:rsid w:val="00E3399E"/>
    <w:rsid w:val="00E36252"/>
    <w:rsid w:val="00E51918"/>
    <w:rsid w:val="00E560CA"/>
    <w:rsid w:val="00E63025"/>
    <w:rsid w:val="00E66577"/>
    <w:rsid w:val="00E70B9A"/>
    <w:rsid w:val="00E732E1"/>
    <w:rsid w:val="00E80AE8"/>
    <w:rsid w:val="00E96AAF"/>
    <w:rsid w:val="00EA044B"/>
    <w:rsid w:val="00EA66E9"/>
    <w:rsid w:val="00ED60F8"/>
    <w:rsid w:val="00ED641D"/>
    <w:rsid w:val="00EF6E4E"/>
    <w:rsid w:val="00F01C5B"/>
    <w:rsid w:val="00F02ADD"/>
    <w:rsid w:val="00F22597"/>
    <w:rsid w:val="00F31754"/>
    <w:rsid w:val="00F37BFE"/>
    <w:rsid w:val="00F44549"/>
    <w:rsid w:val="00F90C6B"/>
    <w:rsid w:val="00FA3C1C"/>
    <w:rsid w:val="00FC41D3"/>
    <w:rsid w:val="00FC4912"/>
    <w:rsid w:val="00FC5F66"/>
    <w:rsid w:val="00FC790C"/>
    <w:rsid w:val="00FC79D7"/>
    <w:rsid w:val="00FD068B"/>
    <w:rsid w:val="00FE585B"/>
    <w:rsid w:val="00FF04E2"/>
    <w:rsid w:val="00FF25D4"/>
    <w:rsid w:val="00FF3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8833C"/>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C726DB"/>
    <w:pPr>
      <w:ind w:left="720"/>
      <w:contextualSpacing/>
    </w:pPr>
  </w:style>
  <w:style w:type="character" w:styleId="PlaceholderText">
    <w:name w:val="Placeholder Text"/>
    <w:basedOn w:val="DefaultParagraphFont"/>
    <w:uiPriority w:val="99"/>
    <w:semiHidden/>
    <w:rsid w:val="00CD416B"/>
    <w:rPr>
      <w:color w:val="808080"/>
    </w:rPr>
  </w:style>
  <w:style w:type="character" w:styleId="FollowedHyperlink">
    <w:name w:val="FollowedHyperlink"/>
    <w:basedOn w:val="DefaultParagraphFont"/>
    <w:semiHidden/>
    <w:unhideWhenUsed/>
    <w:rsid w:val="00074AD1"/>
    <w:rPr>
      <w:color w:val="800080" w:themeColor="followedHyperlink"/>
      <w:u w:val="single"/>
    </w:rPr>
  </w:style>
  <w:style w:type="table" w:customStyle="1" w:styleId="TableGrid1">
    <w:name w:val="Table Grid1"/>
    <w:basedOn w:val="TableNormal"/>
    <w:next w:val="TableGrid"/>
    <w:rsid w:val="00FF04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2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33002">
      <w:bodyDiv w:val="1"/>
      <w:marLeft w:val="0"/>
      <w:marRight w:val="0"/>
      <w:marTop w:val="0"/>
      <w:marBottom w:val="0"/>
      <w:divBdr>
        <w:top w:val="none" w:sz="0" w:space="0" w:color="auto"/>
        <w:left w:val="none" w:sz="0" w:space="0" w:color="auto"/>
        <w:bottom w:val="none" w:sz="0" w:space="0" w:color="auto"/>
        <w:right w:val="none" w:sz="0" w:space="0" w:color="auto"/>
      </w:divBdr>
    </w:div>
    <w:div w:id="182600623">
      <w:bodyDiv w:val="1"/>
      <w:marLeft w:val="0"/>
      <w:marRight w:val="0"/>
      <w:marTop w:val="0"/>
      <w:marBottom w:val="0"/>
      <w:divBdr>
        <w:top w:val="none" w:sz="0" w:space="0" w:color="auto"/>
        <w:left w:val="none" w:sz="0" w:space="0" w:color="auto"/>
        <w:bottom w:val="none" w:sz="0" w:space="0" w:color="auto"/>
        <w:right w:val="none" w:sz="0" w:space="0" w:color="auto"/>
      </w:divBdr>
    </w:div>
    <w:div w:id="434718839">
      <w:bodyDiv w:val="1"/>
      <w:marLeft w:val="0"/>
      <w:marRight w:val="0"/>
      <w:marTop w:val="0"/>
      <w:marBottom w:val="0"/>
      <w:divBdr>
        <w:top w:val="none" w:sz="0" w:space="0" w:color="auto"/>
        <w:left w:val="none" w:sz="0" w:space="0" w:color="auto"/>
        <w:bottom w:val="none" w:sz="0" w:space="0" w:color="auto"/>
        <w:right w:val="none" w:sz="0" w:space="0" w:color="auto"/>
      </w:divBdr>
    </w:div>
    <w:div w:id="456460181">
      <w:bodyDiv w:val="1"/>
      <w:marLeft w:val="0"/>
      <w:marRight w:val="0"/>
      <w:marTop w:val="0"/>
      <w:marBottom w:val="0"/>
      <w:divBdr>
        <w:top w:val="none" w:sz="0" w:space="0" w:color="auto"/>
        <w:left w:val="none" w:sz="0" w:space="0" w:color="auto"/>
        <w:bottom w:val="none" w:sz="0" w:space="0" w:color="auto"/>
        <w:right w:val="none" w:sz="0" w:space="0" w:color="auto"/>
      </w:divBdr>
    </w:div>
    <w:div w:id="636689232">
      <w:bodyDiv w:val="1"/>
      <w:marLeft w:val="0"/>
      <w:marRight w:val="0"/>
      <w:marTop w:val="0"/>
      <w:marBottom w:val="0"/>
      <w:divBdr>
        <w:top w:val="none" w:sz="0" w:space="0" w:color="auto"/>
        <w:left w:val="none" w:sz="0" w:space="0" w:color="auto"/>
        <w:bottom w:val="none" w:sz="0" w:space="0" w:color="auto"/>
        <w:right w:val="none" w:sz="0" w:space="0" w:color="auto"/>
      </w:divBdr>
    </w:div>
    <w:div w:id="884292069">
      <w:bodyDiv w:val="1"/>
      <w:marLeft w:val="0"/>
      <w:marRight w:val="0"/>
      <w:marTop w:val="0"/>
      <w:marBottom w:val="0"/>
      <w:divBdr>
        <w:top w:val="none" w:sz="0" w:space="0" w:color="auto"/>
        <w:left w:val="none" w:sz="0" w:space="0" w:color="auto"/>
        <w:bottom w:val="none" w:sz="0" w:space="0" w:color="auto"/>
        <w:right w:val="none" w:sz="0" w:space="0" w:color="auto"/>
      </w:divBdr>
    </w:div>
    <w:div w:id="1059549622">
      <w:bodyDiv w:val="1"/>
      <w:marLeft w:val="0"/>
      <w:marRight w:val="0"/>
      <w:marTop w:val="0"/>
      <w:marBottom w:val="0"/>
      <w:divBdr>
        <w:top w:val="none" w:sz="0" w:space="0" w:color="auto"/>
        <w:left w:val="none" w:sz="0" w:space="0" w:color="auto"/>
        <w:bottom w:val="none" w:sz="0" w:space="0" w:color="auto"/>
        <w:right w:val="none" w:sz="0" w:space="0" w:color="auto"/>
      </w:divBdr>
    </w:div>
    <w:div w:id="1359962706">
      <w:bodyDiv w:val="1"/>
      <w:marLeft w:val="0"/>
      <w:marRight w:val="0"/>
      <w:marTop w:val="0"/>
      <w:marBottom w:val="0"/>
      <w:divBdr>
        <w:top w:val="none" w:sz="0" w:space="0" w:color="auto"/>
        <w:left w:val="none" w:sz="0" w:space="0" w:color="auto"/>
        <w:bottom w:val="none" w:sz="0" w:space="0" w:color="auto"/>
        <w:right w:val="none" w:sz="0" w:space="0" w:color="auto"/>
      </w:divBdr>
    </w:div>
    <w:div w:id="1464039100">
      <w:bodyDiv w:val="1"/>
      <w:marLeft w:val="0"/>
      <w:marRight w:val="0"/>
      <w:marTop w:val="0"/>
      <w:marBottom w:val="0"/>
      <w:divBdr>
        <w:top w:val="none" w:sz="0" w:space="0" w:color="auto"/>
        <w:left w:val="none" w:sz="0" w:space="0" w:color="auto"/>
        <w:bottom w:val="none" w:sz="0" w:space="0" w:color="auto"/>
        <w:right w:val="none" w:sz="0" w:space="0" w:color="auto"/>
      </w:divBdr>
    </w:div>
    <w:div w:id="1723793466">
      <w:bodyDiv w:val="1"/>
      <w:marLeft w:val="0"/>
      <w:marRight w:val="0"/>
      <w:marTop w:val="0"/>
      <w:marBottom w:val="0"/>
      <w:divBdr>
        <w:top w:val="none" w:sz="0" w:space="0" w:color="auto"/>
        <w:left w:val="none" w:sz="0" w:space="0" w:color="auto"/>
        <w:bottom w:val="none" w:sz="0" w:space="0" w:color="auto"/>
        <w:right w:val="none" w:sz="0" w:space="0" w:color="auto"/>
      </w:divBdr>
    </w:div>
    <w:div w:id="1849632572">
      <w:bodyDiv w:val="1"/>
      <w:marLeft w:val="0"/>
      <w:marRight w:val="0"/>
      <w:marTop w:val="0"/>
      <w:marBottom w:val="0"/>
      <w:divBdr>
        <w:top w:val="none" w:sz="0" w:space="0" w:color="auto"/>
        <w:left w:val="none" w:sz="0" w:space="0" w:color="auto"/>
        <w:bottom w:val="none" w:sz="0" w:space="0" w:color="auto"/>
        <w:right w:val="none" w:sz="0" w:space="0" w:color="auto"/>
      </w:divBdr>
    </w:div>
    <w:div w:id="200909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sdlegislature.gov/Statutes/Codified_Laws/DisplayStatute.aspx?Type=Statute&amp;Statute=13-59" TargetMode="External"/><Relationship Id="rId26" Type="http://schemas.openxmlformats.org/officeDocument/2006/relationships/hyperlink" Target="http://sdbor.edu/wp-content/uploads/2023/09/StrategicPlan_22_27.pdf" TargetMode="External"/><Relationship Id="rId39" Type="http://schemas.openxmlformats.org/officeDocument/2006/relationships/fontTable" Target="fontTable.xml"/><Relationship Id="rId21" Type="http://schemas.openxmlformats.org/officeDocument/2006/relationships/hyperlink" Target="https://public.powerdms.com/SDRegents/documents/1729442" TargetMode="External"/><Relationship Id="rId34"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dlegislature.gov/Statutes/Codified_Laws/DisplayStatute.aspx?Type=Statute&amp;Statute=13-59" TargetMode="External"/><Relationship Id="rId20" Type="http://schemas.openxmlformats.org/officeDocument/2006/relationships/hyperlink" Target="https://sdlegislature.gov/Statutes/Codified_Laws/DisplayStatute.aspx?Type=Statute&amp;Statute=13-60" TargetMode="External"/><Relationship Id="rId29" Type="http://schemas.openxmlformats.org/officeDocument/2006/relationships/hyperlink" Target="https://augie.smartcatalogiq.com/en/2024-2025/2024-2025-undergraduate-catalog/academic-program/bioinformatics/bioinformatics-majo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dlegislature.gov/Statutes/Codified_Laws/DisplayStatute.aspx?Type=Statute&amp;Statute=13-57" TargetMode="External"/><Relationship Id="rId32" Type="http://schemas.openxmlformats.org/officeDocument/2006/relationships/hyperlink" Target="https://public.powerdms.com/SDRegents/documents/1677940" TargetMode="External"/><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public.powerdms.com/SDRegents/documents/1729445" TargetMode="External"/><Relationship Id="rId23" Type="http://schemas.openxmlformats.org/officeDocument/2006/relationships/hyperlink" Target="https://public.powerdms.com/SDRegents/documents/1729439" TargetMode="External"/><Relationship Id="rId28" Type="http://schemas.openxmlformats.org/officeDocument/2006/relationships/hyperlink" Target="https://catalog.minotstateu.edu/undergraduate/collegeofartsandsciences/departmentofbiology/"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ublic.powerdms.com/SDRegents/documents/1729443" TargetMode="External"/><Relationship Id="rId31" Type="http://schemas.openxmlformats.org/officeDocument/2006/relationships/hyperlink" Target="https://www.iscb.org/curriculum-guidelines-colleges-univers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legislature.gov/Statutes/Codified_Laws/DisplayStatute.aspx?Type=Statute&amp;Statute=13-59" TargetMode="External"/><Relationship Id="rId22" Type="http://schemas.openxmlformats.org/officeDocument/2006/relationships/hyperlink" Target="https://sdlegislature.gov/Statutes/Codified_Laws/DisplayStatute.aspx?Type=Statute&amp;Statute=13-58" TargetMode="External"/><Relationship Id="rId27" Type="http://schemas.openxmlformats.org/officeDocument/2006/relationships/hyperlink" Target="https://www.careeronestop.org/Toolkit/Careers/Occupations/occupation-profile.aspx?keyword=Bioinformatics%20Scientists&amp;location=UNITED%20STATES&amp;onetcode=19102901" TargetMode="External"/><Relationship Id="rId30" Type="http://schemas.openxmlformats.org/officeDocument/2006/relationships/hyperlink" Target="https://catalog.ucmo.edu/preview_program.php?catoid=23&amp;poid=7572"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ublic.powerdms.com/SDRegents/documents/1677065" TargetMode="External"/><Relationship Id="rId17" Type="http://schemas.openxmlformats.org/officeDocument/2006/relationships/hyperlink" Target="https://public.powerdms.com/SDRegents/documents/1729444" TargetMode="External"/><Relationship Id="rId25" Type="http://schemas.openxmlformats.org/officeDocument/2006/relationships/hyperlink" Target="https://public.powerdms.com/SDRegents/documents/1729438" TargetMode="External"/><Relationship Id="rId33" Type="http://schemas.openxmlformats.org/officeDocument/2006/relationships/header" Target="header1.xml"/><Relationship Id="rId38"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5ED778190C4928B3D1784A807161FD"/>
        <w:category>
          <w:name w:val="General"/>
          <w:gallery w:val="placeholder"/>
        </w:category>
        <w:types>
          <w:type w:val="bbPlcHdr"/>
        </w:types>
        <w:behaviors>
          <w:behavior w:val="content"/>
        </w:behaviors>
        <w:guid w:val="{74E8A74E-1020-475A-BD0C-D50EF17BD98E}"/>
      </w:docPartPr>
      <w:docPartBody>
        <w:p w:rsidR="00EE2DB4" w:rsidRDefault="003E39DC" w:rsidP="003E39DC">
          <w:pPr>
            <w:pStyle w:val="155ED778190C4928B3D1784A807161FD"/>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2DE9DDC6-3FC3-47AF-B3C8-5CAB894D7BD3}"/>
      </w:docPartPr>
      <w:docPartBody>
        <w:p w:rsidR="00EE2DB4" w:rsidRDefault="003E39DC">
          <w:r w:rsidRPr="00263BCD">
            <w:rPr>
              <w:rStyle w:val="PlaceholderText"/>
            </w:rPr>
            <w:t>Click here to enter a date.</w:t>
          </w:r>
        </w:p>
      </w:docPartBody>
    </w:docPart>
    <w:docPart>
      <w:docPartPr>
        <w:name w:val="9FF6D8EBD4674BD384FD8E436402D2B6"/>
        <w:category>
          <w:name w:val="General"/>
          <w:gallery w:val="placeholder"/>
        </w:category>
        <w:types>
          <w:type w:val="bbPlcHdr"/>
        </w:types>
        <w:behaviors>
          <w:behavior w:val="content"/>
        </w:behaviors>
        <w:guid w:val="{62A7CA18-41EF-4194-A505-2876268D3D50}"/>
      </w:docPartPr>
      <w:docPartBody>
        <w:p w:rsidR="00B07FAB" w:rsidRDefault="00CB6919" w:rsidP="00CB6919">
          <w:pPr>
            <w:pStyle w:val="9FF6D8EBD4674BD384FD8E436402D2B6"/>
          </w:pPr>
          <w:r w:rsidRPr="00263BCD">
            <w:rPr>
              <w:rStyle w:val="PlaceholderText"/>
            </w:rPr>
            <w:t>Choose an item.</w:t>
          </w:r>
        </w:p>
      </w:docPartBody>
    </w:docPart>
    <w:docPart>
      <w:docPartPr>
        <w:name w:val="E7FA05C15C604C1FA9CE3EDB623FCFA8"/>
        <w:category>
          <w:name w:val="General"/>
          <w:gallery w:val="placeholder"/>
        </w:category>
        <w:types>
          <w:type w:val="bbPlcHdr"/>
        </w:types>
        <w:behaviors>
          <w:behavior w:val="content"/>
        </w:behaviors>
        <w:guid w:val="{5AE3F1DD-3C23-473E-85E6-9C67C81BC577}"/>
      </w:docPartPr>
      <w:docPartBody>
        <w:p w:rsidR="00B07FAB" w:rsidRDefault="00CB6919" w:rsidP="00CB6919">
          <w:pPr>
            <w:pStyle w:val="E7FA05C15C604C1FA9CE3EDB623FCFA8"/>
          </w:pPr>
          <w:r w:rsidRPr="00263BCD">
            <w:rPr>
              <w:rStyle w:val="PlaceholderText"/>
            </w:rPr>
            <w:t>Choose an item.</w:t>
          </w:r>
        </w:p>
      </w:docPartBody>
    </w:docPart>
    <w:docPart>
      <w:docPartPr>
        <w:name w:val="2C5337F2A4BF4A999870F1DA8F1C9981"/>
        <w:category>
          <w:name w:val="General"/>
          <w:gallery w:val="placeholder"/>
        </w:category>
        <w:types>
          <w:type w:val="bbPlcHdr"/>
        </w:types>
        <w:behaviors>
          <w:behavior w:val="content"/>
        </w:behaviors>
        <w:guid w:val="{5D0B63B4-A149-4616-857B-964332D21800}"/>
      </w:docPartPr>
      <w:docPartBody>
        <w:p w:rsidR="00B07FAB" w:rsidRDefault="00CB6919" w:rsidP="00CB6919">
          <w:pPr>
            <w:pStyle w:val="2C5337F2A4BF4A999870F1DA8F1C9981"/>
          </w:pPr>
          <w:r w:rsidRPr="00263BCD">
            <w:rPr>
              <w:rStyle w:val="PlaceholderText"/>
            </w:rPr>
            <w:t>Choose an item.</w:t>
          </w:r>
        </w:p>
      </w:docPartBody>
    </w:docPart>
    <w:docPart>
      <w:docPartPr>
        <w:name w:val="21C54FBD56C64AD4BC1E05F5EF649D47"/>
        <w:category>
          <w:name w:val="General"/>
          <w:gallery w:val="placeholder"/>
        </w:category>
        <w:types>
          <w:type w:val="bbPlcHdr"/>
        </w:types>
        <w:behaviors>
          <w:behavior w:val="content"/>
        </w:behaviors>
        <w:guid w:val="{50155F2F-D83B-4CDA-843E-05EE82663615}"/>
      </w:docPartPr>
      <w:docPartBody>
        <w:p w:rsidR="00B07FAB" w:rsidRDefault="00CB6919" w:rsidP="00CB6919">
          <w:pPr>
            <w:pStyle w:val="21C54FBD56C64AD4BC1E05F5EF649D47"/>
          </w:pPr>
          <w:r w:rsidRPr="00263BCD">
            <w:rPr>
              <w:rStyle w:val="PlaceholderText"/>
            </w:rPr>
            <w:t>Choose an item.</w:t>
          </w:r>
        </w:p>
      </w:docPartBody>
    </w:docPart>
    <w:docPart>
      <w:docPartPr>
        <w:name w:val="A9EC316C4D2642FCB77766AD746AE1EA"/>
        <w:category>
          <w:name w:val="General"/>
          <w:gallery w:val="placeholder"/>
        </w:category>
        <w:types>
          <w:type w:val="bbPlcHdr"/>
        </w:types>
        <w:behaviors>
          <w:behavior w:val="content"/>
        </w:behaviors>
        <w:guid w:val="{6745802A-415D-4624-89AE-F8072AD4B376}"/>
      </w:docPartPr>
      <w:docPartBody>
        <w:p w:rsidR="00B07FAB" w:rsidRDefault="00CB6919" w:rsidP="00CB6919">
          <w:pPr>
            <w:pStyle w:val="A9EC316C4D2642FCB77766AD746AE1EA"/>
          </w:pPr>
          <w:r w:rsidRPr="00263BCD">
            <w:rPr>
              <w:rStyle w:val="PlaceholderText"/>
            </w:rPr>
            <w:t>Choose an item.</w:t>
          </w:r>
        </w:p>
      </w:docPartBody>
    </w:docPart>
    <w:docPart>
      <w:docPartPr>
        <w:name w:val="44F77077DD9945AB9774F6C454B49735"/>
        <w:category>
          <w:name w:val="General"/>
          <w:gallery w:val="placeholder"/>
        </w:category>
        <w:types>
          <w:type w:val="bbPlcHdr"/>
        </w:types>
        <w:behaviors>
          <w:behavior w:val="content"/>
        </w:behaviors>
        <w:guid w:val="{A638C231-EEA6-4226-82AE-30BC444755F9}"/>
      </w:docPartPr>
      <w:docPartBody>
        <w:p w:rsidR="00B07FAB" w:rsidRDefault="00CB6919" w:rsidP="00CB6919">
          <w:pPr>
            <w:pStyle w:val="44F77077DD9945AB9774F6C454B49735"/>
          </w:pPr>
          <w:r w:rsidRPr="00263BCD">
            <w:rPr>
              <w:rStyle w:val="PlaceholderText"/>
            </w:rPr>
            <w:t>Choose an item.</w:t>
          </w:r>
        </w:p>
      </w:docPartBody>
    </w:docPart>
    <w:docPart>
      <w:docPartPr>
        <w:name w:val="F1EF77F32EBD4D56866168FE132B3AD5"/>
        <w:category>
          <w:name w:val="General"/>
          <w:gallery w:val="placeholder"/>
        </w:category>
        <w:types>
          <w:type w:val="bbPlcHdr"/>
        </w:types>
        <w:behaviors>
          <w:behavior w:val="content"/>
        </w:behaviors>
        <w:guid w:val="{D8A98C71-E65A-49D9-A41B-EEB07DE5CF4C}"/>
      </w:docPartPr>
      <w:docPartBody>
        <w:p w:rsidR="00B07FAB" w:rsidRDefault="00CB6919" w:rsidP="00CB6919">
          <w:pPr>
            <w:pStyle w:val="F1EF77F32EBD4D56866168FE132B3AD5"/>
          </w:pPr>
          <w:r w:rsidRPr="00263BCD">
            <w:rPr>
              <w:rStyle w:val="PlaceholderText"/>
            </w:rPr>
            <w:t>Choose an item.</w:t>
          </w:r>
        </w:p>
      </w:docPartBody>
    </w:docPart>
    <w:docPart>
      <w:docPartPr>
        <w:name w:val="3066642ED7814B3F86018BD2FEB77773"/>
        <w:category>
          <w:name w:val="General"/>
          <w:gallery w:val="placeholder"/>
        </w:category>
        <w:types>
          <w:type w:val="bbPlcHdr"/>
        </w:types>
        <w:behaviors>
          <w:behavior w:val="content"/>
        </w:behaviors>
        <w:guid w:val="{700C5198-CB71-440F-AAF1-96607A57CE30}"/>
      </w:docPartPr>
      <w:docPartBody>
        <w:p w:rsidR="00B07FAB" w:rsidRDefault="00CB6919" w:rsidP="00CB6919">
          <w:pPr>
            <w:pStyle w:val="3066642ED7814B3F86018BD2FEB77773"/>
          </w:pPr>
          <w:r w:rsidRPr="00263BCD">
            <w:rPr>
              <w:rStyle w:val="PlaceholderText"/>
            </w:rPr>
            <w:t>Choose an item.</w:t>
          </w:r>
        </w:p>
      </w:docPartBody>
    </w:docPart>
    <w:docPart>
      <w:docPartPr>
        <w:name w:val="832BC8D9528B468DA31CFC1B289667CD"/>
        <w:category>
          <w:name w:val="General"/>
          <w:gallery w:val="placeholder"/>
        </w:category>
        <w:types>
          <w:type w:val="bbPlcHdr"/>
        </w:types>
        <w:behaviors>
          <w:behavior w:val="content"/>
        </w:behaviors>
        <w:guid w:val="{9413B740-AEDD-49DE-AA89-4478D162D3FB}"/>
      </w:docPartPr>
      <w:docPartBody>
        <w:p w:rsidR="00B07FAB" w:rsidRDefault="00CB6919" w:rsidP="00CB6919">
          <w:pPr>
            <w:pStyle w:val="832BC8D9528B468DA31CFC1B289667CD"/>
          </w:pPr>
          <w:r w:rsidRPr="00263BCD">
            <w:rPr>
              <w:rStyle w:val="PlaceholderText"/>
            </w:rPr>
            <w:t>Choose an item.</w:t>
          </w:r>
        </w:p>
      </w:docPartBody>
    </w:docPart>
    <w:docPart>
      <w:docPartPr>
        <w:name w:val="9BDA13B95BB7419E9E85C55AF52A7FFE"/>
        <w:category>
          <w:name w:val="General"/>
          <w:gallery w:val="placeholder"/>
        </w:category>
        <w:types>
          <w:type w:val="bbPlcHdr"/>
        </w:types>
        <w:behaviors>
          <w:behavior w:val="content"/>
        </w:behaviors>
        <w:guid w:val="{A0A53B01-7C73-4A77-9F27-8BD5F0817CF7}"/>
      </w:docPartPr>
      <w:docPartBody>
        <w:p w:rsidR="008C4FC4" w:rsidRDefault="00832013" w:rsidP="00832013">
          <w:pPr>
            <w:pStyle w:val="9BDA13B95BB7419E9E85C55AF52A7FFE"/>
          </w:pPr>
          <w:r w:rsidRPr="00263BCD">
            <w:rPr>
              <w:rStyle w:val="PlaceholderText"/>
            </w:rPr>
            <w:t>Choose an item.</w:t>
          </w:r>
        </w:p>
      </w:docPartBody>
    </w:docPart>
    <w:docPart>
      <w:docPartPr>
        <w:name w:val="1CD5BF77FF1645B6BFFEE6B2CFB50BA0"/>
        <w:category>
          <w:name w:val="General"/>
          <w:gallery w:val="placeholder"/>
        </w:category>
        <w:types>
          <w:type w:val="bbPlcHdr"/>
        </w:types>
        <w:behaviors>
          <w:behavior w:val="content"/>
        </w:behaviors>
        <w:guid w:val="{8863C865-B714-4B06-AC57-E3D46EB0BE6C}"/>
      </w:docPartPr>
      <w:docPartBody>
        <w:p w:rsidR="008C4FC4" w:rsidRDefault="00832013" w:rsidP="00832013">
          <w:pPr>
            <w:pStyle w:val="1CD5BF77FF1645B6BFFEE6B2CFB50BA0"/>
          </w:pPr>
          <w:r w:rsidRPr="00263BCD">
            <w:rPr>
              <w:rStyle w:val="PlaceholderText"/>
            </w:rPr>
            <w:t>Choose an item.</w:t>
          </w:r>
        </w:p>
      </w:docPartBody>
    </w:docPart>
    <w:docPart>
      <w:docPartPr>
        <w:name w:val="13D9EF2AE87147EC9B76AAC6022DC5B9"/>
        <w:category>
          <w:name w:val="General"/>
          <w:gallery w:val="placeholder"/>
        </w:category>
        <w:types>
          <w:type w:val="bbPlcHdr"/>
        </w:types>
        <w:behaviors>
          <w:behavior w:val="content"/>
        </w:behaviors>
        <w:guid w:val="{C94082EB-103A-4DB8-9D43-DE31A6C50C6A}"/>
      </w:docPartPr>
      <w:docPartBody>
        <w:p w:rsidR="008C4FC4" w:rsidRDefault="00832013" w:rsidP="00832013">
          <w:pPr>
            <w:pStyle w:val="13D9EF2AE87147EC9B76AAC6022DC5B9"/>
          </w:pPr>
          <w:r w:rsidRPr="00263BCD">
            <w:rPr>
              <w:rStyle w:val="PlaceholderText"/>
            </w:rPr>
            <w:t>Choose an item.</w:t>
          </w:r>
        </w:p>
      </w:docPartBody>
    </w:docPart>
    <w:docPart>
      <w:docPartPr>
        <w:name w:val="C1DA289641E44C00A2CAC54310487A6F"/>
        <w:category>
          <w:name w:val="General"/>
          <w:gallery w:val="placeholder"/>
        </w:category>
        <w:types>
          <w:type w:val="bbPlcHdr"/>
        </w:types>
        <w:behaviors>
          <w:behavior w:val="content"/>
        </w:behaviors>
        <w:guid w:val="{079366FA-EDD4-4570-BA90-D9E95155CFCD}"/>
      </w:docPartPr>
      <w:docPartBody>
        <w:p w:rsidR="008C4FC4" w:rsidRDefault="00832013" w:rsidP="00832013">
          <w:pPr>
            <w:pStyle w:val="C1DA289641E44C00A2CAC54310487A6F"/>
          </w:pPr>
          <w:r w:rsidRPr="00263BCD">
            <w:rPr>
              <w:rStyle w:val="PlaceholderText"/>
            </w:rPr>
            <w:t>Choose an item.</w:t>
          </w:r>
        </w:p>
      </w:docPartBody>
    </w:docPart>
    <w:docPart>
      <w:docPartPr>
        <w:name w:val="952759EADF6C4194B55367042AC2BA81"/>
        <w:category>
          <w:name w:val="General"/>
          <w:gallery w:val="placeholder"/>
        </w:category>
        <w:types>
          <w:type w:val="bbPlcHdr"/>
        </w:types>
        <w:behaviors>
          <w:behavior w:val="content"/>
        </w:behaviors>
        <w:guid w:val="{3FBC06E9-1B1E-4FD4-B703-7AEDFC043F34}"/>
      </w:docPartPr>
      <w:docPartBody>
        <w:p w:rsidR="008C4FC4" w:rsidRDefault="00832013" w:rsidP="00832013">
          <w:pPr>
            <w:pStyle w:val="952759EADF6C4194B55367042AC2BA81"/>
          </w:pPr>
          <w:r w:rsidRPr="00263BCD">
            <w:rPr>
              <w:rStyle w:val="PlaceholderText"/>
            </w:rPr>
            <w:t>Choose an item.</w:t>
          </w:r>
        </w:p>
      </w:docPartBody>
    </w:docPart>
    <w:docPart>
      <w:docPartPr>
        <w:name w:val="5CB830B0F5CA4F96A90F76FAE732D638"/>
        <w:category>
          <w:name w:val="General"/>
          <w:gallery w:val="placeholder"/>
        </w:category>
        <w:types>
          <w:type w:val="bbPlcHdr"/>
        </w:types>
        <w:behaviors>
          <w:behavior w:val="content"/>
        </w:behaviors>
        <w:guid w:val="{E4564781-0ED0-4579-8455-85F78BCD5AF4}"/>
      </w:docPartPr>
      <w:docPartBody>
        <w:p w:rsidR="008C4FC4" w:rsidRDefault="00832013" w:rsidP="00832013">
          <w:pPr>
            <w:pStyle w:val="5CB830B0F5CA4F96A90F76FAE732D638"/>
          </w:pPr>
          <w:r w:rsidRPr="00263BCD">
            <w:rPr>
              <w:rStyle w:val="PlaceholderText"/>
            </w:rPr>
            <w:t>Choose an item.</w:t>
          </w:r>
        </w:p>
      </w:docPartBody>
    </w:docPart>
    <w:docPart>
      <w:docPartPr>
        <w:name w:val="AA0AF23E5C3F4699A324E9EEF7FC7D04"/>
        <w:category>
          <w:name w:val="General"/>
          <w:gallery w:val="placeholder"/>
        </w:category>
        <w:types>
          <w:type w:val="bbPlcHdr"/>
        </w:types>
        <w:behaviors>
          <w:behavior w:val="content"/>
        </w:behaviors>
        <w:guid w:val="{F4E39409-7F60-4B3D-906D-F1207D2E5442}"/>
      </w:docPartPr>
      <w:docPartBody>
        <w:p w:rsidR="00347E1D" w:rsidRDefault="008C4FC4" w:rsidP="008C4FC4">
          <w:pPr>
            <w:pStyle w:val="AA0AF23E5C3F4699A324E9EEF7FC7D04"/>
          </w:pPr>
          <w:r w:rsidRPr="00263BCD">
            <w:rPr>
              <w:rStyle w:val="PlaceholderText"/>
            </w:rPr>
            <w:t>Choose an item.</w:t>
          </w:r>
        </w:p>
      </w:docPartBody>
    </w:docPart>
    <w:docPart>
      <w:docPartPr>
        <w:name w:val="55D14C931B8C4520A474E36B00C82A8A"/>
        <w:category>
          <w:name w:val="General"/>
          <w:gallery w:val="placeholder"/>
        </w:category>
        <w:types>
          <w:type w:val="bbPlcHdr"/>
        </w:types>
        <w:behaviors>
          <w:behavior w:val="content"/>
        </w:behaviors>
        <w:guid w:val="{E992E8F4-E16D-437E-AF3D-18E9B7206CEB}"/>
      </w:docPartPr>
      <w:docPartBody>
        <w:p w:rsidR="00896B1B" w:rsidRDefault="000A42CE" w:rsidP="000A42CE">
          <w:pPr>
            <w:pStyle w:val="55D14C931B8C4520A474E36B00C82A8A"/>
          </w:pPr>
          <w:r w:rsidRPr="00263BCD">
            <w:rPr>
              <w:rStyle w:val="PlaceholderText"/>
            </w:rPr>
            <w:t>Choose an item.</w:t>
          </w:r>
        </w:p>
      </w:docPartBody>
    </w:docPart>
    <w:docPart>
      <w:docPartPr>
        <w:name w:val="2D979EE76241463EB6D103303CFB1308"/>
        <w:category>
          <w:name w:val="General"/>
          <w:gallery w:val="placeholder"/>
        </w:category>
        <w:types>
          <w:type w:val="bbPlcHdr"/>
        </w:types>
        <w:behaviors>
          <w:behavior w:val="content"/>
        </w:behaviors>
        <w:guid w:val="{32067325-C501-4CFB-ACF1-F05C1EDCE31F}"/>
      </w:docPartPr>
      <w:docPartBody>
        <w:p w:rsidR="000A17F6" w:rsidRDefault="00896B1B" w:rsidP="00896B1B">
          <w:pPr>
            <w:pStyle w:val="2D979EE76241463EB6D103303CFB1308"/>
          </w:pPr>
          <w:r w:rsidRPr="00263BCD">
            <w:rPr>
              <w:rStyle w:val="PlaceholderText"/>
            </w:rPr>
            <w:t>Choose an item.</w:t>
          </w:r>
        </w:p>
      </w:docPartBody>
    </w:docPart>
    <w:docPart>
      <w:docPartPr>
        <w:name w:val="4B5B5343A0ED4414B83F0EA573458407"/>
        <w:category>
          <w:name w:val="General"/>
          <w:gallery w:val="placeholder"/>
        </w:category>
        <w:types>
          <w:type w:val="bbPlcHdr"/>
        </w:types>
        <w:behaviors>
          <w:behavior w:val="content"/>
        </w:behaviors>
        <w:guid w:val="{8EECC709-5866-4A6D-8B45-EA12276E79B4}"/>
      </w:docPartPr>
      <w:docPartBody>
        <w:p w:rsidR="000A17F6" w:rsidRDefault="00896B1B" w:rsidP="00896B1B">
          <w:pPr>
            <w:pStyle w:val="4B5B5343A0ED4414B83F0EA573458407"/>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9DC"/>
    <w:rsid w:val="000336ED"/>
    <w:rsid w:val="000A17F6"/>
    <w:rsid w:val="000A42CE"/>
    <w:rsid w:val="000B3289"/>
    <w:rsid w:val="000E7865"/>
    <w:rsid w:val="0010759B"/>
    <w:rsid w:val="001A53B8"/>
    <w:rsid w:val="001F7C7F"/>
    <w:rsid w:val="00336585"/>
    <w:rsid w:val="00347E1D"/>
    <w:rsid w:val="00365631"/>
    <w:rsid w:val="003E39DC"/>
    <w:rsid w:val="005C2895"/>
    <w:rsid w:val="00625C2E"/>
    <w:rsid w:val="006566AB"/>
    <w:rsid w:val="006846DB"/>
    <w:rsid w:val="006A4ACB"/>
    <w:rsid w:val="006E3753"/>
    <w:rsid w:val="00832013"/>
    <w:rsid w:val="00896B1B"/>
    <w:rsid w:val="008C4FC4"/>
    <w:rsid w:val="008D3682"/>
    <w:rsid w:val="00982A09"/>
    <w:rsid w:val="00A83F00"/>
    <w:rsid w:val="00AB5B8D"/>
    <w:rsid w:val="00B07FAB"/>
    <w:rsid w:val="00CB6919"/>
    <w:rsid w:val="00E0303F"/>
    <w:rsid w:val="00E63025"/>
    <w:rsid w:val="00EE2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6B1B"/>
    <w:rPr>
      <w:color w:val="808080"/>
    </w:rPr>
  </w:style>
  <w:style w:type="paragraph" w:customStyle="1" w:styleId="155ED778190C4928B3D1784A807161FD">
    <w:name w:val="155ED778190C4928B3D1784A807161FD"/>
    <w:rsid w:val="003E39DC"/>
  </w:style>
  <w:style w:type="paragraph" w:customStyle="1" w:styleId="9FF6D8EBD4674BD384FD8E436402D2B6">
    <w:name w:val="9FF6D8EBD4674BD384FD8E436402D2B6"/>
    <w:rsid w:val="00CB6919"/>
  </w:style>
  <w:style w:type="paragraph" w:customStyle="1" w:styleId="E7FA05C15C604C1FA9CE3EDB623FCFA8">
    <w:name w:val="E7FA05C15C604C1FA9CE3EDB623FCFA8"/>
    <w:rsid w:val="00CB6919"/>
  </w:style>
  <w:style w:type="paragraph" w:customStyle="1" w:styleId="2C5337F2A4BF4A999870F1DA8F1C9981">
    <w:name w:val="2C5337F2A4BF4A999870F1DA8F1C9981"/>
    <w:rsid w:val="00CB6919"/>
  </w:style>
  <w:style w:type="paragraph" w:customStyle="1" w:styleId="21C54FBD56C64AD4BC1E05F5EF649D47">
    <w:name w:val="21C54FBD56C64AD4BC1E05F5EF649D47"/>
    <w:rsid w:val="00CB6919"/>
  </w:style>
  <w:style w:type="paragraph" w:customStyle="1" w:styleId="A9EC316C4D2642FCB77766AD746AE1EA">
    <w:name w:val="A9EC316C4D2642FCB77766AD746AE1EA"/>
    <w:rsid w:val="00CB6919"/>
  </w:style>
  <w:style w:type="paragraph" w:customStyle="1" w:styleId="44F77077DD9945AB9774F6C454B49735">
    <w:name w:val="44F77077DD9945AB9774F6C454B49735"/>
    <w:rsid w:val="00CB6919"/>
  </w:style>
  <w:style w:type="paragraph" w:customStyle="1" w:styleId="F1EF77F32EBD4D56866168FE132B3AD5">
    <w:name w:val="F1EF77F32EBD4D56866168FE132B3AD5"/>
    <w:rsid w:val="00CB6919"/>
  </w:style>
  <w:style w:type="paragraph" w:customStyle="1" w:styleId="3066642ED7814B3F86018BD2FEB77773">
    <w:name w:val="3066642ED7814B3F86018BD2FEB77773"/>
    <w:rsid w:val="00CB6919"/>
  </w:style>
  <w:style w:type="paragraph" w:customStyle="1" w:styleId="832BC8D9528B468DA31CFC1B289667CD">
    <w:name w:val="832BC8D9528B468DA31CFC1B289667CD"/>
    <w:rsid w:val="00CB6919"/>
  </w:style>
  <w:style w:type="paragraph" w:customStyle="1" w:styleId="9BDA13B95BB7419E9E85C55AF52A7FFE">
    <w:name w:val="9BDA13B95BB7419E9E85C55AF52A7FFE"/>
    <w:rsid w:val="00832013"/>
  </w:style>
  <w:style w:type="paragraph" w:customStyle="1" w:styleId="1CD5BF77FF1645B6BFFEE6B2CFB50BA0">
    <w:name w:val="1CD5BF77FF1645B6BFFEE6B2CFB50BA0"/>
    <w:rsid w:val="00832013"/>
  </w:style>
  <w:style w:type="paragraph" w:customStyle="1" w:styleId="13D9EF2AE87147EC9B76AAC6022DC5B9">
    <w:name w:val="13D9EF2AE87147EC9B76AAC6022DC5B9"/>
    <w:rsid w:val="00832013"/>
  </w:style>
  <w:style w:type="paragraph" w:customStyle="1" w:styleId="C1DA289641E44C00A2CAC54310487A6F">
    <w:name w:val="C1DA289641E44C00A2CAC54310487A6F"/>
    <w:rsid w:val="00832013"/>
  </w:style>
  <w:style w:type="paragraph" w:customStyle="1" w:styleId="952759EADF6C4194B55367042AC2BA81">
    <w:name w:val="952759EADF6C4194B55367042AC2BA81"/>
    <w:rsid w:val="00832013"/>
  </w:style>
  <w:style w:type="paragraph" w:customStyle="1" w:styleId="5CB830B0F5CA4F96A90F76FAE732D638">
    <w:name w:val="5CB830B0F5CA4F96A90F76FAE732D638"/>
    <w:rsid w:val="00832013"/>
  </w:style>
  <w:style w:type="paragraph" w:customStyle="1" w:styleId="2D979EE76241463EB6D103303CFB1308">
    <w:name w:val="2D979EE76241463EB6D103303CFB1308"/>
    <w:rsid w:val="00896B1B"/>
    <w:pPr>
      <w:spacing w:line="278" w:lineRule="auto"/>
    </w:pPr>
    <w:rPr>
      <w:kern w:val="2"/>
      <w:sz w:val="24"/>
      <w:szCs w:val="24"/>
      <w14:ligatures w14:val="standardContextual"/>
    </w:rPr>
  </w:style>
  <w:style w:type="paragraph" w:customStyle="1" w:styleId="4B5B5343A0ED4414B83F0EA573458407">
    <w:name w:val="4B5B5343A0ED4414B83F0EA573458407"/>
    <w:rsid w:val="00896B1B"/>
    <w:pPr>
      <w:spacing w:line="278" w:lineRule="auto"/>
    </w:pPr>
    <w:rPr>
      <w:kern w:val="2"/>
      <w:sz w:val="24"/>
      <w:szCs w:val="24"/>
      <w14:ligatures w14:val="standardContextual"/>
    </w:rPr>
  </w:style>
  <w:style w:type="paragraph" w:customStyle="1" w:styleId="AA0AF23E5C3F4699A324E9EEF7FC7D04">
    <w:name w:val="AA0AF23E5C3F4699A324E9EEF7FC7D04"/>
    <w:rsid w:val="008C4FC4"/>
  </w:style>
  <w:style w:type="paragraph" w:customStyle="1" w:styleId="55D14C931B8C4520A474E36B00C82A8A">
    <w:name w:val="55D14C931B8C4520A474E36B00C82A8A"/>
    <w:rsid w:val="000A42C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dc84996-a737-4504-94e4-354e4a81ad4a" xsi:nil="true"/>
    <lcf76f155ced4ddcb4097134ff3c332f xmlns="9599ab1b-c9df-4df6-b8be-a929eb118f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01DAA7189872419BD73E247B867F8C" ma:contentTypeVersion="17" ma:contentTypeDescription="Create a new document." ma:contentTypeScope="" ma:versionID="15c41fd6a2b5a90a4b5b41509077d523">
  <xsd:schema xmlns:xsd="http://www.w3.org/2001/XMLSchema" xmlns:xs="http://www.w3.org/2001/XMLSchema" xmlns:p="http://schemas.microsoft.com/office/2006/metadata/properties" xmlns:ns2="9599ab1b-c9df-4df6-b8be-a929eb118fbd" xmlns:ns3="7dc84996-a737-4504-94e4-354e4a81ad4a" targetNamespace="http://schemas.microsoft.com/office/2006/metadata/properties" ma:root="true" ma:fieldsID="12140e2c217b9fa7280e4990c0718d28" ns2:_="" ns3:_="">
    <xsd:import namespace="9599ab1b-c9df-4df6-b8be-a929eb118fbd"/>
    <xsd:import namespace="7dc84996-a737-4504-94e4-354e4a81ad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9ab1b-c9df-4df6-b8be-a929eb118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06c4ce-b352-41d5-8dc2-600f6ab43a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84996-a737-4504-94e4-354e4a81ad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e736a5-eee5-4af0-82df-7c1924261a0e}" ma:internalName="TaxCatchAll" ma:showField="CatchAllData" ma:web="7dc84996-a737-4504-94e4-354e4a81a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DE37D-CEFF-4998-A6E9-EBD6A117A3B9}">
  <ds:schemaRefs>
    <ds:schemaRef ds:uri="http://schemas.openxmlformats.org/officeDocument/2006/bibliography"/>
  </ds:schemaRefs>
</ds:datastoreItem>
</file>

<file path=customXml/itemProps2.xml><?xml version="1.0" encoding="utf-8"?>
<ds:datastoreItem xmlns:ds="http://schemas.openxmlformats.org/officeDocument/2006/customXml" ds:itemID="{96F66DE8-A83B-417F-8A29-EF9AD31FD5BA}">
  <ds:schemaRefs>
    <ds:schemaRef ds:uri="http://schemas.microsoft.com/office/2006/metadata/properties"/>
    <ds:schemaRef ds:uri="http://schemas.microsoft.com/office/infopath/2007/PartnerControls"/>
    <ds:schemaRef ds:uri="7dc84996-a737-4504-94e4-354e4a81ad4a"/>
    <ds:schemaRef ds:uri="9599ab1b-c9df-4df6-b8be-a929eb118fbd"/>
  </ds:schemaRefs>
</ds:datastoreItem>
</file>

<file path=customXml/itemProps3.xml><?xml version="1.0" encoding="utf-8"?>
<ds:datastoreItem xmlns:ds="http://schemas.openxmlformats.org/officeDocument/2006/customXml" ds:itemID="{BFDD9087-D8F2-4270-AAFA-304CD5EDA6B4}">
  <ds:schemaRefs>
    <ds:schemaRef ds:uri="http://schemas.microsoft.com/sharepoint/v3/contenttype/forms"/>
  </ds:schemaRefs>
</ds:datastoreItem>
</file>

<file path=customXml/itemProps4.xml><?xml version="1.0" encoding="utf-8"?>
<ds:datastoreItem xmlns:ds="http://schemas.openxmlformats.org/officeDocument/2006/customXml" ds:itemID="{1BFBEC9E-F32B-41D5-B64B-CD978A55E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9ab1b-c9df-4df6-b8be-a929eb118fbd"/>
    <ds:schemaRef ds:uri="7dc84996-a737-4504-94e4-354e4a81a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2459</Words>
  <Characters>16717</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15</cp:revision>
  <cp:lastPrinted>2025-03-25T15:12:00Z</cp:lastPrinted>
  <dcterms:created xsi:type="dcterms:W3CDTF">2025-04-15T20:27:00Z</dcterms:created>
  <dcterms:modified xsi:type="dcterms:W3CDTF">2025-04-30T19:18:00Z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0x0101001B01DAA7189872419BD73E247B867F8C</vt:lpwstr>
  </property>
</Properties>
</file>