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ertificate"/>
        <w:tblDescription w:val="New Certificate"/>
      </w:tblPr>
      <w:tblGrid>
        <w:gridCol w:w="1883"/>
        <w:gridCol w:w="7467"/>
      </w:tblGrid>
      <w:tr w:rsidR="00F949D4" w:rsidRPr="00F949D4" w14:paraId="781343A4" w14:textId="77777777" w:rsidTr="0091371C">
        <w:trPr>
          <w:cantSplit/>
          <w:trHeight w:val="80"/>
          <w:tblHeader/>
        </w:trPr>
        <w:tc>
          <w:tcPr>
            <w:tcW w:w="1883" w:type="dxa"/>
            <w:shd w:val="clear" w:color="auto" w:fill="000000" w:themeFill="text1"/>
            <w:vAlign w:val="center"/>
          </w:tcPr>
          <w:p w14:paraId="69CEBC07" w14:textId="77777777" w:rsidR="00F949D4" w:rsidRPr="00F949D4" w:rsidRDefault="00F949D4" w:rsidP="008E5562">
            <w:pPr>
              <w:widowControl w:val="0"/>
              <w:jc w:val="center"/>
              <w:rPr>
                <w:noProof/>
                <w:sz w:val="10"/>
                <w:szCs w:val="10"/>
              </w:rPr>
            </w:pPr>
          </w:p>
        </w:tc>
        <w:tc>
          <w:tcPr>
            <w:tcW w:w="7467" w:type="dxa"/>
            <w:shd w:val="clear" w:color="auto" w:fill="000000" w:themeFill="text1"/>
            <w:vAlign w:val="center"/>
          </w:tcPr>
          <w:p w14:paraId="3B1036CE" w14:textId="77777777" w:rsidR="00F949D4" w:rsidRPr="00F949D4" w:rsidRDefault="00F949D4" w:rsidP="008E5562">
            <w:pPr>
              <w:widowControl w:val="0"/>
              <w:jc w:val="center"/>
              <w:rPr>
                <w:b/>
                <w:sz w:val="10"/>
                <w:szCs w:val="10"/>
              </w:rPr>
            </w:pPr>
          </w:p>
        </w:tc>
      </w:tr>
      <w:tr w:rsidR="00E55794" w:rsidRPr="00CB4BA4" w14:paraId="4087FD36" w14:textId="77777777" w:rsidTr="0091371C">
        <w:trPr>
          <w:cantSplit/>
          <w:trHeight w:val="890"/>
          <w:tblHeader/>
        </w:trPr>
        <w:tc>
          <w:tcPr>
            <w:tcW w:w="1883" w:type="dxa"/>
            <w:vMerge w:val="restart"/>
            <w:vAlign w:val="center"/>
          </w:tcPr>
          <w:p w14:paraId="1616DD5F" w14:textId="488997EA" w:rsidR="00E55794" w:rsidRPr="00CB4BA4" w:rsidRDefault="00BB2F86" w:rsidP="008E5562">
            <w:pPr>
              <w:widowControl w:val="0"/>
              <w:jc w:val="center"/>
            </w:pPr>
            <w:r>
              <w:rPr>
                <w:noProof/>
              </w:rPr>
              <w:drawing>
                <wp:anchor distT="0" distB="0" distL="114300" distR="114300" simplePos="0" relativeHeight="251658240" behindDoc="1" locked="0" layoutInCell="1" allowOverlap="1" wp14:anchorId="6195BAD5" wp14:editId="1DDDCFFD">
                  <wp:simplePos x="0" y="0"/>
                  <wp:positionH relativeFrom="column">
                    <wp:posOffset>295275</wp:posOffset>
                  </wp:positionH>
                  <wp:positionV relativeFrom="paragraph">
                    <wp:posOffset>31750</wp:posOffset>
                  </wp:positionV>
                  <wp:extent cx="1247775" cy="12477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2FE2ACF9" w14:textId="77777777" w:rsidR="00BB2F86" w:rsidRDefault="00BB2F86" w:rsidP="008E5562">
            <w:pPr>
              <w:widowControl w:val="0"/>
              <w:jc w:val="center"/>
              <w:rPr>
                <w:b/>
                <w:sz w:val="28"/>
                <w:szCs w:val="28"/>
              </w:rPr>
            </w:pPr>
          </w:p>
          <w:p w14:paraId="0637437B" w14:textId="5E103C35" w:rsidR="00E55794" w:rsidRDefault="00E55794" w:rsidP="008E5562">
            <w:pPr>
              <w:widowControl w:val="0"/>
              <w:jc w:val="center"/>
              <w:rPr>
                <w:b/>
                <w:sz w:val="28"/>
                <w:szCs w:val="28"/>
              </w:rPr>
            </w:pPr>
            <w:r>
              <w:rPr>
                <w:b/>
                <w:sz w:val="28"/>
                <w:szCs w:val="28"/>
              </w:rPr>
              <w:t>SOUTH DAKOTA BOARD OF REGENTS</w:t>
            </w:r>
          </w:p>
          <w:p w14:paraId="3382AECB" w14:textId="77777777" w:rsidR="00E55794" w:rsidRDefault="00E55794" w:rsidP="008E5562">
            <w:pPr>
              <w:widowControl w:val="0"/>
              <w:jc w:val="center"/>
              <w:rPr>
                <w:sz w:val="28"/>
                <w:szCs w:val="28"/>
              </w:rPr>
            </w:pPr>
            <w:r w:rsidRPr="001E60AF">
              <w:rPr>
                <w:sz w:val="28"/>
                <w:szCs w:val="28"/>
              </w:rPr>
              <w:t>ACADEMIC AFFAIRS FORMS</w:t>
            </w:r>
          </w:p>
          <w:p w14:paraId="1124817B" w14:textId="26129FA1" w:rsidR="00BB2F86" w:rsidRPr="001E60AF" w:rsidRDefault="00BB2F86" w:rsidP="008E5562">
            <w:pPr>
              <w:widowControl w:val="0"/>
              <w:jc w:val="center"/>
              <w:rPr>
                <w:sz w:val="36"/>
                <w:szCs w:val="36"/>
              </w:rPr>
            </w:pPr>
          </w:p>
        </w:tc>
      </w:tr>
      <w:tr w:rsidR="00E55794" w:rsidRPr="00CB4BA4" w14:paraId="3D381A21" w14:textId="77777777" w:rsidTr="0091371C">
        <w:trPr>
          <w:cantSplit/>
          <w:trHeight w:val="710"/>
          <w:tblHeader/>
        </w:trPr>
        <w:tc>
          <w:tcPr>
            <w:tcW w:w="1883" w:type="dxa"/>
            <w:vMerge/>
            <w:vAlign w:val="center"/>
          </w:tcPr>
          <w:p w14:paraId="3C09DCEE" w14:textId="77777777" w:rsidR="00E55794" w:rsidRPr="00CB4BA4" w:rsidRDefault="00E55794" w:rsidP="008E5562">
            <w:pPr>
              <w:widowControl w:val="0"/>
              <w:jc w:val="center"/>
              <w:rPr>
                <w:noProof/>
              </w:rPr>
            </w:pPr>
          </w:p>
        </w:tc>
        <w:tc>
          <w:tcPr>
            <w:tcW w:w="7467" w:type="dxa"/>
            <w:vAlign w:val="center"/>
          </w:tcPr>
          <w:p w14:paraId="76DA76B0" w14:textId="77777777" w:rsidR="00E55794" w:rsidRPr="0091371C" w:rsidRDefault="00E55794" w:rsidP="008E5562">
            <w:pPr>
              <w:pStyle w:val="Heading1"/>
              <w:widowControl w:val="0"/>
            </w:pPr>
            <w:r w:rsidRPr="0091371C">
              <w:t>New Certificate</w:t>
            </w:r>
          </w:p>
          <w:p w14:paraId="616D67E8" w14:textId="780BC6E7" w:rsidR="00BB2F86" w:rsidRDefault="00BB2F86" w:rsidP="008E5562">
            <w:pPr>
              <w:widowControl w:val="0"/>
              <w:jc w:val="center"/>
              <w:rPr>
                <w:b/>
                <w:sz w:val="28"/>
                <w:szCs w:val="28"/>
              </w:rPr>
            </w:pPr>
          </w:p>
        </w:tc>
      </w:tr>
      <w:tr w:rsidR="00F949D4" w:rsidRPr="00F949D4" w14:paraId="349DBF3C" w14:textId="77777777" w:rsidTr="00F949D4">
        <w:trPr>
          <w:trHeight w:val="80"/>
        </w:trPr>
        <w:tc>
          <w:tcPr>
            <w:tcW w:w="1883" w:type="dxa"/>
            <w:shd w:val="clear" w:color="auto" w:fill="000000" w:themeFill="text1"/>
            <w:vAlign w:val="center"/>
          </w:tcPr>
          <w:p w14:paraId="2C4F3E94" w14:textId="77777777" w:rsidR="00F949D4" w:rsidRPr="00F949D4" w:rsidRDefault="00F949D4" w:rsidP="008E5562">
            <w:pPr>
              <w:widowControl w:val="0"/>
              <w:jc w:val="center"/>
              <w:rPr>
                <w:noProof/>
                <w:sz w:val="10"/>
                <w:szCs w:val="10"/>
              </w:rPr>
            </w:pPr>
          </w:p>
        </w:tc>
        <w:tc>
          <w:tcPr>
            <w:tcW w:w="7467" w:type="dxa"/>
            <w:shd w:val="clear" w:color="auto" w:fill="000000" w:themeFill="text1"/>
            <w:vAlign w:val="center"/>
          </w:tcPr>
          <w:p w14:paraId="77207E64" w14:textId="77777777" w:rsidR="00F949D4" w:rsidRPr="00F949D4" w:rsidRDefault="00F949D4" w:rsidP="008E5562">
            <w:pPr>
              <w:widowControl w:val="0"/>
              <w:jc w:val="center"/>
              <w:rPr>
                <w:sz w:val="10"/>
                <w:szCs w:val="10"/>
              </w:rPr>
            </w:pPr>
          </w:p>
        </w:tc>
      </w:tr>
    </w:tbl>
    <w:p w14:paraId="22BE32D8" w14:textId="77777777" w:rsidR="00E55794" w:rsidRPr="00E55794" w:rsidRDefault="00E55794" w:rsidP="008E5562">
      <w:pPr>
        <w:widowControl w:val="0"/>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rogram Information"/>
        <w:tblDescription w:val="Program Information"/>
      </w:tblPr>
      <w:tblGrid>
        <w:gridCol w:w="5395"/>
        <w:gridCol w:w="3955"/>
      </w:tblGrid>
      <w:tr w:rsidR="00BD3C3B" w14:paraId="7D0D2D86" w14:textId="77777777" w:rsidTr="0091371C">
        <w:trPr>
          <w:cantSplit/>
          <w:tblHeader/>
        </w:trPr>
        <w:tc>
          <w:tcPr>
            <w:tcW w:w="5395" w:type="dxa"/>
          </w:tcPr>
          <w:p w14:paraId="430C23C5" w14:textId="77777777" w:rsidR="00BD3C3B" w:rsidRPr="00FE585B" w:rsidRDefault="00BD3C3B" w:rsidP="008E5562">
            <w:pPr>
              <w:widowControl w:val="0"/>
              <w:rPr>
                <w:b/>
                <w:bCs/>
                <w:sz w:val="24"/>
                <w:szCs w:val="24"/>
              </w:rPr>
            </w:pPr>
            <w:r w:rsidRPr="00FE585B">
              <w:rPr>
                <w:b/>
                <w:bCs/>
                <w:sz w:val="24"/>
                <w:szCs w:val="24"/>
              </w:rPr>
              <w:t>UNIVERSITY:</w:t>
            </w:r>
          </w:p>
        </w:tc>
        <w:tc>
          <w:tcPr>
            <w:tcW w:w="3955" w:type="dxa"/>
          </w:tcPr>
          <w:p w14:paraId="43C52444" w14:textId="1DC59F70" w:rsidR="00BD3C3B" w:rsidRPr="00AE5387" w:rsidRDefault="00AE5387" w:rsidP="008E5562">
            <w:pPr>
              <w:widowControl w:val="0"/>
              <w:tabs>
                <w:tab w:val="center" w:pos="5400"/>
              </w:tabs>
              <w:suppressAutoHyphens/>
              <w:rPr>
                <w:b/>
                <w:bCs/>
                <w:spacing w:val="-2"/>
                <w:sz w:val="24"/>
              </w:rPr>
            </w:pPr>
            <w:r w:rsidRPr="00AE5387">
              <w:rPr>
                <w:b/>
                <w:bCs/>
                <w:spacing w:val="-2"/>
                <w:sz w:val="24"/>
              </w:rPr>
              <w:t>DSU, SDSU</w:t>
            </w:r>
          </w:p>
        </w:tc>
      </w:tr>
      <w:tr w:rsidR="00BD3C3B" w14:paraId="4B80D4AF" w14:textId="77777777" w:rsidTr="0091371C">
        <w:trPr>
          <w:cantSplit/>
          <w:tblHeader/>
        </w:trPr>
        <w:tc>
          <w:tcPr>
            <w:tcW w:w="5395" w:type="dxa"/>
          </w:tcPr>
          <w:p w14:paraId="7D98724D" w14:textId="77777777" w:rsidR="00BD3C3B" w:rsidRPr="00FE585B" w:rsidRDefault="002843AF" w:rsidP="008E5562">
            <w:pPr>
              <w:widowControl w:val="0"/>
              <w:rPr>
                <w:b/>
                <w:bCs/>
                <w:sz w:val="24"/>
                <w:szCs w:val="24"/>
              </w:rPr>
            </w:pPr>
            <w:r>
              <w:rPr>
                <w:b/>
                <w:bCs/>
                <w:sz w:val="24"/>
                <w:szCs w:val="24"/>
              </w:rPr>
              <w:t xml:space="preserve">TITLE OF PROPOSED </w:t>
            </w:r>
            <w:r w:rsidR="00967A45">
              <w:rPr>
                <w:b/>
                <w:bCs/>
                <w:sz w:val="24"/>
                <w:szCs w:val="24"/>
              </w:rPr>
              <w:t>CERTIFICATE</w:t>
            </w:r>
            <w:r w:rsidR="00BD3C3B" w:rsidRPr="00FE585B">
              <w:rPr>
                <w:b/>
                <w:bCs/>
                <w:sz w:val="24"/>
                <w:szCs w:val="24"/>
              </w:rPr>
              <w:t>:</w:t>
            </w:r>
          </w:p>
        </w:tc>
        <w:tc>
          <w:tcPr>
            <w:tcW w:w="3955" w:type="dxa"/>
            <w:shd w:val="clear" w:color="auto" w:fill="auto"/>
          </w:tcPr>
          <w:p w14:paraId="5C65E14B" w14:textId="22C93A85" w:rsidR="00BD3C3B" w:rsidRPr="00743032" w:rsidRDefault="19F209AB" w:rsidP="008E5562">
            <w:pPr>
              <w:widowControl w:val="0"/>
              <w:spacing w:line="259" w:lineRule="auto"/>
            </w:pPr>
            <w:r w:rsidRPr="00743032">
              <w:rPr>
                <w:b/>
                <w:bCs/>
                <w:sz w:val="24"/>
                <w:szCs w:val="24"/>
              </w:rPr>
              <w:t xml:space="preserve">Literacy Instructional </w:t>
            </w:r>
            <w:r w:rsidR="00FC1652">
              <w:rPr>
                <w:b/>
                <w:bCs/>
                <w:sz w:val="24"/>
                <w:szCs w:val="24"/>
              </w:rPr>
              <w:t>Coaching</w:t>
            </w:r>
            <w:r w:rsidRPr="00743032">
              <w:rPr>
                <w:b/>
                <w:bCs/>
                <w:sz w:val="24"/>
                <w:szCs w:val="24"/>
              </w:rPr>
              <w:t xml:space="preserve"> Certificate</w:t>
            </w:r>
          </w:p>
        </w:tc>
      </w:tr>
      <w:tr w:rsidR="00BD3C3B" w14:paraId="65E711A6" w14:textId="77777777" w:rsidTr="0091371C">
        <w:trPr>
          <w:cantSplit/>
          <w:tblHeader/>
        </w:trPr>
        <w:tc>
          <w:tcPr>
            <w:tcW w:w="5395" w:type="dxa"/>
          </w:tcPr>
          <w:p w14:paraId="286C20A2" w14:textId="77777777" w:rsidR="00BD3C3B" w:rsidRPr="00FE585B" w:rsidRDefault="002843AF" w:rsidP="008E5562">
            <w:pPr>
              <w:widowControl w:val="0"/>
              <w:rPr>
                <w:b/>
                <w:bCs/>
                <w:sz w:val="24"/>
                <w:szCs w:val="24"/>
              </w:rPr>
            </w:pPr>
            <w:r>
              <w:rPr>
                <w:b/>
                <w:bCs/>
                <w:sz w:val="24"/>
                <w:szCs w:val="24"/>
              </w:rPr>
              <w:t>INTENDED DATE OF IMPLEMENTATION</w:t>
            </w:r>
            <w:r w:rsidR="00CE621D">
              <w:rPr>
                <w:b/>
                <w:bCs/>
                <w:sz w:val="24"/>
                <w:szCs w:val="24"/>
              </w:rPr>
              <w:t>:</w:t>
            </w:r>
          </w:p>
        </w:tc>
        <w:tc>
          <w:tcPr>
            <w:tcW w:w="3955" w:type="dxa"/>
          </w:tcPr>
          <w:p w14:paraId="572C9F45" w14:textId="399FA1EF" w:rsidR="00BD3C3B" w:rsidRPr="00FE585B" w:rsidRDefault="00B33E1D" w:rsidP="008E5562">
            <w:pPr>
              <w:widowControl w:val="0"/>
              <w:rPr>
                <w:b/>
                <w:bCs/>
                <w:sz w:val="24"/>
                <w:szCs w:val="24"/>
              </w:rPr>
            </w:pPr>
            <w:r>
              <w:rPr>
                <w:b/>
                <w:bCs/>
                <w:sz w:val="24"/>
                <w:szCs w:val="24"/>
              </w:rPr>
              <w:t>Fall 2025</w:t>
            </w:r>
          </w:p>
        </w:tc>
      </w:tr>
      <w:tr w:rsidR="00BD3C3B" w14:paraId="47CD9FC8" w14:textId="77777777" w:rsidTr="0091371C">
        <w:trPr>
          <w:cantSplit/>
          <w:tblHeader/>
        </w:trPr>
        <w:tc>
          <w:tcPr>
            <w:tcW w:w="5395" w:type="dxa"/>
          </w:tcPr>
          <w:p w14:paraId="6C9D099C" w14:textId="77777777" w:rsidR="00BD3C3B" w:rsidRPr="00FE585B" w:rsidRDefault="002843AF" w:rsidP="008E5562">
            <w:pPr>
              <w:widowControl w:val="0"/>
              <w:rPr>
                <w:b/>
                <w:bCs/>
                <w:sz w:val="24"/>
                <w:szCs w:val="24"/>
              </w:rPr>
            </w:pPr>
            <w:r>
              <w:rPr>
                <w:b/>
                <w:bCs/>
                <w:sz w:val="24"/>
                <w:szCs w:val="24"/>
              </w:rPr>
              <w:t>PROPOSED CIP CODE</w:t>
            </w:r>
            <w:r w:rsidR="00CE621D">
              <w:rPr>
                <w:b/>
                <w:bCs/>
                <w:sz w:val="24"/>
                <w:szCs w:val="24"/>
              </w:rPr>
              <w:t>:</w:t>
            </w:r>
          </w:p>
        </w:tc>
        <w:tc>
          <w:tcPr>
            <w:tcW w:w="3955" w:type="dxa"/>
          </w:tcPr>
          <w:p w14:paraId="5F868C9F" w14:textId="191E6CFC" w:rsidR="00BD3C3B" w:rsidRPr="00FE585B" w:rsidRDefault="0034776D" w:rsidP="008E5562">
            <w:pPr>
              <w:widowControl w:val="0"/>
              <w:rPr>
                <w:b/>
                <w:bCs/>
                <w:sz w:val="24"/>
                <w:szCs w:val="24"/>
              </w:rPr>
            </w:pPr>
            <w:r>
              <w:rPr>
                <w:b/>
                <w:bCs/>
                <w:sz w:val="24"/>
                <w:szCs w:val="24"/>
              </w:rPr>
              <w:t>13.0301</w:t>
            </w:r>
          </w:p>
        </w:tc>
      </w:tr>
      <w:tr w:rsidR="002843AF" w14:paraId="42DBF7A1" w14:textId="77777777" w:rsidTr="0091371C">
        <w:trPr>
          <w:cantSplit/>
          <w:tblHeader/>
        </w:trPr>
        <w:tc>
          <w:tcPr>
            <w:tcW w:w="5395" w:type="dxa"/>
          </w:tcPr>
          <w:p w14:paraId="36778456" w14:textId="77777777" w:rsidR="002843AF" w:rsidRDefault="002843AF" w:rsidP="008E5562">
            <w:pPr>
              <w:widowControl w:val="0"/>
              <w:rPr>
                <w:b/>
                <w:bCs/>
                <w:sz w:val="24"/>
                <w:szCs w:val="24"/>
              </w:rPr>
            </w:pPr>
            <w:r>
              <w:rPr>
                <w:b/>
                <w:bCs/>
                <w:sz w:val="24"/>
                <w:szCs w:val="24"/>
              </w:rPr>
              <w:t>UNIVERSITY DEPARTMENT:</w:t>
            </w:r>
          </w:p>
        </w:tc>
        <w:tc>
          <w:tcPr>
            <w:tcW w:w="3955" w:type="dxa"/>
          </w:tcPr>
          <w:p w14:paraId="5CE3CF63" w14:textId="112F9DFF" w:rsidR="00AE5387" w:rsidRDefault="00AE5387" w:rsidP="008E5562">
            <w:pPr>
              <w:widowControl w:val="0"/>
              <w:rPr>
                <w:b/>
                <w:bCs/>
                <w:sz w:val="24"/>
                <w:szCs w:val="24"/>
              </w:rPr>
            </w:pPr>
            <w:r>
              <w:rPr>
                <w:b/>
                <w:bCs/>
                <w:sz w:val="24"/>
                <w:szCs w:val="24"/>
              </w:rPr>
              <w:t>DSU: Department of Education</w:t>
            </w:r>
          </w:p>
          <w:p w14:paraId="221CB86D" w14:textId="10105043" w:rsidR="002843AF" w:rsidRPr="00FE585B" w:rsidRDefault="00AE5387" w:rsidP="008E5562">
            <w:pPr>
              <w:widowControl w:val="0"/>
              <w:rPr>
                <w:b/>
                <w:bCs/>
                <w:sz w:val="24"/>
                <w:szCs w:val="24"/>
              </w:rPr>
            </w:pPr>
            <w:r>
              <w:rPr>
                <w:b/>
                <w:bCs/>
                <w:sz w:val="24"/>
                <w:szCs w:val="24"/>
              </w:rPr>
              <w:t xml:space="preserve">SDSU: </w:t>
            </w:r>
            <w:r w:rsidR="00822C1C">
              <w:rPr>
                <w:b/>
                <w:bCs/>
                <w:sz w:val="24"/>
                <w:szCs w:val="24"/>
              </w:rPr>
              <w:t>School of Education, Counseling and Human Development</w:t>
            </w:r>
          </w:p>
        </w:tc>
      </w:tr>
      <w:tr w:rsidR="00604BBC" w14:paraId="33B2C601" w14:textId="77777777" w:rsidTr="0091371C">
        <w:trPr>
          <w:cantSplit/>
          <w:tblHeader/>
        </w:trPr>
        <w:tc>
          <w:tcPr>
            <w:tcW w:w="5395" w:type="dxa"/>
          </w:tcPr>
          <w:p w14:paraId="0BB7A0A7" w14:textId="77777777" w:rsidR="00604BBC" w:rsidRDefault="00604BBC" w:rsidP="008E5562">
            <w:pPr>
              <w:widowControl w:val="0"/>
              <w:rPr>
                <w:b/>
                <w:bCs/>
                <w:sz w:val="24"/>
                <w:szCs w:val="24"/>
              </w:rPr>
            </w:pPr>
            <w:r>
              <w:rPr>
                <w:b/>
                <w:bCs/>
                <w:sz w:val="24"/>
                <w:szCs w:val="24"/>
              </w:rPr>
              <w:t>BANNER DEPARTMENT CODE:</w:t>
            </w:r>
          </w:p>
        </w:tc>
        <w:tc>
          <w:tcPr>
            <w:tcW w:w="3955" w:type="dxa"/>
          </w:tcPr>
          <w:p w14:paraId="761ABB4E" w14:textId="4D106221" w:rsidR="00AE5387" w:rsidRDefault="00AE5387" w:rsidP="008E5562">
            <w:pPr>
              <w:widowControl w:val="0"/>
              <w:rPr>
                <w:b/>
                <w:bCs/>
                <w:sz w:val="24"/>
                <w:szCs w:val="24"/>
              </w:rPr>
            </w:pPr>
            <w:r>
              <w:rPr>
                <w:b/>
                <w:bCs/>
                <w:sz w:val="24"/>
                <w:szCs w:val="24"/>
              </w:rPr>
              <w:t>DSU: DEDU</w:t>
            </w:r>
          </w:p>
          <w:p w14:paraId="1E9ACCE2" w14:textId="538866D7" w:rsidR="00604BBC" w:rsidRPr="00FE585B" w:rsidRDefault="00AE5387" w:rsidP="008E5562">
            <w:pPr>
              <w:widowControl w:val="0"/>
              <w:rPr>
                <w:b/>
                <w:bCs/>
                <w:sz w:val="24"/>
                <w:szCs w:val="24"/>
              </w:rPr>
            </w:pPr>
            <w:r>
              <w:rPr>
                <w:b/>
                <w:bCs/>
                <w:sz w:val="24"/>
                <w:szCs w:val="24"/>
              </w:rPr>
              <w:t xml:space="preserve">SDSU: </w:t>
            </w:r>
            <w:r w:rsidR="00822C1C">
              <w:rPr>
                <w:b/>
                <w:bCs/>
                <w:sz w:val="24"/>
                <w:szCs w:val="24"/>
              </w:rPr>
              <w:t>SECHD</w:t>
            </w:r>
          </w:p>
        </w:tc>
      </w:tr>
      <w:tr w:rsidR="002843AF" w14:paraId="247061AB" w14:textId="77777777" w:rsidTr="0091371C">
        <w:trPr>
          <w:cantSplit/>
          <w:tblHeader/>
        </w:trPr>
        <w:tc>
          <w:tcPr>
            <w:tcW w:w="5395" w:type="dxa"/>
          </w:tcPr>
          <w:p w14:paraId="6C62EE46" w14:textId="77777777" w:rsidR="002843AF" w:rsidRDefault="002843AF" w:rsidP="008E5562">
            <w:pPr>
              <w:widowControl w:val="0"/>
              <w:rPr>
                <w:b/>
                <w:bCs/>
                <w:sz w:val="24"/>
                <w:szCs w:val="24"/>
              </w:rPr>
            </w:pPr>
            <w:r>
              <w:rPr>
                <w:b/>
                <w:bCs/>
                <w:sz w:val="24"/>
                <w:szCs w:val="24"/>
              </w:rPr>
              <w:t>UNIVERSITY DIVISION:</w:t>
            </w:r>
          </w:p>
        </w:tc>
        <w:tc>
          <w:tcPr>
            <w:tcW w:w="3955" w:type="dxa"/>
          </w:tcPr>
          <w:p w14:paraId="29C55489" w14:textId="77777777" w:rsidR="00AE5387" w:rsidRDefault="00AE5387" w:rsidP="008E5562">
            <w:pPr>
              <w:widowControl w:val="0"/>
              <w:rPr>
                <w:b/>
                <w:bCs/>
                <w:sz w:val="24"/>
                <w:szCs w:val="24"/>
              </w:rPr>
            </w:pPr>
            <w:r>
              <w:rPr>
                <w:b/>
                <w:bCs/>
                <w:sz w:val="24"/>
                <w:szCs w:val="24"/>
              </w:rPr>
              <w:t>DSU: College of Education and Human Performance</w:t>
            </w:r>
          </w:p>
          <w:p w14:paraId="2A5BF26F" w14:textId="033B7CEA" w:rsidR="002843AF" w:rsidRPr="00FE585B" w:rsidRDefault="00AE5387" w:rsidP="008E5562">
            <w:pPr>
              <w:widowControl w:val="0"/>
              <w:rPr>
                <w:b/>
                <w:bCs/>
                <w:sz w:val="24"/>
                <w:szCs w:val="24"/>
              </w:rPr>
            </w:pPr>
            <w:r>
              <w:rPr>
                <w:b/>
                <w:bCs/>
                <w:sz w:val="24"/>
                <w:szCs w:val="24"/>
              </w:rPr>
              <w:t xml:space="preserve">SDSU: </w:t>
            </w:r>
            <w:r w:rsidR="00822C1C">
              <w:rPr>
                <w:b/>
                <w:bCs/>
                <w:sz w:val="24"/>
                <w:szCs w:val="24"/>
              </w:rPr>
              <w:t>College of Education and Human Sciences</w:t>
            </w:r>
          </w:p>
        </w:tc>
      </w:tr>
      <w:tr w:rsidR="007D6383" w14:paraId="42EB3E41" w14:textId="77777777" w:rsidTr="0091371C">
        <w:trPr>
          <w:cantSplit/>
          <w:tblHeader/>
        </w:trPr>
        <w:tc>
          <w:tcPr>
            <w:tcW w:w="5395" w:type="dxa"/>
          </w:tcPr>
          <w:p w14:paraId="065FB2B1" w14:textId="77777777" w:rsidR="007D6383" w:rsidRDefault="007D6383" w:rsidP="008E5562">
            <w:pPr>
              <w:widowControl w:val="0"/>
              <w:rPr>
                <w:b/>
                <w:bCs/>
                <w:sz w:val="24"/>
                <w:szCs w:val="24"/>
              </w:rPr>
            </w:pPr>
            <w:r>
              <w:rPr>
                <w:b/>
                <w:bCs/>
                <w:sz w:val="24"/>
                <w:szCs w:val="24"/>
              </w:rPr>
              <w:t>BANNER DIVISION CODE:</w:t>
            </w:r>
          </w:p>
        </w:tc>
        <w:tc>
          <w:tcPr>
            <w:tcW w:w="3955" w:type="dxa"/>
          </w:tcPr>
          <w:p w14:paraId="4F95A4EC" w14:textId="46AAE628" w:rsidR="00AE5387" w:rsidRDefault="00AE5387" w:rsidP="008E5562">
            <w:pPr>
              <w:widowControl w:val="0"/>
              <w:rPr>
                <w:b/>
                <w:bCs/>
                <w:sz w:val="24"/>
                <w:szCs w:val="24"/>
              </w:rPr>
            </w:pPr>
            <w:r>
              <w:rPr>
                <w:b/>
                <w:bCs/>
                <w:sz w:val="24"/>
                <w:szCs w:val="24"/>
              </w:rPr>
              <w:t>DSU: 8E</w:t>
            </w:r>
          </w:p>
          <w:p w14:paraId="2056F46A" w14:textId="5D46AE7B" w:rsidR="00AE5387" w:rsidRPr="00FE585B" w:rsidRDefault="00AE5387" w:rsidP="008E5562">
            <w:pPr>
              <w:widowControl w:val="0"/>
              <w:rPr>
                <w:b/>
                <w:bCs/>
                <w:sz w:val="24"/>
                <w:szCs w:val="24"/>
              </w:rPr>
            </w:pPr>
            <w:r>
              <w:rPr>
                <w:b/>
                <w:bCs/>
                <w:sz w:val="24"/>
                <w:szCs w:val="24"/>
              </w:rPr>
              <w:t xml:space="preserve">SDSU: </w:t>
            </w:r>
            <w:r w:rsidR="00822C1C">
              <w:rPr>
                <w:b/>
                <w:bCs/>
                <w:sz w:val="24"/>
                <w:szCs w:val="24"/>
              </w:rPr>
              <w:t>3H</w:t>
            </w:r>
          </w:p>
        </w:tc>
      </w:tr>
    </w:tbl>
    <w:p w14:paraId="55C022D9" w14:textId="77777777" w:rsidR="00270830" w:rsidRPr="008C1E16" w:rsidRDefault="00270830" w:rsidP="008E5562">
      <w:pPr>
        <w:widowControl w:val="0"/>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4705B380" w14:textId="21034509" w:rsidR="00270830" w:rsidRDefault="00EB47C3" w:rsidP="008E5562">
      <w:pPr>
        <w:widowControl w:val="0"/>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822C1C">
            <w:rPr>
              <w:rFonts w:ascii="MS Gothic" w:eastAsia="MS Gothic" w:hAnsi="MS Gothic" w:hint="eastAsia"/>
              <w:b/>
              <w:spacing w:val="-2"/>
              <w:sz w:val="40"/>
            </w:rPr>
            <w:t>☒</w:t>
          </w:r>
        </w:sdtContent>
      </w:sdt>
      <w:r w:rsidR="00270830" w:rsidRPr="008C1E16">
        <w:rPr>
          <w:b/>
          <w:spacing w:val="-2"/>
          <w:sz w:val="24"/>
          <w:u w:val="single"/>
        </w:rPr>
        <w:t>Please check this box to confirm that:</w:t>
      </w:r>
    </w:p>
    <w:p w14:paraId="40C41914" w14:textId="445B5A53" w:rsidR="00270830" w:rsidRDefault="00270830" w:rsidP="008E5562">
      <w:pPr>
        <w:pStyle w:val="ListParagraph"/>
        <w:widowControl w:val="0"/>
        <w:numPr>
          <w:ilvl w:val="0"/>
          <w:numId w:val="12"/>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 xml:space="preserve">he individual preparing this request has read </w:t>
      </w:r>
      <w:hyperlink r:id="rId12" w:history="1">
        <w:r w:rsidRPr="009C1646">
          <w:rPr>
            <w:rStyle w:val="Hyperlink"/>
            <w:sz w:val="22"/>
            <w:szCs w:val="22"/>
          </w:rPr>
          <w:t>AAC Guideline 2</w:t>
        </w:r>
        <w:r w:rsidR="00E2688B" w:rsidRPr="009C1646">
          <w:rPr>
            <w:rStyle w:val="Hyperlink"/>
            <w:sz w:val="22"/>
            <w:szCs w:val="22"/>
          </w:rPr>
          <w:t>.</w:t>
        </w:r>
        <w:r w:rsidR="009C1646" w:rsidRPr="009C1646">
          <w:rPr>
            <w:rStyle w:val="Hyperlink"/>
            <w:spacing w:val="-2"/>
            <w:sz w:val="22"/>
            <w:szCs w:val="22"/>
          </w:rPr>
          <w:t>3.2.2.C</w:t>
        </w:r>
      </w:hyperlink>
      <w:r w:rsidRPr="00E31CF5">
        <w:rPr>
          <w:spacing w:val="-2"/>
          <w:sz w:val="22"/>
          <w:szCs w:val="22"/>
        </w:rPr>
        <w:t>, w</w:t>
      </w:r>
      <w:r w:rsidRPr="008C1E16">
        <w:rPr>
          <w:spacing w:val="-2"/>
          <w:sz w:val="22"/>
        </w:rPr>
        <w:t xml:space="preserve">hich pertains to new </w:t>
      </w:r>
      <w:r>
        <w:rPr>
          <w:spacing w:val="-2"/>
          <w:sz w:val="22"/>
        </w:rPr>
        <w:t>certificate</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3E02FD77" w14:textId="77777777" w:rsidR="00270830" w:rsidRPr="008C1E16" w:rsidRDefault="00270830" w:rsidP="008E5562">
      <w:pPr>
        <w:pStyle w:val="ListParagraph"/>
        <w:widowControl w:val="0"/>
        <w:numPr>
          <w:ilvl w:val="0"/>
          <w:numId w:val="12"/>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13C298F9" w14:textId="77777777" w:rsidR="002843AF" w:rsidRDefault="002843AF" w:rsidP="008E5562">
      <w:pPr>
        <w:widowControl w:val="0"/>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2B733AA9" w14:textId="77777777" w:rsidR="00FE585B" w:rsidRPr="00FE585B" w:rsidRDefault="00FE585B" w:rsidP="008E5562">
      <w:pPr>
        <w:widowControl w:val="0"/>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7E9E33B1" w14:textId="77777777" w:rsidR="00FE585B" w:rsidRPr="0003723F" w:rsidRDefault="00FE585B" w:rsidP="008E5562">
      <w:pPr>
        <w:widowControl w:val="0"/>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16320663" w14:textId="77777777" w:rsidR="00FE585B" w:rsidRDefault="00FE585B" w:rsidP="008E5562">
      <w:pPr>
        <w:widowControl w:val="0"/>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versity approval"/>
        <w:tblDescription w:val="University approval"/>
      </w:tblPr>
      <w:tblGrid>
        <w:gridCol w:w="6385"/>
        <w:gridCol w:w="900"/>
        <w:gridCol w:w="2065"/>
      </w:tblGrid>
      <w:tr w:rsidR="00FE585B" w14:paraId="75904FF5" w14:textId="77777777" w:rsidTr="0091371C">
        <w:trPr>
          <w:cantSplit/>
          <w:tblHeader/>
        </w:trPr>
        <w:tc>
          <w:tcPr>
            <w:tcW w:w="6385" w:type="dxa"/>
            <w:tcBorders>
              <w:bottom w:val="single" w:sz="4" w:space="0" w:color="auto"/>
            </w:tcBorders>
            <w:vAlign w:val="bottom"/>
          </w:tcPr>
          <w:p w14:paraId="182BCBD3" w14:textId="77777777" w:rsidR="00FE585B" w:rsidRDefault="00FE585B" w:rsidP="008E5562">
            <w:pPr>
              <w:widowControl w:val="0"/>
              <w:rPr>
                <w:spacing w:val="-2"/>
                <w:sz w:val="24"/>
              </w:rPr>
            </w:pPr>
          </w:p>
        </w:tc>
        <w:tc>
          <w:tcPr>
            <w:tcW w:w="900" w:type="dxa"/>
          </w:tcPr>
          <w:p w14:paraId="6337188B" w14:textId="77777777" w:rsidR="00FE585B" w:rsidRDefault="00FE585B" w:rsidP="008E5562">
            <w:pPr>
              <w:widowControl w:val="0"/>
              <w:rPr>
                <w:spacing w:val="-2"/>
                <w:sz w:val="24"/>
              </w:rPr>
            </w:pPr>
          </w:p>
        </w:tc>
        <w:tc>
          <w:tcPr>
            <w:tcW w:w="2065" w:type="dxa"/>
            <w:tcBorders>
              <w:bottom w:val="single" w:sz="4" w:space="0" w:color="auto"/>
            </w:tcBorders>
            <w:vAlign w:val="bottom"/>
          </w:tcPr>
          <w:p w14:paraId="53B583DB" w14:textId="6FC222F7" w:rsidR="00FE585B" w:rsidRDefault="00FE585B" w:rsidP="008E5562">
            <w:pPr>
              <w:widowControl w:val="0"/>
              <w:jc w:val="center"/>
              <w:rPr>
                <w:spacing w:val="-2"/>
                <w:sz w:val="24"/>
              </w:rPr>
            </w:pPr>
          </w:p>
        </w:tc>
      </w:tr>
      <w:tr w:rsidR="00FE585B" w14:paraId="5F99F3B4" w14:textId="77777777" w:rsidTr="0091371C">
        <w:trPr>
          <w:cantSplit/>
          <w:tblHeader/>
        </w:trPr>
        <w:tc>
          <w:tcPr>
            <w:tcW w:w="6385" w:type="dxa"/>
            <w:tcBorders>
              <w:top w:val="single" w:sz="4" w:space="0" w:color="auto"/>
            </w:tcBorders>
          </w:tcPr>
          <w:p w14:paraId="3C585D52" w14:textId="77777777" w:rsidR="00967A45" w:rsidRDefault="00967A45" w:rsidP="008E5562">
            <w:pPr>
              <w:widowControl w:val="0"/>
              <w:jc w:val="center"/>
              <w:rPr>
                <w:spacing w:val="-2"/>
                <w:sz w:val="24"/>
              </w:rPr>
            </w:pPr>
            <w:r>
              <w:rPr>
                <w:spacing w:val="-2"/>
                <w:sz w:val="24"/>
              </w:rPr>
              <w:t>Institutional Approval Signature</w:t>
            </w:r>
          </w:p>
          <w:p w14:paraId="2500DB3F" w14:textId="77777777" w:rsidR="00FE585B" w:rsidRPr="00967A45" w:rsidRDefault="00967A45" w:rsidP="008E5562">
            <w:pPr>
              <w:widowControl w:val="0"/>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2CE7CC2A" w14:textId="77777777" w:rsidR="00FE585B" w:rsidRDefault="00FE585B" w:rsidP="008E5562">
            <w:pPr>
              <w:widowControl w:val="0"/>
              <w:rPr>
                <w:spacing w:val="-2"/>
                <w:sz w:val="24"/>
              </w:rPr>
            </w:pPr>
          </w:p>
        </w:tc>
        <w:tc>
          <w:tcPr>
            <w:tcW w:w="2065" w:type="dxa"/>
            <w:tcBorders>
              <w:top w:val="single" w:sz="4" w:space="0" w:color="auto"/>
            </w:tcBorders>
          </w:tcPr>
          <w:p w14:paraId="53903DA6" w14:textId="77777777" w:rsidR="00FE585B" w:rsidRDefault="003B56D3" w:rsidP="008E5562">
            <w:pPr>
              <w:widowControl w:val="0"/>
              <w:jc w:val="center"/>
              <w:rPr>
                <w:spacing w:val="-2"/>
                <w:sz w:val="24"/>
              </w:rPr>
            </w:pPr>
            <w:r>
              <w:rPr>
                <w:spacing w:val="-2"/>
                <w:sz w:val="24"/>
              </w:rPr>
              <w:t>Date</w:t>
            </w:r>
          </w:p>
        </w:tc>
      </w:tr>
    </w:tbl>
    <w:p w14:paraId="30271789" w14:textId="77777777" w:rsidR="004F72E5" w:rsidRPr="004F72E5" w:rsidRDefault="004F72E5" w:rsidP="008E5562">
      <w:pPr>
        <w:widowControl w:val="0"/>
        <w:jc w:val="center"/>
        <w:rPr>
          <w:b/>
          <w:sz w:val="24"/>
          <w:szCs w:val="24"/>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4F72E5" w:rsidRPr="004F72E5" w14:paraId="3A03D023" w14:textId="77777777" w:rsidTr="0091371C">
        <w:trPr>
          <w:cantSplit/>
          <w:trHeight w:val="70"/>
          <w:tblHeader/>
        </w:trPr>
        <w:tc>
          <w:tcPr>
            <w:tcW w:w="9350" w:type="dxa"/>
            <w:shd w:val="clear" w:color="auto" w:fill="000000" w:themeFill="text1"/>
          </w:tcPr>
          <w:p w14:paraId="66BE9FC2" w14:textId="77777777" w:rsidR="004F72E5" w:rsidRPr="00F949D4" w:rsidRDefault="004F72E5" w:rsidP="008E5562">
            <w:pPr>
              <w:widowControl w:val="0"/>
              <w:tabs>
                <w:tab w:val="center" w:pos="5400"/>
              </w:tabs>
              <w:suppressAutoHyphens/>
              <w:jc w:val="both"/>
              <w:rPr>
                <w:spacing w:val="-2"/>
                <w:sz w:val="10"/>
                <w:szCs w:val="10"/>
              </w:rPr>
            </w:pPr>
          </w:p>
        </w:tc>
      </w:tr>
    </w:tbl>
    <w:p w14:paraId="7AB08272" w14:textId="7AE28CF0" w:rsidR="00BD5978" w:rsidRPr="008043AD" w:rsidRDefault="003F15F2" w:rsidP="001B52E7">
      <w:pPr>
        <w:pStyle w:val="ListParagraph"/>
        <w:widowControl w:val="0"/>
        <w:numPr>
          <w:ilvl w:val="0"/>
          <w:numId w:val="8"/>
        </w:numPr>
        <w:tabs>
          <w:tab w:val="center" w:pos="5400"/>
        </w:tabs>
        <w:suppressAutoHyphens/>
        <w:spacing w:after="240"/>
        <w:rPr>
          <w:b/>
          <w:spacing w:val="-2"/>
          <w:sz w:val="24"/>
        </w:rPr>
      </w:pPr>
      <w:r w:rsidRPr="00E55794">
        <w:rPr>
          <w:b/>
          <w:spacing w:val="-2"/>
          <w:sz w:val="24"/>
        </w:rPr>
        <w:t>Is this a graduate-level certificate or undergraduate-level certificate</w:t>
      </w:r>
      <w:r w:rsidR="001965AA" w:rsidRPr="00E55794">
        <w:rPr>
          <w:b/>
          <w:spacing w:val="-2"/>
          <w:sz w:val="24"/>
        </w:rPr>
        <w:t>?</w:t>
      </w:r>
    </w:p>
    <w:p w14:paraId="5E456A9D" w14:textId="77777777" w:rsidR="0091371C" w:rsidRDefault="0091371C" w:rsidP="001B52E7">
      <w:pPr>
        <w:pStyle w:val="ListParagraph"/>
        <w:widowControl w:val="0"/>
        <w:tabs>
          <w:tab w:val="center" w:pos="5400"/>
        </w:tabs>
        <w:suppressAutoHyphens/>
        <w:ind w:left="360"/>
        <w:rPr>
          <w:bCs/>
          <w:spacing w:val="-2"/>
          <w:sz w:val="24"/>
        </w:rPr>
      </w:pPr>
    </w:p>
    <w:p w14:paraId="15AC5C95" w14:textId="7684C34D" w:rsidR="0091371C" w:rsidRPr="0091371C" w:rsidRDefault="0091371C" w:rsidP="001B52E7">
      <w:pPr>
        <w:pStyle w:val="ListParagraph"/>
        <w:widowControl w:val="0"/>
        <w:tabs>
          <w:tab w:val="center" w:pos="5400"/>
        </w:tabs>
        <w:suppressAutoHyphens/>
        <w:ind w:left="360"/>
        <w:rPr>
          <w:bCs/>
          <w:spacing w:val="-2"/>
          <w:sz w:val="24"/>
        </w:rPr>
      </w:pPr>
      <w:r w:rsidRPr="0091371C">
        <w:rPr>
          <w:bCs/>
          <w:spacing w:val="-2"/>
          <w:sz w:val="24"/>
        </w:rPr>
        <w:t xml:space="preserve">Undergraduate Certificate </w:t>
      </w:r>
      <w:r w:rsidRPr="0091371C">
        <w:rPr>
          <w:rFonts w:ascii="Segoe UI Symbol" w:hAnsi="Segoe UI Symbol" w:cs="Segoe UI Symbol"/>
          <w:bCs/>
          <w:spacing w:val="-2"/>
          <w:sz w:val="24"/>
        </w:rPr>
        <w:t>☐</w:t>
      </w:r>
      <w:r>
        <w:rPr>
          <w:rFonts w:ascii="Segoe UI Symbol" w:hAnsi="Segoe UI Symbol" w:cs="Segoe UI Symbol"/>
          <w:bCs/>
          <w:spacing w:val="-2"/>
          <w:sz w:val="24"/>
        </w:rPr>
        <w:tab/>
      </w:r>
      <w:r w:rsidRPr="0091371C">
        <w:rPr>
          <w:bCs/>
          <w:spacing w:val="-2"/>
          <w:sz w:val="24"/>
        </w:rPr>
        <w:t>Graduate Certificate</w:t>
      </w:r>
      <w:r w:rsidRPr="0091371C">
        <w:rPr>
          <w:bCs/>
          <w:spacing w:val="-2"/>
          <w:sz w:val="24"/>
        </w:rPr>
        <w:tab/>
      </w:r>
      <w:r w:rsidRPr="0091371C">
        <w:rPr>
          <w:rFonts w:ascii="Segoe UI Symbol" w:hAnsi="Segoe UI Symbol" w:cs="Segoe UI Symbol"/>
          <w:bCs/>
          <w:spacing w:val="-2"/>
          <w:sz w:val="24"/>
        </w:rPr>
        <w:t>☒</w:t>
      </w:r>
    </w:p>
    <w:p w14:paraId="38825EC0" w14:textId="77777777" w:rsidR="00BD5978" w:rsidRDefault="00BD5978" w:rsidP="001B52E7">
      <w:pPr>
        <w:pStyle w:val="ListParagraph"/>
        <w:widowControl w:val="0"/>
        <w:tabs>
          <w:tab w:val="center" w:pos="5400"/>
        </w:tabs>
        <w:suppressAutoHyphens/>
        <w:ind w:left="360"/>
        <w:rPr>
          <w:b/>
          <w:spacing w:val="-2"/>
          <w:sz w:val="24"/>
        </w:rPr>
      </w:pPr>
    </w:p>
    <w:p w14:paraId="7C79BE05" w14:textId="77777777" w:rsidR="00BD5978" w:rsidRDefault="00BD5978" w:rsidP="001B52E7">
      <w:pPr>
        <w:pStyle w:val="ListParagraph"/>
        <w:widowControl w:val="0"/>
        <w:numPr>
          <w:ilvl w:val="0"/>
          <w:numId w:val="8"/>
        </w:numPr>
        <w:tabs>
          <w:tab w:val="center" w:pos="5400"/>
        </w:tabs>
        <w:suppressAutoHyphens/>
        <w:rPr>
          <w:b/>
          <w:spacing w:val="-2"/>
          <w:sz w:val="24"/>
        </w:rPr>
      </w:pPr>
      <w:r>
        <w:rPr>
          <w:b/>
          <w:spacing w:val="-2"/>
          <w:sz w:val="24"/>
        </w:rPr>
        <w:t xml:space="preserve"> What is the nature/ purpose of the proposed certificate? Please include a brief </w:t>
      </w:r>
      <w:r w:rsidR="00132008">
        <w:rPr>
          <w:b/>
          <w:spacing w:val="-2"/>
          <w:sz w:val="24"/>
        </w:rPr>
        <w:t xml:space="preserve">(1-2 sentence) </w:t>
      </w:r>
      <w:r>
        <w:rPr>
          <w:b/>
          <w:spacing w:val="-2"/>
          <w:sz w:val="24"/>
        </w:rPr>
        <w:t>description of the academic field in this certificate.</w:t>
      </w:r>
    </w:p>
    <w:p w14:paraId="3B6802AB" w14:textId="77777777" w:rsidR="0091371C" w:rsidRDefault="0091371C" w:rsidP="001B52E7">
      <w:pPr>
        <w:widowControl w:val="0"/>
        <w:tabs>
          <w:tab w:val="center" w:pos="5400"/>
        </w:tabs>
        <w:suppressAutoHyphens/>
        <w:ind w:left="360"/>
        <w:rPr>
          <w:sz w:val="24"/>
          <w:szCs w:val="24"/>
        </w:rPr>
      </w:pPr>
    </w:p>
    <w:p w14:paraId="657BB096" w14:textId="5B54CF40" w:rsidR="00BD5978" w:rsidRDefault="00C72ACD" w:rsidP="001B52E7">
      <w:pPr>
        <w:widowControl w:val="0"/>
        <w:tabs>
          <w:tab w:val="center" w:pos="5400"/>
        </w:tabs>
        <w:suppressAutoHyphens/>
        <w:ind w:left="360"/>
        <w:rPr>
          <w:sz w:val="24"/>
          <w:szCs w:val="24"/>
        </w:rPr>
      </w:pPr>
      <w:r>
        <w:rPr>
          <w:sz w:val="24"/>
          <w:szCs w:val="24"/>
        </w:rPr>
        <w:t xml:space="preserve">South Dakota State University (SDSU) and Dakota State University (DSU) request </w:t>
      </w:r>
      <w:r>
        <w:rPr>
          <w:sz w:val="24"/>
          <w:szCs w:val="24"/>
        </w:rPr>
        <w:lastRenderedPageBreak/>
        <w:t>authorization to offer a Literacy Instructional Coach</w:t>
      </w:r>
      <w:r w:rsidR="00FC1652">
        <w:rPr>
          <w:sz w:val="24"/>
          <w:szCs w:val="24"/>
        </w:rPr>
        <w:t>ing</w:t>
      </w:r>
      <w:r>
        <w:rPr>
          <w:sz w:val="24"/>
          <w:szCs w:val="24"/>
        </w:rPr>
        <w:t xml:space="preserve"> Certificate. </w:t>
      </w:r>
      <w:r w:rsidR="00B72CF1" w:rsidRPr="00B72CF1">
        <w:rPr>
          <w:sz w:val="24"/>
          <w:szCs w:val="24"/>
        </w:rPr>
        <w:t>Literacy is an area identified by the South Dakota Department of Education as high need for children.</w:t>
      </w:r>
      <w:r w:rsidR="00B72CF1">
        <w:rPr>
          <w:sz w:val="24"/>
          <w:szCs w:val="24"/>
        </w:rPr>
        <w:t xml:space="preserve"> SDSU and DSU are partnering with the South Dakota </w:t>
      </w:r>
      <w:r w:rsidR="00645CE4" w:rsidRPr="00B72CF1">
        <w:rPr>
          <w:sz w:val="24"/>
          <w:szCs w:val="24"/>
        </w:rPr>
        <w:t xml:space="preserve">Department of Education </w:t>
      </w:r>
      <w:r w:rsidR="00B33E1D">
        <w:rPr>
          <w:sz w:val="24"/>
          <w:szCs w:val="24"/>
        </w:rPr>
        <w:t xml:space="preserve">(DOE) </w:t>
      </w:r>
      <w:r w:rsidR="00102856">
        <w:rPr>
          <w:sz w:val="24"/>
          <w:szCs w:val="24"/>
        </w:rPr>
        <w:t>to provide a graduate certificate that</w:t>
      </w:r>
      <w:r w:rsidR="00B72CF1">
        <w:rPr>
          <w:sz w:val="24"/>
          <w:szCs w:val="24"/>
        </w:rPr>
        <w:t xml:space="preserve"> </w:t>
      </w:r>
      <w:r w:rsidR="19F209AB" w:rsidRPr="19F209AB">
        <w:rPr>
          <w:sz w:val="24"/>
          <w:szCs w:val="24"/>
        </w:rPr>
        <w:t>will provide coursework toward becoming a literacy instructional coach in school-based settings.</w:t>
      </w:r>
      <w:r w:rsidR="00B33E1D">
        <w:rPr>
          <w:sz w:val="24"/>
          <w:szCs w:val="24"/>
        </w:rPr>
        <w:t xml:space="preserve"> </w:t>
      </w:r>
      <w:r w:rsidR="00B33E1D" w:rsidRPr="00B33E1D">
        <w:rPr>
          <w:sz w:val="24"/>
          <w:szCs w:val="24"/>
        </w:rPr>
        <w:t>In August 2023, the DOE launched a literacy initiative that puts phonics education at the forefront of reading and writing instruction.</w:t>
      </w:r>
      <w:r w:rsidR="00902E6F">
        <w:rPr>
          <w:rStyle w:val="FootnoteReference"/>
          <w:sz w:val="24"/>
          <w:szCs w:val="24"/>
        </w:rPr>
        <w:footnoteReference w:id="2"/>
      </w:r>
      <w:r w:rsidR="00296F91" w:rsidRPr="00296F91">
        <w:t xml:space="preserve"> </w:t>
      </w:r>
      <w:r w:rsidR="00296F91" w:rsidRPr="00296F91">
        <w:rPr>
          <w:sz w:val="24"/>
          <w:szCs w:val="24"/>
        </w:rPr>
        <w:t xml:space="preserve">Each course </w:t>
      </w:r>
      <w:r w:rsidR="00296F91">
        <w:rPr>
          <w:sz w:val="24"/>
          <w:szCs w:val="24"/>
        </w:rPr>
        <w:t xml:space="preserve">in the 18-credit certificate </w:t>
      </w:r>
      <w:r w:rsidR="00296F91" w:rsidRPr="00296F91">
        <w:rPr>
          <w:sz w:val="24"/>
          <w:szCs w:val="24"/>
        </w:rPr>
        <w:t xml:space="preserve">is aligned to the Science of Reading, ensuring that existing and future Literacy Instructional Coaches are well-equipped to support teachers in promoting effective, research-based literacy instruction. </w:t>
      </w:r>
      <w:r w:rsidR="00296F91">
        <w:rPr>
          <w:sz w:val="24"/>
          <w:szCs w:val="24"/>
        </w:rPr>
        <w:t>The coursework</w:t>
      </w:r>
      <w:r w:rsidR="00296F91" w:rsidRPr="00296F91">
        <w:rPr>
          <w:sz w:val="24"/>
          <w:szCs w:val="24"/>
        </w:rPr>
        <w:t xml:space="preserve"> will support literacy leaders coach their peers through the process of developing students’ literacy skills and overall literacy proficiency.</w:t>
      </w:r>
    </w:p>
    <w:p w14:paraId="09484AF2" w14:textId="77777777" w:rsidR="00BD5978" w:rsidRPr="00F65ED3" w:rsidRDefault="00BD5978" w:rsidP="001B52E7">
      <w:pPr>
        <w:widowControl w:val="0"/>
        <w:tabs>
          <w:tab w:val="center" w:pos="5400"/>
        </w:tabs>
        <w:suppressAutoHyphens/>
        <w:rPr>
          <w:b/>
          <w:spacing w:val="-2"/>
          <w:sz w:val="24"/>
        </w:rPr>
      </w:pPr>
    </w:p>
    <w:p w14:paraId="356FD199" w14:textId="77777777" w:rsidR="00BD5978" w:rsidRPr="00E55794" w:rsidRDefault="00BD5978" w:rsidP="001B52E7">
      <w:pPr>
        <w:pStyle w:val="ListParagraph"/>
        <w:widowControl w:val="0"/>
        <w:numPr>
          <w:ilvl w:val="0"/>
          <w:numId w:val="8"/>
        </w:numPr>
        <w:tabs>
          <w:tab w:val="center" w:pos="5400"/>
        </w:tabs>
        <w:suppressAutoHyphens/>
        <w:rPr>
          <w:b/>
          <w:spacing w:val="-2"/>
          <w:sz w:val="24"/>
        </w:rPr>
      </w:pPr>
      <w:r>
        <w:rPr>
          <w:b/>
          <w:spacing w:val="-2"/>
          <w:sz w:val="24"/>
        </w:rPr>
        <w:t xml:space="preserve">If you do not have a major in this field, explain how the proposed </w:t>
      </w:r>
      <w:r w:rsidR="001520C4">
        <w:rPr>
          <w:b/>
          <w:spacing w:val="-2"/>
          <w:sz w:val="24"/>
        </w:rPr>
        <w:t>certificate</w:t>
      </w:r>
      <w:r>
        <w:rPr>
          <w:b/>
          <w:spacing w:val="-2"/>
          <w:sz w:val="24"/>
        </w:rPr>
        <w:t xml:space="preserve"> relates to your university mission and strategic plan, and to the current Board of Regents Strategic Plan 2014-2020.</w:t>
      </w:r>
    </w:p>
    <w:p w14:paraId="3B4A104D" w14:textId="77777777" w:rsidR="0091371C" w:rsidRDefault="0091371C" w:rsidP="001B52E7">
      <w:pPr>
        <w:widowControl w:val="0"/>
        <w:tabs>
          <w:tab w:val="center" w:pos="5400"/>
        </w:tabs>
        <w:suppressAutoHyphens/>
        <w:ind w:left="360"/>
        <w:rPr>
          <w:spacing w:val="-2"/>
          <w:sz w:val="24"/>
        </w:rPr>
      </w:pPr>
    </w:p>
    <w:p w14:paraId="6CD2F051" w14:textId="32E023F6" w:rsidR="00946926" w:rsidRPr="00946926" w:rsidRDefault="00946926" w:rsidP="00946926">
      <w:pPr>
        <w:widowControl w:val="0"/>
        <w:tabs>
          <w:tab w:val="center" w:pos="5400"/>
        </w:tabs>
        <w:suppressAutoHyphens/>
        <w:ind w:left="360"/>
        <w:rPr>
          <w:spacing w:val="-2"/>
          <w:sz w:val="24"/>
        </w:rPr>
      </w:pPr>
      <w:r>
        <w:rPr>
          <w:spacing w:val="-2"/>
          <w:sz w:val="24"/>
        </w:rPr>
        <w:t>SDBOR Policy 1.2.2 state</w:t>
      </w:r>
      <w:r w:rsidR="000C4FEE">
        <w:rPr>
          <w:spacing w:val="-2"/>
          <w:sz w:val="24"/>
        </w:rPr>
        <w:t>s</w:t>
      </w:r>
      <w:r>
        <w:rPr>
          <w:spacing w:val="-2"/>
          <w:sz w:val="24"/>
        </w:rPr>
        <w:t xml:space="preserve"> Dakota State University’s mission is </w:t>
      </w:r>
      <w:r w:rsidRPr="00946926">
        <w:rPr>
          <w:spacing w:val="-2"/>
          <w:sz w:val="24"/>
        </w:rPr>
        <w:t>to offer academic programs</w:t>
      </w:r>
      <w:r>
        <w:rPr>
          <w:spacing w:val="-2"/>
          <w:sz w:val="24"/>
        </w:rPr>
        <w:t xml:space="preserve"> in </w:t>
      </w:r>
      <w:r w:rsidRPr="00946926">
        <w:rPr>
          <w:spacing w:val="-2"/>
          <w:sz w:val="24"/>
        </w:rPr>
        <w:t>computer management, computer information technologies, cyber security, education with</w:t>
      </w:r>
    </w:p>
    <w:p w14:paraId="735A55CC" w14:textId="77777777" w:rsidR="00946926" w:rsidRPr="00946926" w:rsidRDefault="00946926" w:rsidP="00946926">
      <w:pPr>
        <w:widowControl w:val="0"/>
        <w:tabs>
          <w:tab w:val="center" w:pos="5400"/>
        </w:tabs>
        <w:suppressAutoHyphens/>
        <w:ind w:left="360"/>
        <w:rPr>
          <w:spacing w:val="-2"/>
          <w:sz w:val="24"/>
        </w:rPr>
      </w:pPr>
      <w:r w:rsidRPr="00946926">
        <w:rPr>
          <w:spacing w:val="-2"/>
          <w:sz w:val="24"/>
        </w:rPr>
        <w:t>an emphasis in computer and technology systems, and other related undergraduate and</w:t>
      </w:r>
    </w:p>
    <w:p w14:paraId="1B2EA5C6" w14:textId="44B6AD28" w:rsidR="00946926" w:rsidRDefault="00946926" w:rsidP="00946926">
      <w:pPr>
        <w:widowControl w:val="0"/>
        <w:tabs>
          <w:tab w:val="center" w:pos="5400"/>
        </w:tabs>
        <w:suppressAutoHyphens/>
        <w:ind w:left="360"/>
        <w:rPr>
          <w:spacing w:val="-2"/>
          <w:sz w:val="24"/>
        </w:rPr>
      </w:pPr>
      <w:r w:rsidRPr="00946926">
        <w:rPr>
          <w:spacing w:val="-2"/>
          <w:sz w:val="24"/>
        </w:rPr>
        <w:t>graduate programs.</w:t>
      </w:r>
      <w:r>
        <w:rPr>
          <w:spacing w:val="-2"/>
          <w:sz w:val="24"/>
        </w:rPr>
        <w:t xml:space="preserve"> </w:t>
      </w:r>
      <w:r w:rsidRPr="00946926">
        <w:rPr>
          <w:spacing w:val="-2"/>
          <w:sz w:val="24"/>
        </w:rPr>
        <w:t>SDBOR Policy 1.2.5 states South Dakota State University’s mission is to offer academic programs in the liberal arts and sciences and professional education in agriculture, education, engineering, home economics, business economics, nursing, and pharmacy.</w:t>
      </w:r>
      <w:r w:rsidRPr="00946926">
        <w:t xml:space="preserve"> </w:t>
      </w:r>
      <w:r w:rsidR="000C4FEE" w:rsidRPr="000C4FEE">
        <w:rPr>
          <w:spacing w:val="-2"/>
          <w:sz w:val="24"/>
        </w:rPr>
        <w:t>The certificate aligns with the statutory missions of both SDSU and DSU. Both universities are authorized to offer majors in education</w:t>
      </w:r>
      <w:r w:rsidR="00296F91">
        <w:rPr>
          <w:spacing w:val="-2"/>
          <w:sz w:val="24"/>
        </w:rPr>
        <w:t>.</w:t>
      </w:r>
      <w:r w:rsidR="000C4FEE" w:rsidRPr="000C4FEE">
        <w:rPr>
          <w:spacing w:val="-2"/>
          <w:sz w:val="24"/>
        </w:rPr>
        <w:t xml:space="preserve"> </w:t>
      </w:r>
      <w:r w:rsidR="00296F91">
        <w:rPr>
          <w:spacing w:val="-2"/>
          <w:sz w:val="24"/>
        </w:rPr>
        <w:t>T</w:t>
      </w:r>
      <w:r w:rsidR="000C4FEE" w:rsidRPr="000C4FEE">
        <w:rPr>
          <w:spacing w:val="-2"/>
          <w:sz w:val="24"/>
        </w:rPr>
        <w:t xml:space="preserve">he </w:t>
      </w:r>
      <w:r w:rsidR="00296F91">
        <w:rPr>
          <w:spacing w:val="-2"/>
          <w:sz w:val="24"/>
        </w:rPr>
        <w:t xml:space="preserve">proposed </w:t>
      </w:r>
      <w:r w:rsidR="000C4FEE" w:rsidRPr="000C4FEE">
        <w:rPr>
          <w:spacing w:val="-2"/>
          <w:sz w:val="24"/>
        </w:rPr>
        <w:t xml:space="preserve">certificate will contribute to the strategic goals </w:t>
      </w:r>
      <w:r w:rsidR="00296F91">
        <w:rPr>
          <w:spacing w:val="-2"/>
          <w:sz w:val="24"/>
        </w:rPr>
        <w:t xml:space="preserve">in educational and </w:t>
      </w:r>
      <w:r w:rsidR="000C4FEE" w:rsidRPr="000C4FEE">
        <w:rPr>
          <w:spacing w:val="-2"/>
          <w:sz w:val="24"/>
        </w:rPr>
        <w:t xml:space="preserve">workforce </w:t>
      </w:r>
      <w:r w:rsidR="00296F91">
        <w:rPr>
          <w:spacing w:val="-2"/>
          <w:sz w:val="24"/>
        </w:rPr>
        <w:t xml:space="preserve">skill </w:t>
      </w:r>
      <w:r w:rsidR="000C4FEE" w:rsidRPr="000C4FEE">
        <w:rPr>
          <w:spacing w:val="-2"/>
          <w:sz w:val="24"/>
        </w:rPr>
        <w:t xml:space="preserve">development outlined in the SDBOR, DSU, and SDSU </w:t>
      </w:r>
      <w:r w:rsidR="000C4FEE">
        <w:rPr>
          <w:spacing w:val="-2"/>
          <w:sz w:val="24"/>
        </w:rPr>
        <w:t xml:space="preserve">strategic </w:t>
      </w:r>
      <w:r w:rsidR="000C4FEE" w:rsidRPr="000C4FEE">
        <w:rPr>
          <w:spacing w:val="-2"/>
          <w:sz w:val="24"/>
        </w:rPr>
        <w:t>plans.</w:t>
      </w:r>
    </w:p>
    <w:p w14:paraId="01A19B93" w14:textId="77777777" w:rsidR="00946926" w:rsidRDefault="00946926" w:rsidP="00946926">
      <w:pPr>
        <w:widowControl w:val="0"/>
        <w:tabs>
          <w:tab w:val="center" w:pos="5400"/>
        </w:tabs>
        <w:suppressAutoHyphens/>
        <w:ind w:left="360"/>
        <w:rPr>
          <w:spacing w:val="-2"/>
          <w:sz w:val="24"/>
        </w:rPr>
      </w:pPr>
    </w:p>
    <w:p w14:paraId="0B7FE093" w14:textId="77777777" w:rsidR="00E55794" w:rsidRDefault="00DA005D" w:rsidP="001B52E7">
      <w:pPr>
        <w:pStyle w:val="ListParagraph"/>
        <w:widowControl w:val="0"/>
        <w:numPr>
          <w:ilvl w:val="0"/>
          <w:numId w:val="8"/>
        </w:numPr>
        <w:tabs>
          <w:tab w:val="center" w:pos="5400"/>
        </w:tabs>
        <w:suppressAutoHyphens/>
        <w:rPr>
          <w:b/>
          <w:bCs/>
          <w:spacing w:val="-2"/>
          <w:sz w:val="24"/>
          <w:szCs w:val="24"/>
        </w:rPr>
      </w:pPr>
      <w:r w:rsidRPr="19F209AB">
        <w:rPr>
          <w:b/>
          <w:bCs/>
          <w:spacing w:val="-2"/>
          <w:sz w:val="24"/>
          <w:szCs w:val="24"/>
        </w:rPr>
        <w:t xml:space="preserve">Provide a justification for the certificate program, including the potential benefits to students and potential workforce demand for those who graduate with the </w:t>
      </w:r>
      <w:r w:rsidR="0021516D" w:rsidRPr="19F209AB">
        <w:rPr>
          <w:b/>
          <w:bCs/>
          <w:spacing w:val="-2"/>
          <w:sz w:val="24"/>
          <w:szCs w:val="24"/>
        </w:rPr>
        <w:t>credential</w:t>
      </w:r>
      <w:r w:rsidRPr="19F209AB">
        <w:rPr>
          <w:b/>
          <w:bCs/>
          <w:spacing w:val="-2"/>
          <w:sz w:val="24"/>
          <w:szCs w:val="24"/>
        </w:rPr>
        <w:t>.</w:t>
      </w:r>
      <w:r w:rsidR="00C93741" w:rsidRPr="19F209AB">
        <w:rPr>
          <w:b/>
          <w:bCs/>
          <w:spacing w:val="-2"/>
          <w:sz w:val="24"/>
          <w:szCs w:val="24"/>
        </w:rPr>
        <w:t xml:space="preserve"> </w:t>
      </w:r>
      <w:r w:rsidR="00C93741" w:rsidRPr="19F209AB">
        <w:rPr>
          <w:i/>
          <w:iCs/>
          <w:spacing w:val="-2"/>
          <w:sz w:val="24"/>
          <w:szCs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3BA81022" w14:textId="77777777" w:rsidR="0091371C" w:rsidRDefault="0091371C" w:rsidP="001B52E7">
      <w:pPr>
        <w:pStyle w:val="ListParagraph"/>
        <w:widowControl w:val="0"/>
        <w:tabs>
          <w:tab w:val="center" w:pos="5400"/>
        </w:tabs>
        <w:ind w:left="360"/>
        <w:rPr>
          <w:sz w:val="24"/>
          <w:szCs w:val="24"/>
        </w:rPr>
      </w:pPr>
    </w:p>
    <w:p w14:paraId="03924EAC" w14:textId="22AC95CF" w:rsidR="19F209AB" w:rsidRDefault="00B72CF1" w:rsidP="001B52E7">
      <w:pPr>
        <w:pStyle w:val="ListParagraph"/>
        <w:widowControl w:val="0"/>
        <w:tabs>
          <w:tab w:val="center" w:pos="5400"/>
        </w:tabs>
        <w:ind w:left="360"/>
        <w:rPr>
          <w:sz w:val="24"/>
          <w:szCs w:val="24"/>
        </w:rPr>
      </w:pPr>
      <w:r>
        <w:rPr>
          <w:sz w:val="24"/>
          <w:szCs w:val="24"/>
        </w:rPr>
        <w:t>SDSU and DSU will deliver the Literacy Instructional Coach</w:t>
      </w:r>
      <w:r w:rsidR="00FC1652">
        <w:rPr>
          <w:sz w:val="24"/>
          <w:szCs w:val="24"/>
        </w:rPr>
        <w:t>ing</w:t>
      </w:r>
      <w:r>
        <w:rPr>
          <w:sz w:val="24"/>
          <w:szCs w:val="24"/>
        </w:rPr>
        <w:t xml:space="preserve"> certificate</w:t>
      </w:r>
      <w:r w:rsidR="00645CE4">
        <w:rPr>
          <w:sz w:val="24"/>
          <w:szCs w:val="24"/>
        </w:rPr>
        <w:t xml:space="preserve"> in partnership with the South Dakota Department of Education through a literacy grant.</w:t>
      </w:r>
      <w:r>
        <w:rPr>
          <w:sz w:val="24"/>
          <w:szCs w:val="24"/>
        </w:rPr>
        <w:t xml:space="preserve"> </w:t>
      </w:r>
      <w:r w:rsidR="19F209AB" w:rsidRPr="19F209AB">
        <w:rPr>
          <w:sz w:val="24"/>
          <w:szCs w:val="24"/>
        </w:rPr>
        <w:t>As part of this grant, these courses will meet the needs of school districts to train professionals in school-based settings to work with children around literacy. Literacy is an area identified by the South Dakota Department of Education as high need for children. According to the National Assessment of Educational Progress in 2022, only 33% of US 4</w:t>
      </w:r>
      <w:r w:rsidR="19F209AB" w:rsidRPr="19F209AB">
        <w:rPr>
          <w:sz w:val="24"/>
          <w:szCs w:val="24"/>
          <w:vertAlign w:val="superscript"/>
        </w:rPr>
        <w:t>th</w:t>
      </w:r>
      <w:r w:rsidR="19F209AB" w:rsidRPr="19F209AB">
        <w:rPr>
          <w:sz w:val="24"/>
          <w:szCs w:val="24"/>
        </w:rPr>
        <w:t xml:space="preserve"> graders and 35% of South Dakota 4</w:t>
      </w:r>
      <w:r w:rsidR="19F209AB" w:rsidRPr="19F209AB">
        <w:rPr>
          <w:sz w:val="24"/>
          <w:szCs w:val="24"/>
          <w:vertAlign w:val="superscript"/>
        </w:rPr>
        <w:t>th</w:t>
      </w:r>
      <w:r w:rsidR="19F209AB" w:rsidRPr="19F209AB">
        <w:rPr>
          <w:sz w:val="24"/>
          <w:szCs w:val="24"/>
        </w:rPr>
        <w:t xml:space="preserve"> graders were proficient in reading. In 8</w:t>
      </w:r>
      <w:r w:rsidR="19F209AB" w:rsidRPr="19F209AB">
        <w:rPr>
          <w:sz w:val="24"/>
          <w:szCs w:val="24"/>
          <w:vertAlign w:val="superscript"/>
        </w:rPr>
        <w:t>th</w:t>
      </w:r>
      <w:r w:rsidR="19F209AB" w:rsidRPr="19F209AB">
        <w:rPr>
          <w:sz w:val="24"/>
          <w:szCs w:val="24"/>
        </w:rPr>
        <w:t xml:space="preserve"> graders, this was 31% in the US in 32% in South Dakota.</w:t>
      </w:r>
      <w:r w:rsidR="00727462">
        <w:rPr>
          <w:rStyle w:val="FootnoteReference"/>
          <w:sz w:val="24"/>
          <w:szCs w:val="24"/>
        </w:rPr>
        <w:footnoteReference w:id="3"/>
      </w:r>
      <w:r w:rsidR="19F209AB" w:rsidRPr="19F209AB">
        <w:rPr>
          <w:sz w:val="24"/>
          <w:szCs w:val="24"/>
        </w:rPr>
        <w:t xml:space="preserve"> Training school professionals to work with children around literacy and the science of reading is paramount to improving South Dakota schools.</w:t>
      </w:r>
    </w:p>
    <w:p w14:paraId="301D652B" w14:textId="77777777" w:rsidR="00E55794" w:rsidRPr="00F77914" w:rsidRDefault="00E55794" w:rsidP="001B52E7">
      <w:pPr>
        <w:widowControl w:val="0"/>
        <w:tabs>
          <w:tab w:val="center" w:pos="5400"/>
        </w:tabs>
        <w:suppressAutoHyphens/>
        <w:rPr>
          <w:spacing w:val="-2"/>
          <w:sz w:val="24"/>
        </w:rPr>
      </w:pPr>
    </w:p>
    <w:p w14:paraId="72BEE9BA" w14:textId="77777777" w:rsidR="00E55794" w:rsidRDefault="00DA005D" w:rsidP="001B52E7">
      <w:pPr>
        <w:pStyle w:val="ListParagraph"/>
        <w:widowControl w:val="0"/>
        <w:numPr>
          <w:ilvl w:val="0"/>
          <w:numId w:val="8"/>
        </w:numPr>
        <w:tabs>
          <w:tab w:val="center" w:pos="5400"/>
        </w:tabs>
        <w:suppressAutoHyphens/>
        <w:rPr>
          <w:b/>
          <w:bCs/>
          <w:spacing w:val="-2"/>
          <w:sz w:val="24"/>
          <w:szCs w:val="24"/>
        </w:rPr>
      </w:pPr>
      <w:r w:rsidRPr="19F209AB">
        <w:rPr>
          <w:b/>
          <w:bCs/>
          <w:spacing w:val="-2"/>
          <w:sz w:val="24"/>
          <w:szCs w:val="24"/>
        </w:rPr>
        <w:t>Who is the intended audience for the certificate program</w:t>
      </w:r>
      <w:r w:rsidR="001965AA" w:rsidRPr="19F209AB">
        <w:rPr>
          <w:b/>
          <w:bCs/>
          <w:spacing w:val="-2"/>
          <w:sz w:val="24"/>
          <w:szCs w:val="24"/>
        </w:rPr>
        <w:t xml:space="preserve"> (includ</w:t>
      </w:r>
      <w:r w:rsidR="0021516D" w:rsidRPr="19F209AB">
        <w:rPr>
          <w:b/>
          <w:bCs/>
          <w:spacing w:val="-2"/>
          <w:sz w:val="24"/>
          <w:szCs w:val="24"/>
        </w:rPr>
        <w:t xml:space="preserve">ing but not limited to the </w:t>
      </w:r>
      <w:r w:rsidR="0021516D" w:rsidRPr="19F209AB">
        <w:rPr>
          <w:b/>
          <w:bCs/>
          <w:spacing w:val="-2"/>
          <w:sz w:val="24"/>
          <w:szCs w:val="24"/>
        </w:rPr>
        <w:lastRenderedPageBreak/>
        <w:t>majors/degree programs from which students are expected)</w:t>
      </w:r>
      <w:r w:rsidRPr="19F209AB">
        <w:rPr>
          <w:b/>
          <w:bCs/>
          <w:spacing w:val="-2"/>
          <w:sz w:val="24"/>
          <w:szCs w:val="24"/>
        </w:rPr>
        <w:t>?</w:t>
      </w:r>
    </w:p>
    <w:p w14:paraId="1DCAC769" w14:textId="77777777" w:rsidR="0091371C" w:rsidRDefault="0091371C" w:rsidP="001B52E7">
      <w:pPr>
        <w:pStyle w:val="ListParagraph"/>
        <w:widowControl w:val="0"/>
        <w:tabs>
          <w:tab w:val="center" w:pos="5400"/>
        </w:tabs>
        <w:ind w:left="360"/>
        <w:rPr>
          <w:sz w:val="24"/>
          <w:szCs w:val="24"/>
        </w:rPr>
      </w:pPr>
    </w:p>
    <w:p w14:paraId="27C142FB" w14:textId="01547FFC" w:rsidR="19F209AB" w:rsidRDefault="00645CE4" w:rsidP="001B52E7">
      <w:pPr>
        <w:pStyle w:val="ListParagraph"/>
        <w:widowControl w:val="0"/>
        <w:tabs>
          <w:tab w:val="center" w:pos="5400"/>
        </w:tabs>
        <w:ind w:left="360"/>
        <w:rPr>
          <w:sz w:val="24"/>
          <w:szCs w:val="24"/>
        </w:rPr>
      </w:pPr>
      <w:r>
        <w:rPr>
          <w:sz w:val="24"/>
          <w:szCs w:val="24"/>
        </w:rPr>
        <w:t xml:space="preserve">The certificate is targeted </w:t>
      </w:r>
      <w:r w:rsidR="00B33E1D" w:rsidRPr="00B33E1D">
        <w:rPr>
          <w:sz w:val="24"/>
          <w:szCs w:val="24"/>
        </w:rPr>
        <w:t>at teachers and leaders in K-12 schools</w:t>
      </w:r>
      <w:r>
        <w:rPr>
          <w:sz w:val="24"/>
          <w:szCs w:val="24"/>
        </w:rPr>
        <w:t xml:space="preserve">. </w:t>
      </w:r>
    </w:p>
    <w:p w14:paraId="21196CDF" w14:textId="77777777" w:rsidR="00C70710" w:rsidRDefault="00C70710" w:rsidP="001B52E7">
      <w:pPr>
        <w:pStyle w:val="ListParagraph"/>
        <w:widowControl w:val="0"/>
        <w:tabs>
          <w:tab w:val="center" w:pos="5400"/>
        </w:tabs>
        <w:suppressAutoHyphens/>
        <w:ind w:left="360"/>
        <w:rPr>
          <w:b/>
          <w:spacing w:val="-2"/>
          <w:sz w:val="24"/>
        </w:rPr>
      </w:pPr>
    </w:p>
    <w:p w14:paraId="67727ADB" w14:textId="77777777" w:rsidR="00C70710" w:rsidRPr="008043AD" w:rsidRDefault="00C70710" w:rsidP="001B52E7">
      <w:pPr>
        <w:pStyle w:val="ListParagraph"/>
        <w:widowControl w:val="0"/>
        <w:numPr>
          <w:ilvl w:val="0"/>
          <w:numId w:val="8"/>
        </w:numPr>
        <w:tabs>
          <w:tab w:val="center" w:pos="5400"/>
        </w:tabs>
        <w:suppressAutoHyphens/>
        <w:rPr>
          <w:b/>
          <w:spacing w:val="-2"/>
          <w:sz w:val="24"/>
        </w:rPr>
      </w:pPr>
      <w:r>
        <w:rPr>
          <w:b/>
          <w:spacing w:val="-2"/>
          <w:sz w:val="24"/>
        </w:rPr>
        <w:t>Certificate Design</w:t>
      </w:r>
    </w:p>
    <w:p w14:paraId="2DE00737" w14:textId="77777777" w:rsidR="00C70710" w:rsidRDefault="00C70710" w:rsidP="001B52E7">
      <w:pPr>
        <w:pStyle w:val="ListParagraph"/>
        <w:widowControl w:val="0"/>
        <w:numPr>
          <w:ilvl w:val="1"/>
          <w:numId w:val="14"/>
        </w:numPr>
        <w:tabs>
          <w:tab w:val="center" w:pos="5400"/>
        </w:tabs>
        <w:suppressAutoHyphens/>
        <w:ind w:left="720"/>
        <w:rPr>
          <w:b/>
          <w:bCs/>
          <w:spacing w:val="-2"/>
          <w:sz w:val="24"/>
          <w:szCs w:val="24"/>
        </w:rPr>
      </w:pPr>
      <w:r w:rsidRPr="19F209AB">
        <w:rPr>
          <w:b/>
          <w:bCs/>
          <w:spacing w:val="-2"/>
          <w:sz w:val="24"/>
          <w:szCs w:val="24"/>
        </w:rPr>
        <w:t>Is the certificate designed as a stand</w:t>
      </w:r>
      <w:r w:rsidR="00B511D1" w:rsidRPr="19F209AB">
        <w:rPr>
          <w:b/>
          <w:bCs/>
          <w:spacing w:val="-2"/>
          <w:sz w:val="24"/>
          <w:szCs w:val="24"/>
        </w:rPr>
        <w:t>-</w:t>
      </w:r>
      <w:r w:rsidRPr="19F209AB">
        <w:rPr>
          <w:b/>
          <w:bCs/>
          <w:spacing w:val="-2"/>
          <w:sz w:val="24"/>
          <w:szCs w:val="24"/>
        </w:rPr>
        <w:t>alone education credential option for students not seeking additional credentials (i.e., a bachelor’s or master’s degree)? If so, what areas of high workforce demand or specialized body of knowledge will be addressed through this certificate?</w:t>
      </w:r>
    </w:p>
    <w:p w14:paraId="42E58B77" w14:textId="77777777" w:rsidR="0091371C" w:rsidRDefault="0091371C" w:rsidP="001B52E7">
      <w:pPr>
        <w:pStyle w:val="ListParagraph"/>
        <w:widowControl w:val="0"/>
        <w:tabs>
          <w:tab w:val="center" w:pos="5400"/>
        </w:tabs>
        <w:rPr>
          <w:sz w:val="24"/>
          <w:szCs w:val="24"/>
        </w:rPr>
      </w:pPr>
    </w:p>
    <w:p w14:paraId="0A076851" w14:textId="2F7F8228" w:rsidR="19F209AB" w:rsidRDefault="00645CE4" w:rsidP="001B52E7">
      <w:pPr>
        <w:pStyle w:val="ListParagraph"/>
        <w:widowControl w:val="0"/>
        <w:tabs>
          <w:tab w:val="center" w:pos="5400"/>
        </w:tabs>
        <w:rPr>
          <w:sz w:val="24"/>
          <w:szCs w:val="24"/>
        </w:rPr>
      </w:pPr>
      <w:r>
        <w:rPr>
          <w:sz w:val="24"/>
          <w:szCs w:val="24"/>
        </w:rPr>
        <w:t xml:space="preserve">Yes. The certificate would be offered as a stand-alone certificate. SDSU and DSU will partner with the </w:t>
      </w:r>
      <w:r w:rsidRPr="00645CE4">
        <w:rPr>
          <w:sz w:val="24"/>
          <w:szCs w:val="24"/>
        </w:rPr>
        <w:t>South Dakota Department of Education</w:t>
      </w:r>
      <w:r>
        <w:rPr>
          <w:sz w:val="24"/>
          <w:szCs w:val="24"/>
        </w:rPr>
        <w:t xml:space="preserve"> to deliver this certificate through a grant to K-12 educators.</w:t>
      </w:r>
    </w:p>
    <w:p w14:paraId="33E8FFA3" w14:textId="77777777" w:rsidR="00C70710" w:rsidRDefault="00C70710" w:rsidP="001B52E7">
      <w:pPr>
        <w:pStyle w:val="ListParagraph"/>
        <w:widowControl w:val="0"/>
        <w:tabs>
          <w:tab w:val="center" w:pos="5400"/>
        </w:tabs>
        <w:suppressAutoHyphens/>
        <w:rPr>
          <w:b/>
          <w:spacing w:val="-2"/>
          <w:sz w:val="24"/>
        </w:rPr>
      </w:pPr>
    </w:p>
    <w:p w14:paraId="0CA3E928" w14:textId="77777777" w:rsidR="00C70710" w:rsidRDefault="00C70710" w:rsidP="001B52E7">
      <w:pPr>
        <w:pStyle w:val="ListParagraph"/>
        <w:widowControl w:val="0"/>
        <w:numPr>
          <w:ilvl w:val="1"/>
          <w:numId w:val="14"/>
        </w:numPr>
        <w:suppressAutoHyphens/>
        <w:ind w:left="720"/>
        <w:rPr>
          <w:b/>
          <w:bCs/>
          <w:spacing w:val="-2"/>
          <w:sz w:val="24"/>
          <w:szCs w:val="24"/>
        </w:rPr>
      </w:pPr>
      <w:r w:rsidRPr="19F209AB">
        <w:rPr>
          <w:b/>
          <w:bCs/>
          <w:spacing w:val="-2"/>
          <w:sz w:val="24"/>
          <w:szCs w:val="24"/>
        </w:rPr>
        <w:t>Is the certificate a value added credential that supplements a student’s major field of study? If so, list the majors/programs from which students would most benefit from adding the certificate.</w:t>
      </w:r>
    </w:p>
    <w:p w14:paraId="32F49DA6" w14:textId="77777777" w:rsidR="0091371C" w:rsidRDefault="0091371C" w:rsidP="001B52E7">
      <w:pPr>
        <w:pStyle w:val="ListParagraph"/>
        <w:widowControl w:val="0"/>
        <w:rPr>
          <w:sz w:val="24"/>
          <w:szCs w:val="24"/>
        </w:rPr>
      </w:pPr>
    </w:p>
    <w:p w14:paraId="03947CB3" w14:textId="79345DA7" w:rsidR="19F209AB" w:rsidRDefault="19F209AB" w:rsidP="001B52E7">
      <w:pPr>
        <w:pStyle w:val="ListParagraph"/>
        <w:widowControl w:val="0"/>
        <w:rPr>
          <w:sz w:val="24"/>
          <w:szCs w:val="24"/>
        </w:rPr>
      </w:pPr>
      <w:r w:rsidRPr="19F209AB">
        <w:rPr>
          <w:sz w:val="24"/>
          <w:szCs w:val="24"/>
        </w:rPr>
        <w:t>Yes</w:t>
      </w:r>
      <w:r w:rsidR="00645CE4">
        <w:rPr>
          <w:sz w:val="24"/>
          <w:szCs w:val="24"/>
        </w:rPr>
        <w:t>. The certificate would be a value</w:t>
      </w:r>
      <w:r w:rsidR="00E75A0A">
        <w:rPr>
          <w:sz w:val="24"/>
          <w:szCs w:val="24"/>
        </w:rPr>
        <w:t>-</w:t>
      </w:r>
      <w:r w:rsidR="00645CE4">
        <w:rPr>
          <w:sz w:val="24"/>
          <w:szCs w:val="24"/>
        </w:rPr>
        <w:t xml:space="preserve">added credential to students enrolled in </w:t>
      </w:r>
      <w:r w:rsidR="00E75A0A">
        <w:rPr>
          <w:sz w:val="24"/>
          <w:szCs w:val="24"/>
        </w:rPr>
        <w:t>education programs</w:t>
      </w:r>
      <w:r w:rsidRPr="19F209AB">
        <w:rPr>
          <w:sz w:val="24"/>
          <w:szCs w:val="24"/>
        </w:rPr>
        <w:t>.</w:t>
      </w:r>
      <w:r w:rsidR="00E75A0A">
        <w:rPr>
          <w:sz w:val="24"/>
          <w:szCs w:val="24"/>
        </w:rPr>
        <w:t xml:space="preserve"> This includes the </w:t>
      </w:r>
      <w:r w:rsidR="00E75A0A" w:rsidRPr="00E75A0A">
        <w:rPr>
          <w:sz w:val="24"/>
          <w:szCs w:val="24"/>
        </w:rPr>
        <w:t>Curriculum and Instruction (M.Ed.), Educational Administration (M.Ed.), and Education and Technology (</w:t>
      </w:r>
      <w:proofErr w:type="spellStart"/>
      <w:r w:rsidR="00E75A0A" w:rsidRPr="00E75A0A">
        <w:rPr>
          <w:sz w:val="24"/>
          <w:szCs w:val="24"/>
        </w:rPr>
        <w:t>M.S.Ed</w:t>
      </w:r>
      <w:proofErr w:type="spellEnd"/>
      <w:r w:rsidR="00E75A0A" w:rsidRPr="00E75A0A">
        <w:rPr>
          <w:sz w:val="24"/>
          <w:szCs w:val="24"/>
        </w:rPr>
        <w:t>.)</w:t>
      </w:r>
      <w:r w:rsidR="00E753AE">
        <w:rPr>
          <w:sz w:val="24"/>
          <w:szCs w:val="24"/>
        </w:rPr>
        <w:t>.</w:t>
      </w:r>
    </w:p>
    <w:p w14:paraId="0178B12F" w14:textId="77777777" w:rsidR="00C70710" w:rsidRPr="00807535" w:rsidRDefault="00C70710" w:rsidP="001B52E7">
      <w:pPr>
        <w:widowControl w:val="0"/>
        <w:rPr>
          <w:b/>
          <w:spacing w:val="-2"/>
          <w:sz w:val="24"/>
        </w:rPr>
      </w:pPr>
    </w:p>
    <w:p w14:paraId="0E31FB72" w14:textId="77777777" w:rsidR="00FE0E27" w:rsidRPr="008043AD" w:rsidRDefault="00C70710" w:rsidP="001B52E7">
      <w:pPr>
        <w:pStyle w:val="ListParagraph"/>
        <w:widowControl w:val="0"/>
        <w:numPr>
          <w:ilvl w:val="1"/>
          <w:numId w:val="14"/>
        </w:numPr>
        <w:suppressAutoHyphens/>
        <w:ind w:left="720"/>
        <w:rPr>
          <w:b/>
          <w:spacing w:val="-2"/>
          <w:sz w:val="24"/>
        </w:rPr>
      </w:pPr>
      <w:r>
        <w:rPr>
          <w:b/>
          <w:spacing w:val="-2"/>
          <w:sz w:val="24"/>
        </w:rPr>
        <w:t xml:space="preserve">Is the certificate a stackable credential with credits that apply to a higher level credential (i.e., associate, bachelor’s, or master’s degree)? If so, indicate the program(s) to which the certificate stacks and the number of credits from the certificate that can be applied to the program. </w:t>
      </w:r>
    </w:p>
    <w:p w14:paraId="1A80A671" w14:textId="77777777" w:rsidR="0091371C" w:rsidRDefault="0091371C" w:rsidP="001B52E7">
      <w:pPr>
        <w:pStyle w:val="ListParagraph"/>
        <w:widowControl w:val="0"/>
        <w:tabs>
          <w:tab w:val="center" w:pos="5400"/>
        </w:tabs>
        <w:suppressAutoHyphens/>
        <w:ind w:left="360" w:firstLine="360"/>
        <w:rPr>
          <w:sz w:val="24"/>
          <w:szCs w:val="24"/>
        </w:rPr>
      </w:pPr>
    </w:p>
    <w:p w14:paraId="2E87EDB4" w14:textId="59994C14" w:rsidR="00E55794" w:rsidRDefault="19F209AB" w:rsidP="00E75A0A">
      <w:pPr>
        <w:pStyle w:val="ListParagraph"/>
        <w:widowControl w:val="0"/>
        <w:tabs>
          <w:tab w:val="center" w:pos="5400"/>
        </w:tabs>
        <w:suppressAutoHyphens/>
        <w:rPr>
          <w:spacing w:val="-2"/>
          <w:sz w:val="24"/>
          <w:szCs w:val="24"/>
        </w:rPr>
      </w:pPr>
      <w:r w:rsidRPr="19F209AB">
        <w:rPr>
          <w:sz w:val="24"/>
          <w:szCs w:val="24"/>
        </w:rPr>
        <w:t>Yes</w:t>
      </w:r>
      <w:r w:rsidR="00E75A0A">
        <w:rPr>
          <w:sz w:val="24"/>
          <w:szCs w:val="24"/>
        </w:rPr>
        <w:t xml:space="preserve">. The </w:t>
      </w:r>
      <w:r w:rsidR="00727462">
        <w:rPr>
          <w:sz w:val="24"/>
          <w:szCs w:val="24"/>
        </w:rPr>
        <w:t xml:space="preserve">18-credit </w:t>
      </w:r>
      <w:r w:rsidR="00E75A0A">
        <w:rPr>
          <w:sz w:val="24"/>
          <w:szCs w:val="24"/>
        </w:rPr>
        <w:t xml:space="preserve">certificate will be stackable to </w:t>
      </w:r>
      <w:r w:rsidR="00727462">
        <w:rPr>
          <w:sz w:val="24"/>
          <w:szCs w:val="24"/>
        </w:rPr>
        <w:t>SDSU’s</w:t>
      </w:r>
      <w:r w:rsidR="00E75A0A">
        <w:rPr>
          <w:sz w:val="24"/>
          <w:szCs w:val="24"/>
        </w:rPr>
        <w:t xml:space="preserve"> </w:t>
      </w:r>
      <w:r w:rsidRPr="19F209AB">
        <w:rPr>
          <w:sz w:val="24"/>
          <w:szCs w:val="24"/>
        </w:rPr>
        <w:t>Curriculum and Instruction (M.Ed</w:t>
      </w:r>
      <w:r w:rsidR="00E75A0A">
        <w:rPr>
          <w:sz w:val="24"/>
          <w:szCs w:val="24"/>
        </w:rPr>
        <w:t>.</w:t>
      </w:r>
      <w:r w:rsidRPr="19F209AB">
        <w:rPr>
          <w:sz w:val="24"/>
          <w:szCs w:val="24"/>
        </w:rPr>
        <w:t>)</w:t>
      </w:r>
      <w:r w:rsidR="00E75A0A">
        <w:rPr>
          <w:sz w:val="24"/>
          <w:szCs w:val="24"/>
        </w:rPr>
        <w:t xml:space="preserve"> and </w:t>
      </w:r>
      <w:r w:rsidR="00727462">
        <w:rPr>
          <w:sz w:val="24"/>
          <w:szCs w:val="24"/>
        </w:rPr>
        <w:t xml:space="preserve">DSU’s </w:t>
      </w:r>
      <w:r w:rsidR="00E75A0A" w:rsidRPr="00E75A0A">
        <w:rPr>
          <w:sz w:val="24"/>
          <w:szCs w:val="24"/>
        </w:rPr>
        <w:t>Education and Technology (</w:t>
      </w:r>
      <w:proofErr w:type="spellStart"/>
      <w:r w:rsidR="00E75A0A" w:rsidRPr="00E75A0A">
        <w:rPr>
          <w:sz w:val="24"/>
          <w:szCs w:val="24"/>
        </w:rPr>
        <w:t>M.S.Ed</w:t>
      </w:r>
      <w:proofErr w:type="spellEnd"/>
      <w:r w:rsidR="00E75A0A" w:rsidRPr="00E75A0A">
        <w:rPr>
          <w:sz w:val="24"/>
          <w:szCs w:val="24"/>
        </w:rPr>
        <w:t>.)</w:t>
      </w:r>
      <w:r w:rsidR="00E75A0A">
        <w:rPr>
          <w:sz w:val="24"/>
          <w:szCs w:val="24"/>
        </w:rPr>
        <w:t>.</w:t>
      </w:r>
    </w:p>
    <w:p w14:paraId="14067DE9" w14:textId="77777777" w:rsidR="00E55794" w:rsidRPr="009E69E5" w:rsidRDefault="00E55794" w:rsidP="001B52E7">
      <w:pPr>
        <w:widowControl w:val="0"/>
        <w:tabs>
          <w:tab w:val="center" w:pos="5400"/>
        </w:tabs>
        <w:suppressAutoHyphens/>
        <w:rPr>
          <w:spacing w:val="-2"/>
          <w:sz w:val="24"/>
        </w:rPr>
      </w:pPr>
    </w:p>
    <w:p w14:paraId="581915B1" w14:textId="77777777" w:rsidR="00443BD4" w:rsidRPr="00E55794" w:rsidRDefault="00617AD7" w:rsidP="001B52E7">
      <w:pPr>
        <w:pStyle w:val="ListParagraph"/>
        <w:widowControl w:val="0"/>
        <w:numPr>
          <w:ilvl w:val="0"/>
          <w:numId w:val="8"/>
        </w:numPr>
        <w:tabs>
          <w:tab w:val="center" w:pos="5400"/>
        </w:tabs>
        <w:suppressAutoHyphens/>
        <w:rPr>
          <w:b/>
          <w:spacing w:val="-2"/>
          <w:sz w:val="24"/>
        </w:rPr>
      </w:pPr>
      <w:r w:rsidRPr="00E55794">
        <w:rPr>
          <w:b/>
          <w:spacing w:val="-2"/>
          <w:sz w:val="24"/>
        </w:rPr>
        <w:t>List the courses</w:t>
      </w:r>
      <w:r w:rsidR="00443BD4" w:rsidRPr="00E55794">
        <w:rPr>
          <w:b/>
          <w:spacing w:val="-2"/>
          <w:sz w:val="24"/>
        </w:rPr>
        <w:t xml:space="preserve"> required for completion of the certificate in the table below</w:t>
      </w:r>
      <w:r w:rsidR="003447D6" w:rsidRPr="003447D6">
        <w:rPr>
          <w:b/>
          <w:spacing w:val="-2"/>
          <w:sz w:val="24"/>
        </w:rPr>
        <w:t xml:space="preserve"> </w:t>
      </w:r>
      <w:r w:rsidR="003447D6">
        <w:rPr>
          <w:b/>
          <w:spacing w:val="-2"/>
          <w:sz w:val="24"/>
        </w:rPr>
        <w:t>(if any new courses are proposed for the certificate, please attach the new course requests to this form)</w:t>
      </w:r>
      <w:r w:rsidR="00C93741">
        <w:rPr>
          <w:b/>
          <w:spacing w:val="-2"/>
          <w:sz w:val="24"/>
        </w:rPr>
        <w:t xml:space="preserve">. </w:t>
      </w:r>
      <w:r w:rsidR="00C93741" w:rsidRPr="008043AD">
        <w:rPr>
          <w:i/>
          <w:sz w:val="24"/>
        </w:rPr>
        <w:t>Certificate programs by design are limited in the number of credit hours required for completion. Certificate programs consist of nine (9) to twelve (12) credit hours, including prerequisite courses. In addition, certificates typically involve existing courses. If the curriculum consists of more than twelve (12) credit hours (including prerequisites) or includes new courses, please provide explanation and justification below.</w:t>
      </w:r>
    </w:p>
    <w:p w14:paraId="556218C7" w14:textId="77777777" w:rsidR="00617AD7" w:rsidRDefault="00617AD7" w:rsidP="001B52E7">
      <w:pPr>
        <w:widowControl w:val="0"/>
        <w:tabs>
          <w:tab w:val="center" w:pos="5400"/>
        </w:tabs>
        <w:suppressAutoHyphens/>
        <w:rPr>
          <w:spacing w:val="-2"/>
          <w:sz w:val="24"/>
        </w:rPr>
      </w:pPr>
    </w:p>
    <w:tbl>
      <w:tblPr>
        <w:tblStyle w:val="TableGrid"/>
        <w:tblW w:w="0" w:type="auto"/>
        <w:tblLook w:val="04A0" w:firstRow="1" w:lastRow="0" w:firstColumn="1" w:lastColumn="0" w:noHBand="0" w:noVBand="1"/>
        <w:tblCaption w:val="Program Requirements"/>
        <w:tblDescription w:val="Program Requirements"/>
      </w:tblPr>
      <w:tblGrid>
        <w:gridCol w:w="949"/>
        <w:gridCol w:w="1058"/>
        <w:gridCol w:w="3481"/>
        <w:gridCol w:w="1905"/>
        <w:gridCol w:w="1016"/>
        <w:gridCol w:w="941"/>
      </w:tblGrid>
      <w:tr w:rsidR="0004002C" w:rsidRPr="00BC33C5" w14:paraId="7403E638" w14:textId="77777777" w:rsidTr="00E75A0A">
        <w:trPr>
          <w:cantSplit/>
          <w:tblHeader/>
        </w:trPr>
        <w:tc>
          <w:tcPr>
            <w:tcW w:w="950" w:type="dxa"/>
            <w:vAlign w:val="bottom"/>
          </w:tcPr>
          <w:p w14:paraId="2F5D7AFD" w14:textId="77777777" w:rsidR="0004002C" w:rsidRPr="00BC33C5" w:rsidRDefault="0004002C" w:rsidP="008E5562">
            <w:pPr>
              <w:widowControl w:val="0"/>
              <w:tabs>
                <w:tab w:val="center" w:pos="5400"/>
              </w:tabs>
              <w:suppressAutoHyphens/>
              <w:ind w:right="-139"/>
              <w:rPr>
                <w:b/>
                <w:spacing w:val="-2"/>
                <w:sz w:val="24"/>
                <w:szCs w:val="24"/>
              </w:rPr>
            </w:pPr>
            <w:r w:rsidRPr="00BC33C5">
              <w:rPr>
                <w:b/>
                <w:spacing w:val="-2"/>
                <w:sz w:val="24"/>
                <w:szCs w:val="24"/>
              </w:rPr>
              <w:t>Prefix</w:t>
            </w:r>
          </w:p>
        </w:tc>
        <w:tc>
          <w:tcPr>
            <w:tcW w:w="1048" w:type="dxa"/>
            <w:vAlign w:val="bottom"/>
          </w:tcPr>
          <w:p w14:paraId="3043F695" w14:textId="77777777" w:rsidR="0004002C" w:rsidRPr="00BC33C5" w:rsidRDefault="0004002C" w:rsidP="008E5562">
            <w:pPr>
              <w:widowControl w:val="0"/>
              <w:tabs>
                <w:tab w:val="center" w:pos="5400"/>
              </w:tabs>
              <w:suppressAutoHyphens/>
              <w:ind w:right="-139"/>
              <w:rPr>
                <w:b/>
                <w:spacing w:val="-2"/>
                <w:sz w:val="24"/>
                <w:szCs w:val="24"/>
              </w:rPr>
            </w:pPr>
            <w:r w:rsidRPr="00BC33C5">
              <w:rPr>
                <w:b/>
                <w:spacing w:val="-2"/>
                <w:sz w:val="24"/>
                <w:szCs w:val="24"/>
              </w:rPr>
              <w:t>Number</w:t>
            </w:r>
          </w:p>
        </w:tc>
        <w:tc>
          <w:tcPr>
            <w:tcW w:w="3487" w:type="dxa"/>
            <w:vAlign w:val="bottom"/>
          </w:tcPr>
          <w:p w14:paraId="472C4E1C" w14:textId="547DF70B" w:rsidR="0004002C" w:rsidRPr="00BC33C5" w:rsidRDefault="0004002C" w:rsidP="008E5562">
            <w:pPr>
              <w:widowControl w:val="0"/>
              <w:tabs>
                <w:tab w:val="center" w:pos="5400"/>
              </w:tabs>
              <w:suppressAutoHyphens/>
              <w:ind w:right="-139"/>
              <w:rPr>
                <w:b/>
                <w:spacing w:val="-2"/>
                <w:sz w:val="24"/>
                <w:szCs w:val="24"/>
              </w:rPr>
            </w:pPr>
            <w:r w:rsidRPr="00BC33C5">
              <w:rPr>
                <w:b/>
                <w:spacing w:val="-2"/>
                <w:sz w:val="24"/>
                <w:szCs w:val="24"/>
              </w:rPr>
              <w:t>Course Title</w:t>
            </w:r>
          </w:p>
        </w:tc>
        <w:tc>
          <w:tcPr>
            <w:tcW w:w="1906" w:type="dxa"/>
            <w:vAlign w:val="bottom"/>
          </w:tcPr>
          <w:p w14:paraId="3F4C56F2" w14:textId="24C8311F" w:rsidR="0004002C" w:rsidRPr="00BC33C5" w:rsidRDefault="0004002C" w:rsidP="008E5562">
            <w:pPr>
              <w:widowControl w:val="0"/>
              <w:tabs>
                <w:tab w:val="center" w:pos="5400"/>
              </w:tabs>
              <w:suppressAutoHyphens/>
              <w:ind w:right="-139"/>
              <w:rPr>
                <w:i/>
                <w:spacing w:val="-2"/>
                <w:sz w:val="24"/>
                <w:szCs w:val="24"/>
              </w:rPr>
            </w:pPr>
            <w:r w:rsidRPr="00BC33C5">
              <w:rPr>
                <w:b/>
                <w:spacing w:val="-2"/>
                <w:sz w:val="24"/>
                <w:szCs w:val="24"/>
              </w:rPr>
              <w:t>Prerequisites for Course</w:t>
            </w:r>
          </w:p>
        </w:tc>
        <w:tc>
          <w:tcPr>
            <w:tcW w:w="1017" w:type="dxa"/>
            <w:vAlign w:val="bottom"/>
          </w:tcPr>
          <w:p w14:paraId="6EB05EAC" w14:textId="77777777" w:rsidR="0004002C" w:rsidRPr="00BC33C5" w:rsidRDefault="0004002C" w:rsidP="008E5562">
            <w:pPr>
              <w:widowControl w:val="0"/>
              <w:tabs>
                <w:tab w:val="center" w:pos="5400"/>
              </w:tabs>
              <w:suppressAutoHyphens/>
              <w:ind w:left="-120" w:right="-139"/>
              <w:jc w:val="center"/>
              <w:rPr>
                <w:b/>
                <w:spacing w:val="-2"/>
                <w:sz w:val="24"/>
                <w:szCs w:val="24"/>
              </w:rPr>
            </w:pPr>
            <w:r w:rsidRPr="00BC33C5">
              <w:rPr>
                <w:b/>
                <w:spacing w:val="-2"/>
                <w:sz w:val="24"/>
                <w:szCs w:val="24"/>
              </w:rPr>
              <w:t>Credit Hours</w:t>
            </w:r>
          </w:p>
        </w:tc>
        <w:tc>
          <w:tcPr>
            <w:tcW w:w="942" w:type="dxa"/>
            <w:vAlign w:val="bottom"/>
          </w:tcPr>
          <w:p w14:paraId="7F2CE7BD" w14:textId="77777777" w:rsidR="0004002C" w:rsidRPr="00BC33C5" w:rsidRDefault="0004002C" w:rsidP="008E5562">
            <w:pPr>
              <w:widowControl w:val="0"/>
              <w:tabs>
                <w:tab w:val="center" w:pos="5400"/>
              </w:tabs>
              <w:suppressAutoHyphens/>
              <w:ind w:left="-120" w:right="-139"/>
              <w:jc w:val="center"/>
              <w:rPr>
                <w:b/>
                <w:spacing w:val="-2"/>
                <w:sz w:val="24"/>
                <w:szCs w:val="24"/>
              </w:rPr>
            </w:pPr>
            <w:r w:rsidRPr="00BC33C5">
              <w:rPr>
                <w:b/>
                <w:spacing w:val="-2"/>
                <w:sz w:val="24"/>
                <w:szCs w:val="24"/>
              </w:rPr>
              <w:t>New</w:t>
            </w:r>
          </w:p>
          <w:p w14:paraId="78C33637" w14:textId="77777777" w:rsidR="0004002C" w:rsidRPr="00BC33C5" w:rsidRDefault="0004002C" w:rsidP="008E5562">
            <w:pPr>
              <w:widowControl w:val="0"/>
              <w:tabs>
                <w:tab w:val="center" w:pos="5400"/>
              </w:tabs>
              <w:suppressAutoHyphens/>
              <w:ind w:left="-120" w:right="-139"/>
              <w:jc w:val="center"/>
              <w:rPr>
                <w:b/>
                <w:spacing w:val="-2"/>
                <w:sz w:val="24"/>
                <w:szCs w:val="24"/>
              </w:rPr>
            </w:pPr>
            <w:r w:rsidRPr="00BC33C5">
              <w:rPr>
                <w:b/>
                <w:spacing w:val="-2"/>
                <w:sz w:val="24"/>
                <w:szCs w:val="24"/>
              </w:rPr>
              <w:t>(yes, no)</w:t>
            </w:r>
          </w:p>
        </w:tc>
      </w:tr>
      <w:tr w:rsidR="0004002C" w:rsidRPr="00BC33C5" w14:paraId="29A9AEE9" w14:textId="77777777" w:rsidTr="00E75A0A">
        <w:trPr>
          <w:cantSplit/>
        </w:trPr>
        <w:tc>
          <w:tcPr>
            <w:tcW w:w="950" w:type="dxa"/>
          </w:tcPr>
          <w:p w14:paraId="54A3F77E" w14:textId="695FC569" w:rsidR="0004002C" w:rsidRPr="00BC33C5" w:rsidRDefault="19F209AB" w:rsidP="008E5562">
            <w:pPr>
              <w:widowControl w:val="0"/>
              <w:tabs>
                <w:tab w:val="center" w:pos="5400"/>
              </w:tabs>
              <w:suppressAutoHyphens/>
              <w:jc w:val="center"/>
              <w:rPr>
                <w:spacing w:val="-2"/>
                <w:sz w:val="24"/>
                <w:szCs w:val="24"/>
              </w:rPr>
            </w:pPr>
            <w:r w:rsidRPr="00BC33C5">
              <w:rPr>
                <w:sz w:val="24"/>
                <w:szCs w:val="24"/>
              </w:rPr>
              <w:t>EDFN</w:t>
            </w:r>
          </w:p>
        </w:tc>
        <w:tc>
          <w:tcPr>
            <w:tcW w:w="1048" w:type="dxa"/>
          </w:tcPr>
          <w:p w14:paraId="315A6E12" w14:textId="66EA5B5A" w:rsidR="0004002C" w:rsidRPr="00BC33C5" w:rsidRDefault="00FC1652" w:rsidP="008E5562">
            <w:pPr>
              <w:widowControl w:val="0"/>
              <w:tabs>
                <w:tab w:val="center" w:pos="5400"/>
              </w:tabs>
              <w:suppressAutoHyphens/>
              <w:rPr>
                <w:sz w:val="24"/>
                <w:szCs w:val="24"/>
              </w:rPr>
            </w:pPr>
            <w:r>
              <w:rPr>
                <w:rFonts w:eastAsia="Calibri"/>
                <w:color w:val="000000" w:themeColor="text1"/>
                <w:sz w:val="24"/>
                <w:szCs w:val="24"/>
              </w:rPr>
              <w:t>757</w:t>
            </w:r>
          </w:p>
        </w:tc>
        <w:tc>
          <w:tcPr>
            <w:tcW w:w="3487" w:type="dxa"/>
          </w:tcPr>
          <w:p w14:paraId="11A998B6" w14:textId="2557D1A1" w:rsidR="19F209AB" w:rsidRPr="00BC33C5" w:rsidRDefault="002442DA" w:rsidP="008E5562">
            <w:pPr>
              <w:widowControl w:val="0"/>
              <w:rPr>
                <w:sz w:val="24"/>
                <w:szCs w:val="24"/>
              </w:rPr>
            </w:pPr>
            <w:r>
              <w:rPr>
                <w:rFonts w:eastAsia="Calibri"/>
                <w:color w:val="000000" w:themeColor="text1"/>
                <w:sz w:val="24"/>
                <w:szCs w:val="24"/>
              </w:rPr>
              <w:t>Critical Issues in Literacy Coaching</w:t>
            </w:r>
          </w:p>
        </w:tc>
        <w:tc>
          <w:tcPr>
            <w:tcW w:w="1906" w:type="dxa"/>
          </w:tcPr>
          <w:p w14:paraId="3E1855B0" w14:textId="664B7A4F" w:rsidR="19F209AB" w:rsidRPr="00BC33C5" w:rsidRDefault="0091371C" w:rsidP="008E5562">
            <w:pPr>
              <w:widowControl w:val="0"/>
              <w:rPr>
                <w:sz w:val="24"/>
                <w:szCs w:val="24"/>
              </w:rPr>
            </w:pPr>
            <w:r w:rsidRPr="00BC33C5">
              <w:rPr>
                <w:rFonts w:eastAsia="Calibri"/>
                <w:color w:val="000000" w:themeColor="text1"/>
                <w:sz w:val="24"/>
                <w:szCs w:val="24"/>
              </w:rPr>
              <w:t>None</w:t>
            </w:r>
          </w:p>
        </w:tc>
        <w:tc>
          <w:tcPr>
            <w:tcW w:w="1017" w:type="dxa"/>
          </w:tcPr>
          <w:p w14:paraId="21077DA1" w14:textId="00500942" w:rsidR="0004002C" w:rsidRPr="00BC33C5" w:rsidRDefault="19F209AB"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1796204689"/>
            <w:placeholder>
              <w:docPart w:val="EB33CCFA795243B68C8D2CDD707CC933"/>
            </w:placeholder>
            <w:dropDownList>
              <w:listItem w:value="Choose an item."/>
              <w:listItem w:displayText="Yes" w:value="Yes"/>
              <w:listItem w:displayText="No" w:value="No"/>
            </w:dropDownList>
          </w:sdtPr>
          <w:sdtEndPr/>
          <w:sdtContent>
            <w:tc>
              <w:tcPr>
                <w:tcW w:w="942" w:type="dxa"/>
              </w:tcPr>
              <w:p w14:paraId="376B47AE" w14:textId="4343ECA3" w:rsidR="0004002C" w:rsidRPr="00BC33C5" w:rsidRDefault="19F209AB" w:rsidP="008E5562">
                <w:pPr>
                  <w:widowControl w:val="0"/>
                  <w:tabs>
                    <w:tab w:val="center" w:pos="5400"/>
                  </w:tabs>
                  <w:suppressAutoHyphens/>
                  <w:jc w:val="center"/>
                  <w:rPr>
                    <w:spacing w:val="-2"/>
                    <w:sz w:val="24"/>
                    <w:szCs w:val="24"/>
                  </w:rPr>
                </w:pPr>
                <w:r w:rsidRPr="00BC33C5">
                  <w:rPr>
                    <w:sz w:val="24"/>
                    <w:szCs w:val="24"/>
                  </w:rPr>
                  <w:t>Yes</w:t>
                </w:r>
              </w:p>
            </w:tc>
          </w:sdtContent>
        </w:sdt>
      </w:tr>
      <w:tr w:rsidR="0091371C" w:rsidRPr="00BC33C5" w14:paraId="5DDD8C01" w14:textId="77777777" w:rsidTr="00E75A0A">
        <w:trPr>
          <w:cantSplit/>
        </w:trPr>
        <w:tc>
          <w:tcPr>
            <w:tcW w:w="950" w:type="dxa"/>
          </w:tcPr>
          <w:p w14:paraId="6DA7EC2B" w14:textId="2B3027C6" w:rsidR="0091371C" w:rsidRPr="00BC33C5" w:rsidRDefault="0091371C" w:rsidP="008E5562">
            <w:pPr>
              <w:widowControl w:val="0"/>
              <w:tabs>
                <w:tab w:val="center" w:pos="5400"/>
              </w:tabs>
              <w:suppressAutoHyphens/>
              <w:jc w:val="center"/>
              <w:rPr>
                <w:spacing w:val="-2"/>
                <w:sz w:val="24"/>
                <w:szCs w:val="24"/>
              </w:rPr>
            </w:pPr>
            <w:r w:rsidRPr="00BC33C5">
              <w:rPr>
                <w:sz w:val="24"/>
                <w:szCs w:val="24"/>
              </w:rPr>
              <w:t>EDFN</w:t>
            </w:r>
          </w:p>
        </w:tc>
        <w:tc>
          <w:tcPr>
            <w:tcW w:w="1048" w:type="dxa"/>
          </w:tcPr>
          <w:p w14:paraId="4D210A9A" w14:textId="481B649F" w:rsidR="0091371C" w:rsidRPr="00BC33C5" w:rsidRDefault="00FC1652" w:rsidP="008E5562">
            <w:pPr>
              <w:widowControl w:val="0"/>
              <w:rPr>
                <w:sz w:val="24"/>
                <w:szCs w:val="24"/>
              </w:rPr>
            </w:pPr>
            <w:r>
              <w:rPr>
                <w:rFonts w:eastAsia="Calibri"/>
                <w:color w:val="000000" w:themeColor="text1"/>
                <w:sz w:val="24"/>
                <w:szCs w:val="24"/>
              </w:rPr>
              <w:t>758</w:t>
            </w:r>
          </w:p>
        </w:tc>
        <w:tc>
          <w:tcPr>
            <w:tcW w:w="3487" w:type="dxa"/>
          </w:tcPr>
          <w:p w14:paraId="366C5700" w14:textId="71BE0994" w:rsidR="0091371C" w:rsidRPr="00BC33C5" w:rsidRDefault="004F3F12" w:rsidP="008E5562">
            <w:pPr>
              <w:widowControl w:val="0"/>
              <w:rPr>
                <w:sz w:val="24"/>
                <w:szCs w:val="24"/>
              </w:rPr>
            </w:pPr>
            <w:r>
              <w:rPr>
                <w:rFonts w:eastAsia="Calibri"/>
                <w:color w:val="000000" w:themeColor="text1"/>
                <w:sz w:val="24"/>
                <w:szCs w:val="24"/>
              </w:rPr>
              <w:t>Coaching Using the Science of Learning</w:t>
            </w:r>
          </w:p>
        </w:tc>
        <w:tc>
          <w:tcPr>
            <w:tcW w:w="1906" w:type="dxa"/>
          </w:tcPr>
          <w:p w14:paraId="33A8E51C" w14:textId="6B2126FF"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66056C7E" w14:textId="7FB07362"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1868109338"/>
            <w:placeholder>
              <w:docPart w:val="1B02E387477B48AAB81E6331A2D95587"/>
            </w:placeholder>
            <w:dropDownList>
              <w:listItem w:value="Choose an item."/>
              <w:listItem w:displayText="Yes" w:value="Yes"/>
              <w:listItem w:displayText="No" w:value="No"/>
            </w:dropDownList>
          </w:sdtPr>
          <w:sdtEndPr/>
          <w:sdtContent>
            <w:tc>
              <w:tcPr>
                <w:tcW w:w="942" w:type="dxa"/>
              </w:tcPr>
              <w:p w14:paraId="79200E9D" w14:textId="34C4EE79" w:rsidR="0091371C" w:rsidRPr="00BC33C5" w:rsidRDefault="0091371C" w:rsidP="008E5562">
                <w:pPr>
                  <w:widowControl w:val="0"/>
                  <w:tabs>
                    <w:tab w:val="center" w:pos="5400"/>
                  </w:tabs>
                  <w:suppressAutoHyphens/>
                  <w:jc w:val="center"/>
                  <w:rPr>
                    <w:rStyle w:val="PlaceholderText"/>
                    <w:spacing w:val="-2"/>
                    <w:sz w:val="24"/>
                    <w:szCs w:val="24"/>
                  </w:rPr>
                </w:pPr>
                <w:r w:rsidRPr="00BC33C5">
                  <w:rPr>
                    <w:sz w:val="24"/>
                    <w:szCs w:val="24"/>
                  </w:rPr>
                  <w:t>Yes</w:t>
                </w:r>
              </w:p>
            </w:tc>
          </w:sdtContent>
        </w:sdt>
      </w:tr>
      <w:tr w:rsidR="0091371C" w:rsidRPr="00BC33C5" w14:paraId="5F262A1F" w14:textId="77777777" w:rsidTr="00E75A0A">
        <w:trPr>
          <w:cantSplit/>
        </w:trPr>
        <w:tc>
          <w:tcPr>
            <w:tcW w:w="950" w:type="dxa"/>
          </w:tcPr>
          <w:p w14:paraId="1750DCA8" w14:textId="491BFC3A" w:rsidR="0091371C" w:rsidRPr="00BC33C5" w:rsidRDefault="0091371C" w:rsidP="008E5562">
            <w:pPr>
              <w:widowControl w:val="0"/>
              <w:tabs>
                <w:tab w:val="center" w:pos="5400"/>
              </w:tabs>
              <w:suppressAutoHyphens/>
              <w:jc w:val="center"/>
              <w:rPr>
                <w:spacing w:val="-2"/>
                <w:sz w:val="24"/>
                <w:szCs w:val="24"/>
              </w:rPr>
            </w:pPr>
            <w:r w:rsidRPr="00BC33C5">
              <w:rPr>
                <w:sz w:val="24"/>
                <w:szCs w:val="24"/>
              </w:rPr>
              <w:t>EDFN</w:t>
            </w:r>
          </w:p>
        </w:tc>
        <w:tc>
          <w:tcPr>
            <w:tcW w:w="1048" w:type="dxa"/>
          </w:tcPr>
          <w:p w14:paraId="1D5EEBB4" w14:textId="4969CC58" w:rsidR="0091371C" w:rsidRPr="00BC33C5" w:rsidRDefault="00FC1652" w:rsidP="008E5562">
            <w:pPr>
              <w:widowControl w:val="0"/>
              <w:rPr>
                <w:sz w:val="24"/>
                <w:szCs w:val="24"/>
              </w:rPr>
            </w:pPr>
            <w:r>
              <w:rPr>
                <w:rFonts w:eastAsia="Calibri"/>
                <w:color w:val="000000" w:themeColor="text1"/>
                <w:sz w:val="24"/>
                <w:szCs w:val="24"/>
              </w:rPr>
              <w:t>759</w:t>
            </w:r>
          </w:p>
        </w:tc>
        <w:tc>
          <w:tcPr>
            <w:tcW w:w="3487" w:type="dxa"/>
          </w:tcPr>
          <w:p w14:paraId="501F280F" w14:textId="7F09800D" w:rsidR="0091371C" w:rsidRPr="00BC33C5" w:rsidRDefault="004F3F12" w:rsidP="008E5562">
            <w:pPr>
              <w:widowControl w:val="0"/>
              <w:rPr>
                <w:sz w:val="24"/>
                <w:szCs w:val="24"/>
              </w:rPr>
            </w:pPr>
            <w:r>
              <w:rPr>
                <w:rFonts w:eastAsia="Calibri"/>
                <w:color w:val="000000" w:themeColor="text1"/>
                <w:sz w:val="24"/>
                <w:szCs w:val="24"/>
              </w:rPr>
              <w:t>Literacy Coaching Frameworks and Andragogy</w:t>
            </w:r>
          </w:p>
        </w:tc>
        <w:tc>
          <w:tcPr>
            <w:tcW w:w="1906" w:type="dxa"/>
          </w:tcPr>
          <w:p w14:paraId="70FAA179" w14:textId="71E20656"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5A360D5D" w14:textId="586A82C6"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463928339"/>
            <w:placeholder>
              <w:docPart w:val="523C91A3A2144B8F8F67AC6C2135B2D7"/>
            </w:placeholder>
            <w:dropDownList>
              <w:listItem w:value="Choose an item."/>
              <w:listItem w:displayText="Yes" w:value="Yes"/>
              <w:listItem w:displayText="No" w:value="No"/>
            </w:dropDownList>
          </w:sdtPr>
          <w:sdtEndPr/>
          <w:sdtContent>
            <w:tc>
              <w:tcPr>
                <w:tcW w:w="942" w:type="dxa"/>
              </w:tcPr>
              <w:p w14:paraId="66AB92A8" w14:textId="6ABA1298" w:rsidR="0091371C" w:rsidRPr="00BC33C5" w:rsidRDefault="0091371C" w:rsidP="008E5562">
                <w:pPr>
                  <w:widowControl w:val="0"/>
                  <w:tabs>
                    <w:tab w:val="center" w:pos="5400"/>
                  </w:tabs>
                  <w:suppressAutoHyphens/>
                  <w:jc w:val="center"/>
                  <w:rPr>
                    <w:rStyle w:val="PlaceholderText"/>
                    <w:spacing w:val="-2"/>
                    <w:sz w:val="24"/>
                    <w:szCs w:val="24"/>
                  </w:rPr>
                </w:pPr>
                <w:r w:rsidRPr="00BC33C5">
                  <w:rPr>
                    <w:sz w:val="24"/>
                    <w:szCs w:val="24"/>
                  </w:rPr>
                  <w:t>Yes</w:t>
                </w:r>
              </w:p>
            </w:tc>
          </w:sdtContent>
        </w:sdt>
      </w:tr>
      <w:tr w:rsidR="0091371C" w:rsidRPr="00BC33C5" w14:paraId="5D6703C8" w14:textId="77777777" w:rsidTr="00E75A0A">
        <w:trPr>
          <w:cantSplit/>
        </w:trPr>
        <w:tc>
          <w:tcPr>
            <w:tcW w:w="950" w:type="dxa"/>
            <w:tcBorders>
              <w:bottom w:val="single" w:sz="4" w:space="0" w:color="auto"/>
            </w:tcBorders>
          </w:tcPr>
          <w:p w14:paraId="562AC11A" w14:textId="514F3BD7" w:rsidR="0091371C" w:rsidRPr="00BC33C5" w:rsidRDefault="0091371C" w:rsidP="008E5562">
            <w:pPr>
              <w:widowControl w:val="0"/>
              <w:tabs>
                <w:tab w:val="center" w:pos="5400"/>
              </w:tabs>
              <w:suppressAutoHyphens/>
              <w:jc w:val="center"/>
              <w:rPr>
                <w:spacing w:val="-2"/>
                <w:sz w:val="24"/>
                <w:szCs w:val="24"/>
              </w:rPr>
            </w:pPr>
            <w:r w:rsidRPr="00BC33C5">
              <w:rPr>
                <w:sz w:val="24"/>
                <w:szCs w:val="24"/>
              </w:rPr>
              <w:t>EDFN</w:t>
            </w:r>
          </w:p>
        </w:tc>
        <w:tc>
          <w:tcPr>
            <w:tcW w:w="1048" w:type="dxa"/>
            <w:tcBorders>
              <w:bottom w:val="single" w:sz="4" w:space="0" w:color="auto"/>
            </w:tcBorders>
          </w:tcPr>
          <w:p w14:paraId="7D1AC18C" w14:textId="5B973DA8" w:rsidR="0091371C" w:rsidRPr="00BC33C5" w:rsidRDefault="00FC1652" w:rsidP="008E5562">
            <w:pPr>
              <w:widowControl w:val="0"/>
              <w:rPr>
                <w:sz w:val="24"/>
                <w:szCs w:val="24"/>
              </w:rPr>
            </w:pPr>
            <w:r>
              <w:rPr>
                <w:rFonts w:eastAsia="Calibri"/>
                <w:color w:val="000000" w:themeColor="text1"/>
                <w:sz w:val="24"/>
                <w:szCs w:val="24"/>
              </w:rPr>
              <w:t>761</w:t>
            </w:r>
          </w:p>
        </w:tc>
        <w:tc>
          <w:tcPr>
            <w:tcW w:w="3487" w:type="dxa"/>
            <w:tcBorders>
              <w:bottom w:val="single" w:sz="4" w:space="0" w:color="auto"/>
            </w:tcBorders>
          </w:tcPr>
          <w:p w14:paraId="1E65D7CE" w14:textId="7B6CA428" w:rsidR="0091371C" w:rsidRPr="00BC33C5" w:rsidRDefault="00FE1516" w:rsidP="008E5562">
            <w:pPr>
              <w:widowControl w:val="0"/>
              <w:rPr>
                <w:sz w:val="24"/>
                <w:szCs w:val="24"/>
              </w:rPr>
            </w:pPr>
            <w:r>
              <w:rPr>
                <w:rFonts w:eastAsia="Calibri"/>
                <w:color w:val="000000" w:themeColor="text1"/>
                <w:sz w:val="24"/>
                <w:szCs w:val="24"/>
              </w:rPr>
              <w:t>Developing Instructional Capacity</w:t>
            </w:r>
          </w:p>
        </w:tc>
        <w:tc>
          <w:tcPr>
            <w:tcW w:w="1906" w:type="dxa"/>
            <w:tcBorders>
              <w:bottom w:val="single" w:sz="4" w:space="0" w:color="auto"/>
            </w:tcBorders>
          </w:tcPr>
          <w:p w14:paraId="5E881DC7" w14:textId="0719FB45"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4D2D6AED" w14:textId="465DAD45"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466785634"/>
            <w:placeholder>
              <w:docPart w:val="26F3D47A0EA54E8FAB3281F6A31BC02A"/>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514BFE98" w14:textId="1BFF78F2"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19F9EC0D" w14:textId="77777777" w:rsidTr="00E75A0A">
        <w:trPr>
          <w:cantSplit/>
        </w:trPr>
        <w:tc>
          <w:tcPr>
            <w:tcW w:w="950" w:type="dxa"/>
            <w:tcBorders>
              <w:bottom w:val="single" w:sz="4" w:space="0" w:color="auto"/>
            </w:tcBorders>
          </w:tcPr>
          <w:p w14:paraId="7B1AD041" w14:textId="17601F90" w:rsidR="0091371C" w:rsidRPr="00BC33C5" w:rsidRDefault="0091371C" w:rsidP="008E5562">
            <w:pPr>
              <w:widowControl w:val="0"/>
              <w:tabs>
                <w:tab w:val="center" w:pos="5400"/>
              </w:tabs>
              <w:suppressAutoHyphens/>
              <w:jc w:val="center"/>
              <w:rPr>
                <w:spacing w:val="-2"/>
                <w:sz w:val="24"/>
                <w:szCs w:val="24"/>
              </w:rPr>
            </w:pPr>
            <w:r w:rsidRPr="00BC33C5">
              <w:rPr>
                <w:sz w:val="24"/>
                <w:szCs w:val="24"/>
              </w:rPr>
              <w:t>EDFN</w:t>
            </w:r>
          </w:p>
        </w:tc>
        <w:tc>
          <w:tcPr>
            <w:tcW w:w="1048" w:type="dxa"/>
            <w:tcBorders>
              <w:bottom w:val="single" w:sz="4" w:space="0" w:color="auto"/>
            </w:tcBorders>
          </w:tcPr>
          <w:p w14:paraId="6DDBD17A" w14:textId="1DDB1D51" w:rsidR="0091371C" w:rsidRPr="00BC33C5" w:rsidRDefault="00FC1652" w:rsidP="008E5562">
            <w:pPr>
              <w:widowControl w:val="0"/>
              <w:rPr>
                <w:sz w:val="24"/>
                <w:szCs w:val="24"/>
              </w:rPr>
            </w:pPr>
            <w:r>
              <w:rPr>
                <w:rFonts w:eastAsia="Calibri"/>
                <w:color w:val="000000" w:themeColor="text1"/>
                <w:sz w:val="24"/>
                <w:szCs w:val="24"/>
              </w:rPr>
              <w:t>762</w:t>
            </w:r>
          </w:p>
        </w:tc>
        <w:tc>
          <w:tcPr>
            <w:tcW w:w="3487" w:type="dxa"/>
            <w:tcBorders>
              <w:bottom w:val="single" w:sz="4" w:space="0" w:color="auto"/>
            </w:tcBorders>
          </w:tcPr>
          <w:p w14:paraId="61286477" w14:textId="61AB5095" w:rsidR="0091371C" w:rsidRPr="00BC33C5" w:rsidRDefault="00FE1516" w:rsidP="008E5562">
            <w:pPr>
              <w:widowControl w:val="0"/>
              <w:rPr>
                <w:sz w:val="24"/>
                <w:szCs w:val="24"/>
              </w:rPr>
            </w:pPr>
            <w:r>
              <w:rPr>
                <w:rFonts w:eastAsia="Calibri"/>
                <w:color w:val="000000" w:themeColor="text1"/>
                <w:sz w:val="24"/>
                <w:szCs w:val="24"/>
              </w:rPr>
              <w:t>Literacy Assessment and Learning</w:t>
            </w:r>
          </w:p>
        </w:tc>
        <w:tc>
          <w:tcPr>
            <w:tcW w:w="1906" w:type="dxa"/>
            <w:tcBorders>
              <w:bottom w:val="single" w:sz="4" w:space="0" w:color="auto"/>
            </w:tcBorders>
          </w:tcPr>
          <w:p w14:paraId="2CD44136" w14:textId="0AC93A72"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1C88525B" w14:textId="108E111E"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1397972389"/>
            <w:placeholder>
              <w:docPart w:val="7C308C0119AA43C1B87129A4D3461F29"/>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3D794E2C" w14:textId="6EE6DEA2"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2BDEE5A0" w14:textId="77777777" w:rsidTr="00E75A0A">
        <w:trPr>
          <w:cantSplit/>
        </w:trPr>
        <w:tc>
          <w:tcPr>
            <w:tcW w:w="950" w:type="dxa"/>
            <w:tcBorders>
              <w:bottom w:val="single" w:sz="4" w:space="0" w:color="auto"/>
            </w:tcBorders>
          </w:tcPr>
          <w:p w14:paraId="7884A0EC" w14:textId="695FC569" w:rsidR="0091371C" w:rsidRPr="00BC33C5" w:rsidRDefault="0091371C" w:rsidP="008E5562">
            <w:pPr>
              <w:widowControl w:val="0"/>
              <w:tabs>
                <w:tab w:val="center" w:pos="5400"/>
              </w:tabs>
              <w:jc w:val="center"/>
              <w:rPr>
                <w:sz w:val="24"/>
                <w:szCs w:val="24"/>
              </w:rPr>
            </w:pPr>
            <w:r w:rsidRPr="00BC33C5">
              <w:rPr>
                <w:sz w:val="24"/>
                <w:szCs w:val="24"/>
              </w:rPr>
              <w:t>EDFN</w:t>
            </w:r>
          </w:p>
        </w:tc>
        <w:tc>
          <w:tcPr>
            <w:tcW w:w="1048" w:type="dxa"/>
            <w:tcBorders>
              <w:bottom w:val="single" w:sz="4" w:space="0" w:color="auto"/>
            </w:tcBorders>
          </w:tcPr>
          <w:p w14:paraId="4CDE77AE" w14:textId="05D71BEE" w:rsidR="0091371C" w:rsidRPr="00BC33C5" w:rsidRDefault="00FC1652" w:rsidP="008E5562">
            <w:pPr>
              <w:widowControl w:val="0"/>
              <w:rPr>
                <w:sz w:val="24"/>
                <w:szCs w:val="24"/>
              </w:rPr>
            </w:pPr>
            <w:r>
              <w:rPr>
                <w:rFonts w:eastAsia="Calibri"/>
                <w:color w:val="000000" w:themeColor="text1"/>
                <w:sz w:val="24"/>
                <w:szCs w:val="24"/>
              </w:rPr>
              <w:t>763</w:t>
            </w:r>
          </w:p>
        </w:tc>
        <w:tc>
          <w:tcPr>
            <w:tcW w:w="3487" w:type="dxa"/>
            <w:tcBorders>
              <w:bottom w:val="single" w:sz="4" w:space="0" w:color="auto"/>
            </w:tcBorders>
          </w:tcPr>
          <w:p w14:paraId="06716EE4" w14:textId="02AAE740" w:rsidR="0091371C" w:rsidRPr="00BC33C5" w:rsidRDefault="00FE1516" w:rsidP="008E5562">
            <w:pPr>
              <w:widowControl w:val="0"/>
              <w:rPr>
                <w:sz w:val="24"/>
                <w:szCs w:val="24"/>
              </w:rPr>
            </w:pPr>
            <w:r>
              <w:rPr>
                <w:rFonts w:eastAsia="Calibri"/>
                <w:color w:val="000000" w:themeColor="text1"/>
                <w:sz w:val="24"/>
                <w:szCs w:val="24"/>
              </w:rPr>
              <w:t>Data-Informed Literacy Coaching</w:t>
            </w:r>
          </w:p>
        </w:tc>
        <w:tc>
          <w:tcPr>
            <w:tcW w:w="1906" w:type="dxa"/>
            <w:tcBorders>
              <w:bottom w:val="single" w:sz="4" w:space="0" w:color="auto"/>
            </w:tcBorders>
          </w:tcPr>
          <w:p w14:paraId="204AB2F5" w14:textId="64D3D99D"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02D1FBD8" w14:textId="08235071"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762536133"/>
            <w:placeholder>
              <w:docPart w:val="096CE8F426BB41E19DCE656026EE5F8D"/>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78F96307" w14:textId="7F3F4551"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7B1BED2E" w14:textId="77777777" w:rsidTr="00E75A0A">
        <w:trPr>
          <w:cantSplit/>
        </w:trPr>
        <w:tc>
          <w:tcPr>
            <w:tcW w:w="950" w:type="dxa"/>
            <w:tcBorders>
              <w:bottom w:val="single" w:sz="4" w:space="0" w:color="auto"/>
            </w:tcBorders>
          </w:tcPr>
          <w:p w14:paraId="03A2A6B0" w14:textId="2B3027C6" w:rsidR="0091371C" w:rsidRPr="00BC33C5" w:rsidRDefault="0091371C" w:rsidP="008E5562">
            <w:pPr>
              <w:widowControl w:val="0"/>
              <w:tabs>
                <w:tab w:val="center" w:pos="5400"/>
              </w:tabs>
              <w:jc w:val="center"/>
              <w:rPr>
                <w:sz w:val="24"/>
                <w:szCs w:val="24"/>
              </w:rPr>
            </w:pPr>
            <w:r w:rsidRPr="00BC33C5">
              <w:rPr>
                <w:sz w:val="24"/>
                <w:szCs w:val="24"/>
              </w:rPr>
              <w:t>EDFN</w:t>
            </w:r>
          </w:p>
        </w:tc>
        <w:tc>
          <w:tcPr>
            <w:tcW w:w="1048" w:type="dxa"/>
            <w:tcBorders>
              <w:bottom w:val="single" w:sz="4" w:space="0" w:color="auto"/>
            </w:tcBorders>
          </w:tcPr>
          <w:p w14:paraId="3B74FC41" w14:textId="1188DDDB" w:rsidR="0091371C" w:rsidRPr="00BC33C5" w:rsidRDefault="00FC1652" w:rsidP="008E5562">
            <w:pPr>
              <w:widowControl w:val="0"/>
              <w:rPr>
                <w:sz w:val="24"/>
                <w:szCs w:val="24"/>
              </w:rPr>
            </w:pPr>
            <w:r>
              <w:rPr>
                <w:rFonts w:eastAsia="Calibri"/>
                <w:color w:val="000000" w:themeColor="text1"/>
                <w:sz w:val="24"/>
                <w:szCs w:val="24"/>
              </w:rPr>
              <w:t>764</w:t>
            </w:r>
          </w:p>
        </w:tc>
        <w:tc>
          <w:tcPr>
            <w:tcW w:w="3487" w:type="dxa"/>
            <w:tcBorders>
              <w:bottom w:val="single" w:sz="4" w:space="0" w:color="auto"/>
            </w:tcBorders>
          </w:tcPr>
          <w:p w14:paraId="0E898A27" w14:textId="27AD2F47" w:rsidR="0091371C" w:rsidRPr="00BC33C5" w:rsidRDefault="008322CC" w:rsidP="008E5562">
            <w:pPr>
              <w:widowControl w:val="0"/>
              <w:rPr>
                <w:sz w:val="24"/>
                <w:szCs w:val="24"/>
              </w:rPr>
            </w:pPr>
            <w:r>
              <w:rPr>
                <w:rFonts w:eastAsia="Calibri"/>
                <w:color w:val="000000" w:themeColor="text1"/>
                <w:sz w:val="24"/>
                <w:szCs w:val="24"/>
              </w:rPr>
              <w:t>Literacy Coaching for Differentiated Instruction</w:t>
            </w:r>
          </w:p>
        </w:tc>
        <w:tc>
          <w:tcPr>
            <w:tcW w:w="1906" w:type="dxa"/>
            <w:tcBorders>
              <w:bottom w:val="single" w:sz="4" w:space="0" w:color="auto"/>
            </w:tcBorders>
          </w:tcPr>
          <w:p w14:paraId="6CC0D3D3" w14:textId="2E5050B3"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790C3301" w14:textId="6EED41B9"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797991572"/>
            <w:placeholder>
              <w:docPart w:val="E2310E68DD3041B89D1B7B6192E63D58"/>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1D45699B" w14:textId="4D52F3AD"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6F7F34A1" w14:textId="77777777" w:rsidTr="00E75A0A">
        <w:trPr>
          <w:cantSplit/>
        </w:trPr>
        <w:tc>
          <w:tcPr>
            <w:tcW w:w="950" w:type="dxa"/>
            <w:tcBorders>
              <w:bottom w:val="single" w:sz="4" w:space="0" w:color="auto"/>
            </w:tcBorders>
          </w:tcPr>
          <w:p w14:paraId="78A1513A" w14:textId="491BFC3A" w:rsidR="0091371C" w:rsidRPr="00BC33C5" w:rsidRDefault="0091371C" w:rsidP="008E5562">
            <w:pPr>
              <w:widowControl w:val="0"/>
              <w:tabs>
                <w:tab w:val="center" w:pos="5400"/>
              </w:tabs>
              <w:jc w:val="center"/>
              <w:rPr>
                <w:sz w:val="24"/>
                <w:szCs w:val="24"/>
              </w:rPr>
            </w:pPr>
            <w:r w:rsidRPr="00BC33C5">
              <w:rPr>
                <w:sz w:val="24"/>
                <w:szCs w:val="24"/>
              </w:rPr>
              <w:t>EDFN</w:t>
            </w:r>
          </w:p>
        </w:tc>
        <w:tc>
          <w:tcPr>
            <w:tcW w:w="1048" w:type="dxa"/>
            <w:tcBorders>
              <w:bottom w:val="single" w:sz="4" w:space="0" w:color="auto"/>
            </w:tcBorders>
          </w:tcPr>
          <w:p w14:paraId="33EC4CDB" w14:textId="563B8DFB" w:rsidR="0091371C" w:rsidRPr="00BC33C5" w:rsidRDefault="00FC1652" w:rsidP="008E5562">
            <w:pPr>
              <w:widowControl w:val="0"/>
              <w:rPr>
                <w:sz w:val="24"/>
                <w:szCs w:val="24"/>
              </w:rPr>
            </w:pPr>
            <w:r>
              <w:rPr>
                <w:rFonts w:eastAsia="Calibri"/>
                <w:color w:val="000000" w:themeColor="text1"/>
                <w:sz w:val="24"/>
                <w:szCs w:val="24"/>
              </w:rPr>
              <w:t>766</w:t>
            </w:r>
          </w:p>
        </w:tc>
        <w:tc>
          <w:tcPr>
            <w:tcW w:w="3487" w:type="dxa"/>
            <w:tcBorders>
              <w:bottom w:val="single" w:sz="4" w:space="0" w:color="auto"/>
            </w:tcBorders>
          </w:tcPr>
          <w:p w14:paraId="2539712C" w14:textId="1781C5F6" w:rsidR="0091371C" w:rsidRPr="00BC33C5" w:rsidRDefault="008322CC" w:rsidP="008E5562">
            <w:pPr>
              <w:widowControl w:val="0"/>
              <w:rPr>
                <w:sz w:val="24"/>
                <w:szCs w:val="24"/>
              </w:rPr>
            </w:pPr>
            <w:r>
              <w:rPr>
                <w:rFonts w:eastAsia="Calibri"/>
                <w:color w:val="000000" w:themeColor="text1"/>
                <w:sz w:val="24"/>
                <w:szCs w:val="24"/>
              </w:rPr>
              <w:t>Disciplinary Literacy Coaching</w:t>
            </w:r>
          </w:p>
        </w:tc>
        <w:tc>
          <w:tcPr>
            <w:tcW w:w="1906" w:type="dxa"/>
            <w:tcBorders>
              <w:bottom w:val="single" w:sz="4" w:space="0" w:color="auto"/>
            </w:tcBorders>
          </w:tcPr>
          <w:p w14:paraId="2569DCF8" w14:textId="5A34B5BF"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62BDA52A" w14:textId="4CA38020"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1241164404"/>
            <w:placeholder>
              <w:docPart w:val="BF93165702CC409D8B0F5E134F9C3D70"/>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220598EE" w14:textId="14C39BEF"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5ECEAD27" w14:textId="77777777" w:rsidTr="00E75A0A">
        <w:trPr>
          <w:cantSplit/>
          <w:trHeight w:val="300"/>
        </w:trPr>
        <w:tc>
          <w:tcPr>
            <w:tcW w:w="950" w:type="dxa"/>
            <w:tcBorders>
              <w:bottom w:val="single" w:sz="4" w:space="0" w:color="auto"/>
            </w:tcBorders>
          </w:tcPr>
          <w:p w14:paraId="579F6411" w14:textId="514F3BD7" w:rsidR="0091371C" w:rsidRPr="00BC33C5" w:rsidRDefault="0091371C" w:rsidP="008E5562">
            <w:pPr>
              <w:widowControl w:val="0"/>
              <w:tabs>
                <w:tab w:val="center" w:pos="5400"/>
              </w:tabs>
              <w:jc w:val="center"/>
              <w:rPr>
                <w:sz w:val="24"/>
                <w:szCs w:val="24"/>
              </w:rPr>
            </w:pPr>
            <w:r w:rsidRPr="00BC33C5">
              <w:rPr>
                <w:sz w:val="24"/>
                <w:szCs w:val="24"/>
              </w:rPr>
              <w:t>EDFN</w:t>
            </w:r>
          </w:p>
        </w:tc>
        <w:tc>
          <w:tcPr>
            <w:tcW w:w="1048" w:type="dxa"/>
            <w:tcBorders>
              <w:bottom w:val="single" w:sz="4" w:space="0" w:color="auto"/>
            </w:tcBorders>
          </w:tcPr>
          <w:p w14:paraId="366A803D" w14:textId="77F8A8AC" w:rsidR="0091371C" w:rsidRPr="00BC33C5" w:rsidRDefault="00FC1652" w:rsidP="008E5562">
            <w:pPr>
              <w:widowControl w:val="0"/>
              <w:rPr>
                <w:sz w:val="24"/>
                <w:szCs w:val="24"/>
              </w:rPr>
            </w:pPr>
            <w:r>
              <w:rPr>
                <w:rFonts w:eastAsia="Calibri"/>
                <w:color w:val="000000" w:themeColor="text1"/>
                <w:sz w:val="24"/>
                <w:szCs w:val="24"/>
              </w:rPr>
              <w:t>767</w:t>
            </w:r>
          </w:p>
        </w:tc>
        <w:tc>
          <w:tcPr>
            <w:tcW w:w="3487" w:type="dxa"/>
            <w:tcBorders>
              <w:bottom w:val="single" w:sz="4" w:space="0" w:color="auto"/>
            </w:tcBorders>
          </w:tcPr>
          <w:p w14:paraId="1774BD10" w14:textId="79A2A42A" w:rsidR="0091371C" w:rsidRPr="00BC33C5" w:rsidRDefault="00B52029" w:rsidP="008E5562">
            <w:pPr>
              <w:widowControl w:val="0"/>
              <w:rPr>
                <w:sz w:val="24"/>
                <w:szCs w:val="24"/>
              </w:rPr>
            </w:pPr>
            <w:r>
              <w:rPr>
                <w:rFonts w:eastAsia="Calibri"/>
                <w:color w:val="000000" w:themeColor="text1"/>
                <w:sz w:val="24"/>
                <w:szCs w:val="24"/>
              </w:rPr>
              <w:t>School-Wide Literacy Intervention</w:t>
            </w:r>
          </w:p>
        </w:tc>
        <w:tc>
          <w:tcPr>
            <w:tcW w:w="1906" w:type="dxa"/>
            <w:tcBorders>
              <w:bottom w:val="single" w:sz="4" w:space="0" w:color="auto"/>
            </w:tcBorders>
          </w:tcPr>
          <w:p w14:paraId="29BF02A3" w14:textId="332D4E9B"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3E8E133C" w14:textId="3AB38016" w:rsidR="0091371C" w:rsidRPr="00BC33C5" w:rsidRDefault="0091371C" w:rsidP="008E5562">
            <w:pPr>
              <w:widowControl w:val="0"/>
              <w:jc w:val="center"/>
              <w:rPr>
                <w:sz w:val="24"/>
                <w:szCs w:val="24"/>
              </w:rPr>
            </w:pPr>
            <w:r w:rsidRPr="00BC33C5">
              <w:rPr>
                <w:sz w:val="24"/>
                <w:szCs w:val="24"/>
              </w:rPr>
              <w:t>1</w:t>
            </w:r>
          </w:p>
        </w:tc>
        <w:sdt>
          <w:sdtPr>
            <w:rPr>
              <w:spacing w:val="-2"/>
              <w:sz w:val="24"/>
              <w:szCs w:val="24"/>
            </w:rPr>
            <w:id w:val="-805303754"/>
            <w:placeholder>
              <w:docPart w:val="E614E003918E4598992B1964698CAC62"/>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67811C35" w14:textId="0540C87E"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45B48A48" w14:textId="77777777" w:rsidTr="00E75A0A">
        <w:trPr>
          <w:cantSplit/>
          <w:trHeight w:val="300"/>
        </w:trPr>
        <w:tc>
          <w:tcPr>
            <w:tcW w:w="950" w:type="dxa"/>
            <w:tcBorders>
              <w:bottom w:val="single" w:sz="4" w:space="0" w:color="auto"/>
            </w:tcBorders>
          </w:tcPr>
          <w:p w14:paraId="032F50B6" w14:textId="17601F90" w:rsidR="0091371C" w:rsidRPr="00BC33C5" w:rsidRDefault="0091371C" w:rsidP="008E5562">
            <w:pPr>
              <w:widowControl w:val="0"/>
              <w:tabs>
                <w:tab w:val="center" w:pos="5400"/>
              </w:tabs>
              <w:jc w:val="center"/>
              <w:rPr>
                <w:sz w:val="24"/>
                <w:szCs w:val="24"/>
              </w:rPr>
            </w:pPr>
            <w:r w:rsidRPr="00BC33C5">
              <w:rPr>
                <w:sz w:val="24"/>
                <w:szCs w:val="24"/>
              </w:rPr>
              <w:t>EDFN</w:t>
            </w:r>
          </w:p>
        </w:tc>
        <w:tc>
          <w:tcPr>
            <w:tcW w:w="1048" w:type="dxa"/>
            <w:tcBorders>
              <w:bottom w:val="single" w:sz="4" w:space="0" w:color="auto"/>
            </w:tcBorders>
          </w:tcPr>
          <w:p w14:paraId="4783CA2C" w14:textId="3A4F560D" w:rsidR="0091371C" w:rsidRPr="00BC33C5" w:rsidRDefault="00FC1652" w:rsidP="008E5562">
            <w:pPr>
              <w:widowControl w:val="0"/>
              <w:rPr>
                <w:sz w:val="24"/>
                <w:szCs w:val="24"/>
              </w:rPr>
            </w:pPr>
            <w:r>
              <w:rPr>
                <w:rFonts w:eastAsia="Calibri"/>
                <w:color w:val="000000" w:themeColor="text1"/>
                <w:sz w:val="24"/>
                <w:szCs w:val="24"/>
              </w:rPr>
              <w:t>768</w:t>
            </w:r>
          </w:p>
        </w:tc>
        <w:tc>
          <w:tcPr>
            <w:tcW w:w="3487" w:type="dxa"/>
            <w:tcBorders>
              <w:bottom w:val="single" w:sz="4" w:space="0" w:color="auto"/>
            </w:tcBorders>
          </w:tcPr>
          <w:p w14:paraId="32FACE60" w14:textId="1378D551" w:rsidR="0091371C" w:rsidRPr="00BC33C5" w:rsidRDefault="00B52029" w:rsidP="008E5562">
            <w:pPr>
              <w:widowControl w:val="0"/>
              <w:rPr>
                <w:sz w:val="24"/>
                <w:szCs w:val="24"/>
              </w:rPr>
            </w:pPr>
            <w:r>
              <w:rPr>
                <w:rFonts w:eastAsia="Calibri"/>
                <w:color w:val="000000" w:themeColor="text1"/>
                <w:sz w:val="24"/>
                <w:szCs w:val="24"/>
              </w:rPr>
              <w:t>Literacy Curriculum Evaluation</w:t>
            </w:r>
          </w:p>
        </w:tc>
        <w:tc>
          <w:tcPr>
            <w:tcW w:w="1906" w:type="dxa"/>
            <w:tcBorders>
              <w:bottom w:val="single" w:sz="4" w:space="0" w:color="auto"/>
            </w:tcBorders>
          </w:tcPr>
          <w:p w14:paraId="7DB8AB45" w14:textId="6C2D7190"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3268A5AC" w14:textId="2123DAAB" w:rsidR="0091371C" w:rsidRPr="00BC33C5" w:rsidRDefault="0091371C" w:rsidP="008E5562">
            <w:pPr>
              <w:widowControl w:val="0"/>
              <w:jc w:val="center"/>
              <w:rPr>
                <w:sz w:val="24"/>
                <w:szCs w:val="24"/>
              </w:rPr>
            </w:pPr>
            <w:r w:rsidRPr="00BC33C5">
              <w:rPr>
                <w:sz w:val="24"/>
                <w:szCs w:val="24"/>
              </w:rPr>
              <w:t>1</w:t>
            </w:r>
          </w:p>
        </w:tc>
        <w:sdt>
          <w:sdtPr>
            <w:rPr>
              <w:spacing w:val="-2"/>
              <w:sz w:val="24"/>
              <w:szCs w:val="24"/>
            </w:rPr>
            <w:id w:val="1076405330"/>
            <w:placeholder>
              <w:docPart w:val="8A2FD11B8426431792E503AA586A7A8B"/>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31EBAEE5" w14:textId="24837133"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38F92F96" w14:textId="77777777" w:rsidTr="00E75A0A">
        <w:trPr>
          <w:cantSplit/>
        </w:trPr>
        <w:tc>
          <w:tcPr>
            <w:tcW w:w="950" w:type="dxa"/>
            <w:tcBorders>
              <w:bottom w:val="single" w:sz="4" w:space="0" w:color="auto"/>
            </w:tcBorders>
          </w:tcPr>
          <w:p w14:paraId="757D2FF8" w14:textId="695FC569" w:rsidR="0091371C" w:rsidRPr="00BC33C5" w:rsidRDefault="0091371C" w:rsidP="008E5562">
            <w:pPr>
              <w:widowControl w:val="0"/>
              <w:tabs>
                <w:tab w:val="center" w:pos="5400"/>
              </w:tabs>
              <w:jc w:val="center"/>
              <w:rPr>
                <w:sz w:val="24"/>
                <w:szCs w:val="24"/>
              </w:rPr>
            </w:pPr>
            <w:r w:rsidRPr="00BC33C5">
              <w:rPr>
                <w:sz w:val="24"/>
                <w:szCs w:val="24"/>
              </w:rPr>
              <w:t>EDFN</w:t>
            </w:r>
          </w:p>
        </w:tc>
        <w:tc>
          <w:tcPr>
            <w:tcW w:w="1048" w:type="dxa"/>
            <w:tcBorders>
              <w:bottom w:val="single" w:sz="4" w:space="0" w:color="auto"/>
            </w:tcBorders>
          </w:tcPr>
          <w:p w14:paraId="03FAACD6" w14:textId="33DED276" w:rsidR="0091371C" w:rsidRPr="00BC33C5" w:rsidRDefault="00FC1652" w:rsidP="008E5562">
            <w:pPr>
              <w:widowControl w:val="0"/>
              <w:rPr>
                <w:sz w:val="24"/>
                <w:szCs w:val="24"/>
              </w:rPr>
            </w:pPr>
            <w:r>
              <w:rPr>
                <w:rFonts w:eastAsia="Calibri"/>
                <w:color w:val="000000" w:themeColor="text1"/>
                <w:sz w:val="24"/>
                <w:szCs w:val="24"/>
              </w:rPr>
              <w:t>769</w:t>
            </w:r>
          </w:p>
        </w:tc>
        <w:tc>
          <w:tcPr>
            <w:tcW w:w="3487" w:type="dxa"/>
            <w:tcBorders>
              <w:bottom w:val="single" w:sz="4" w:space="0" w:color="auto"/>
            </w:tcBorders>
          </w:tcPr>
          <w:p w14:paraId="30A8C750" w14:textId="52DF7C0A" w:rsidR="0091371C" w:rsidRPr="00BC33C5" w:rsidRDefault="00610414" w:rsidP="008E5562">
            <w:pPr>
              <w:widowControl w:val="0"/>
              <w:rPr>
                <w:sz w:val="24"/>
                <w:szCs w:val="24"/>
              </w:rPr>
            </w:pPr>
            <w:r>
              <w:rPr>
                <w:rFonts w:eastAsia="Calibri"/>
                <w:color w:val="000000" w:themeColor="text1"/>
                <w:sz w:val="24"/>
                <w:szCs w:val="24"/>
              </w:rPr>
              <w:t>Literacy Curriculum Mapping</w:t>
            </w:r>
          </w:p>
        </w:tc>
        <w:tc>
          <w:tcPr>
            <w:tcW w:w="1906" w:type="dxa"/>
            <w:tcBorders>
              <w:bottom w:val="single" w:sz="4" w:space="0" w:color="auto"/>
            </w:tcBorders>
          </w:tcPr>
          <w:p w14:paraId="79059CE0" w14:textId="266A98AD"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403ED9FB" w14:textId="1D607879"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1393345166"/>
            <w:placeholder>
              <w:docPart w:val="A8235986AE704AF1B63D92BD2FC29630"/>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5B66FB75" w14:textId="4BCDEC5D"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1ED20358" w14:textId="77777777" w:rsidTr="00E75A0A">
        <w:trPr>
          <w:cantSplit/>
        </w:trPr>
        <w:tc>
          <w:tcPr>
            <w:tcW w:w="950" w:type="dxa"/>
            <w:tcBorders>
              <w:bottom w:val="single" w:sz="4" w:space="0" w:color="auto"/>
            </w:tcBorders>
          </w:tcPr>
          <w:p w14:paraId="5757CAC2" w14:textId="2B3027C6" w:rsidR="0091371C" w:rsidRPr="00BC33C5" w:rsidRDefault="0091371C" w:rsidP="008E5562">
            <w:pPr>
              <w:widowControl w:val="0"/>
              <w:tabs>
                <w:tab w:val="center" w:pos="5400"/>
              </w:tabs>
              <w:jc w:val="center"/>
              <w:rPr>
                <w:sz w:val="24"/>
                <w:szCs w:val="24"/>
              </w:rPr>
            </w:pPr>
            <w:r w:rsidRPr="00BC33C5">
              <w:rPr>
                <w:sz w:val="24"/>
                <w:szCs w:val="24"/>
              </w:rPr>
              <w:t>EDFN</w:t>
            </w:r>
          </w:p>
        </w:tc>
        <w:tc>
          <w:tcPr>
            <w:tcW w:w="1048" w:type="dxa"/>
            <w:tcBorders>
              <w:bottom w:val="single" w:sz="4" w:space="0" w:color="auto"/>
            </w:tcBorders>
          </w:tcPr>
          <w:p w14:paraId="7D3F3351" w14:textId="162F9961" w:rsidR="0091371C" w:rsidRPr="00BC33C5" w:rsidRDefault="0091371C" w:rsidP="008E5562">
            <w:pPr>
              <w:widowControl w:val="0"/>
              <w:rPr>
                <w:sz w:val="24"/>
                <w:szCs w:val="24"/>
              </w:rPr>
            </w:pPr>
            <w:r w:rsidRPr="00BC33C5">
              <w:rPr>
                <w:rFonts w:eastAsia="Calibri"/>
                <w:color w:val="000000" w:themeColor="text1"/>
                <w:sz w:val="24"/>
                <w:szCs w:val="24"/>
              </w:rPr>
              <w:t xml:space="preserve"> </w:t>
            </w:r>
            <w:r w:rsidR="00FC1652">
              <w:rPr>
                <w:rFonts w:eastAsia="Calibri"/>
                <w:color w:val="000000" w:themeColor="text1"/>
                <w:sz w:val="24"/>
                <w:szCs w:val="24"/>
              </w:rPr>
              <w:t>770</w:t>
            </w:r>
          </w:p>
        </w:tc>
        <w:tc>
          <w:tcPr>
            <w:tcW w:w="3487" w:type="dxa"/>
            <w:tcBorders>
              <w:bottom w:val="single" w:sz="4" w:space="0" w:color="auto"/>
            </w:tcBorders>
          </w:tcPr>
          <w:p w14:paraId="57A2CE34" w14:textId="303493A9" w:rsidR="0091371C" w:rsidRPr="00BC33C5" w:rsidRDefault="0091371C" w:rsidP="008E5562">
            <w:pPr>
              <w:widowControl w:val="0"/>
              <w:rPr>
                <w:sz w:val="24"/>
                <w:szCs w:val="24"/>
              </w:rPr>
            </w:pPr>
            <w:r w:rsidRPr="00BC33C5">
              <w:rPr>
                <w:rFonts w:eastAsia="Calibri"/>
                <w:color w:val="000000" w:themeColor="text1"/>
                <w:sz w:val="24"/>
                <w:szCs w:val="24"/>
              </w:rPr>
              <w:t>Family and Community Literacy Engagement</w:t>
            </w:r>
          </w:p>
        </w:tc>
        <w:tc>
          <w:tcPr>
            <w:tcW w:w="1906" w:type="dxa"/>
            <w:tcBorders>
              <w:bottom w:val="single" w:sz="4" w:space="0" w:color="auto"/>
            </w:tcBorders>
          </w:tcPr>
          <w:p w14:paraId="4B0C97E8" w14:textId="626FE5F5"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7A5F19ED" w14:textId="67C433DF"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2089339105"/>
            <w:placeholder>
              <w:docPart w:val="0A56AE25E943436791DEF53FC9F0199C"/>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378890BB" w14:textId="63F27036"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70AA6741" w14:textId="77777777" w:rsidTr="00E75A0A">
        <w:trPr>
          <w:cantSplit/>
        </w:trPr>
        <w:tc>
          <w:tcPr>
            <w:tcW w:w="950" w:type="dxa"/>
            <w:tcBorders>
              <w:bottom w:val="single" w:sz="4" w:space="0" w:color="auto"/>
            </w:tcBorders>
          </w:tcPr>
          <w:p w14:paraId="03B56A52" w14:textId="491BFC3A" w:rsidR="0091371C" w:rsidRPr="00BC33C5" w:rsidRDefault="0091371C" w:rsidP="008E5562">
            <w:pPr>
              <w:widowControl w:val="0"/>
              <w:tabs>
                <w:tab w:val="center" w:pos="5400"/>
              </w:tabs>
              <w:jc w:val="center"/>
              <w:rPr>
                <w:sz w:val="24"/>
                <w:szCs w:val="24"/>
              </w:rPr>
            </w:pPr>
            <w:r w:rsidRPr="00BC33C5">
              <w:rPr>
                <w:sz w:val="24"/>
                <w:szCs w:val="24"/>
              </w:rPr>
              <w:t>EDFN</w:t>
            </w:r>
          </w:p>
        </w:tc>
        <w:tc>
          <w:tcPr>
            <w:tcW w:w="1048" w:type="dxa"/>
            <w:tcBorders>
              <w:bottom w:val="single" w:sz="4" w:space="0" w:color="auto"/>
            </w:tcBorders>
          </w:tcPr>
          <w:p w14:paraId="78CE06AD" w14:textId="5AE8DF9A" w:rsidR="0091371C" w:rsidRPr="00BC33C5" w:rsidRDefault="0091371C" w:rsidP="008E5562">
            <w:pPr>
              <w:widowControl w:val="0"/>
              <w:rPr>
                <w:sz w:val="24"/>
                <w:szCs w:val="24"/>
              </w:rPr>
            </w:pPr>
            <w:r w:rsidRPr="00BC33C5">
              <w:rPr>
                <w:rFonts w:eastAsia="Calibri"/>
                <w:color w:val="000000" w:themeColor="text1"/>
                <w:sz w:val="24"/>
                <w:szCs w:val="24"/>
              </w:rPr>
              <w:t xml:space="preserve"> </w:t>
            </w:r>
            <w:r w:rsidR="00FC1652">
              <w:rPr>
                <w:rFonts w:eastAsia="Calibri"/>
                <w:color w:val="000000" w:themeColor="text1"/>
                <w:sz w:val="24"/>
                <w:szCs w:val="24"/>
              </w:rPr>
              <w:t>771</w:t>
            </w:r>
          </w:p>
        </w:tc>
        <w:tc>
          <w:tcPr>
            <w:tcW w:w="3487" w:type="dxa"/>
            <w:tcBorders>
              <w:bottom w:val="single" w:sz="4" w:space="0" w:color="auto"/>
            </w:tcBorders>
          </w:tcPr>
          <w:p w14:paraId="53CB85F7" w14:textId="2139441A" w:rsidR="0091371C" w:rsidRPr="00BC33C5" w:rsidRDefault="00610414" w:rsidP="008E5562">
            <w:pPr>
              <w:widowControl w:val="0"/>
              <w:rPr>
                <w:sz w:val="24"/>
                <w:szCs w:val="24"/>
              </w:rPr>
            </w:pPr>
            <w:r>
              <w:rPr>
                <w:rFonts w:eastAsia="Calibri"/>
                <w:color w:val="000000" w:themeColor="text1"/>
                <w:sz w:val="24"/>
                <w:szCs w:val="24"/>
              </w:rPr>
              <w:t>Promoting Literacy Policies and Programs</w:t>
            </w:r>
          </w:p>
        </w:tc>
        <w:tc>
          <w:tcPr>
            <w:tcW w:w="1906" w:type="dxa"/>
            <w:tcBorders>
              <w:bottom w:val="single" w:sz="4" w:space="0" w:color="auto"/>
            </w:tcBorders>
          </w:tcPr>
          <w:p w14:paraId="639D4BA3" w14:textId="79D5E249"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34942752" w14:textId="4A981809"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707541509"/>
            <w:placeholder>
              <w:docPart w:val="53A0BA5B6E944ECE8641724103273A79"/>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47BBE495" w14:textId="149495D3"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1F2CDADA" w14:textId="77777777" w:rsidTr="00E75A0A">
        <w:trPr>
          <w:cantSplit/>
          <w:trHeight w:val="300"/>
        </w:trPr>
        <w:tc>
          <w:tcPr>
            <w:tcW w:w="950" w:type="dxa"/>
            <w:tcBorders>
              <w:bottom w:val="single" w:sz="4" w:space="0" w:color="auto"/>
            </w:tcBorders>
          </w:tcPr>
          <w:p w14:paraId="54BABB22" w14:textId="514F3BD7" w:rsidR="0091371C" w:rsidRPr="00BC33C5" w:rsidRDefault="0091371C" w:rsidP="008E5562">
            <w:pPr>
              <w:widowControl w:val="0"/>
              <w:tabs>
                <w:tab w:val="center" w:pos="5400"/>
              </w:tabs>
              <w:jc w:val="center"/>
              <w:rPr>
                <w:sz w:val="24"/>
                <w:szCs w:val="24"/>
              </w:rPr>
            </w:pPr>
            <w:r w:rsidRPr="00BC33C5">
              <w:rPr>
                <w:sz w:val="24"/>
                <w:szCs w:val="24"/>
              </w:rPr>
              <w:t>EDFN</w:t>
            </w:r>
          </w:p>
        </w:tc>
        <w:tc>
          <w:tcPr>
            <w:tcW w:w="1048" w:type="dxa"/>
            <w:tcBorders>
              <w:bottom w:val="single" w:sz="4" w:space="0" w:color="auto"/>
            </w:tcBorders>
          </w:tcPr>
          <w:p w14:paraId="34C3EB55" w14:textId="45A3F943" w:rsidR="0091371C" w:rsidRPr="00BC33C5" w:rsidRDefault="0091371C" w:rsidP="008E5562">
            <w:pPr>
              <w:widowControl w:val="0"/>
              <w:rPr>
                <w:sz w:val="24"/>
                <w:szCs w:val="24"/>
              </w:rPr>
            </w:pPr>
            <w:r w:rsidRPr="00BC33C5">
              <w:rPr>
                <w:rFonts w:eastAsia="Calibri"/>
                <w:color w:val="000000" w:themeColor="text1"/>
                <w:sz w:val="24"/>
                <w:szCs w:val="24"/>
              </w:rPr>
              <w:t xml:space="preserve"> </w:t>
            </w:r>
            <w:r w:rsidR="00FC1652">
              <w:rPr>
                <w:rFonts w:eastAsia="Calibri"/>
                <w:color w:val="000000" w:themeColor="text1"/>
                <w:sz w:val="24"/>
                <w:szCs w:val="24"/>
              </w:rPr>
              <w:t>772</w:t>
            </w:r>
          </w:p>
        </w:tc>
        <w:tc>
          <w:tcPr>
            <w:tcW w:w="3487" w:type="dxa"/>
            <w:tcBorders>
              <w:bottom w:val="single" w:sz="4" w:space="0" w:color="auto"/>
            </w:tcBorders>
          </w:tcPr>
          <w:p w14:paraId="344173B8" w14:textId="01D51D07" w:rsidR="0091371C" w:rsidRPr="00BC33C5" w:rsidRDefault="007135A4" w:rsidP="008E5562">
            <w:pPr>
              <w:widowControl w:val="0"/>
              <w:rPr>
                <w:sz w:val="24"/>
                <w:szCs w:val="24"/>
              </w:rPr>
            </w:pPr>
            <w:r>
              <w:rPr>
                <w:rFonts w:eastAsia="Calibri"/>
                <w:color w:val="000000" w:themeColor="text1"/>
                <w:sz w:val="24"/>
                <w:szCs w:val="24"/>
              </w:rPr>
              <w:t>Integrating Technology in Literacy Coaching</w:t>
            </w:r>
          </w:p>
        </w:tc>
        <w:tc>
          <w:tcPr>
            <w:tcW w:w="1906" w:type="dxa"/>
            <w:tcBorders>
              <w:bottom w:val="single" w:sz="4" w:space="0" w:color="auto"/>
            </w:tcBorders>
          </w:tcPr>
          <w:p w14:paraId="0310DB13" w14:textId="1D56F525"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292D9E8E" w14:textId="14FC52C3" w:rsidR="0091371C" w:rsidRPr="00BC33C5" w:rsidRDefault="0091371C" w:rsidP="008E5562">
            <w:pPr>
              <w:widowControl w:val="0"/>
              <w:jc w:val="center"/>
              <w:rPr>
                <w:sz w:val="24"/>
                <w:szCs w:val="24"/>
              </w:rPr>
            </w:pPr>
            <w:r w:rsidRPr="00BC33C5">
              <w:rPr>
                <w:sz w:val="24"/>
                <w:szCs w:val="24"/>
              </w:rPr>
              <w:t>1</w:t>
            </w:r>
          </w:p>
        </w:tc>
        <w:sdt>
          <w:sdtPr>
            <w:rPr>
              <w:spacing w:val="-2"/>
              <w:sz w:val="24"/>
              <w:szCs w:val="24"/>
            </w:rPr>
            <w:id w:val="-1742409131"/>
            <w:placeholder>
              <w:docPart w:val="850162E0FA4D443380ED9CB4EA132A2E"/>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130CA9BC" w14:textId="0813CE30"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5284F8BE" w14:textId="77777777" w:rsidTr="00E75A0A">
        <w:trPr>
          <w:cantSplit/>
        </w:trPr>
        <w:tc>
          <w:tcPr>
            <w:tcW w:w="950" w:type="dxa"/>
            <w:tcBorders>
              <w:bottom w:val="single" w:sz="4" w:space="0" w:color="auto"/>
            </w:tcBorders>
          </w:tcPr>
          <w:p w14:paraId="12C61C76" w14:textId="17601F90" w:rsidR="0091371C" w:rsidRPr="00BC33C5" w:rsidRDefault="0091371C" w:rsidP="008E5562">
            <w:pPr>
              <w:widowControl w:val="0"/>
              <w:tabs>
                <w:tab w:val="center" w:pos="5400"/>
              </w:tabs>
              <w:jc w:val="center"/>
              <w:rPr>
                <w:sz w:val="24"/>
                <w:szCs w:val="24"/>
              </w:rPr>
            </w:pPr>
            <w:r w:rsidRPr="00BC33C5">
              <w:rPr>
                <w:sz w:val="24"/>
                <w:szCs w:val="24"/>
              </w:rPr>
              <w:t>EDFN</w:t>
            </w:r>
          </w:p>
        </w:tc>
        <w:tc>
          <w:tcPr>
            <w:tcW w:w="1048" w:type="dxa"/>
            <w:tcBorders>
              <w:bottom w:val="single" w:sz="4" w:space="0" w:color="auto"/>
            </w:tcBorders>
          </w:tcPr>
          <w:p w14:paraId="3DC496B7" w14:textId="222AED80" w:rsidR="0091371C" w:rsidRPr="00BC33C5" w:rsidRDefault="0091371C" w:rsidP="008E5562">
            <w:pPr>
              <w:widowControl w:val="0"/>
              <w:rPr>
                <w:sz w:val="24"/>
                <w:szCs w:val="24"/>
              </w:rPr>
            </w:pPr>
            <w:r w:rsidRPr="00BC33C5">
              <w:rPr>
                <w:rFonts w:eastAsia="Calibri"/>
                <w:color w:val="000000" w:themeColor="text1"/>
                <w:sz w:val="24"/>
                <w:szCs w:val="24"/>
              </w:rPr>
              <w:t xml:space="preserve"> </w:t>
            </w:r>
            <w:r w:rsidR="00FC1652">
              <w:rPr>
                <w:rFonts w:eastAsia="Calibri"/>
                <w:color w:val="000000" w:themeColor="text1"/>
                <w:sz w:val="24"/>
                <w:szCs w:val="24"/>
              </w:rPr>
              <w:t>773</w:t>
            </w:r>
          </w:p>
        </w:tc>
        <w:tc>
          <w:tcPr>
            <w:tcW w:w="3487" w:type="dxa"/>
            <w:tcBorders>
              <w:bottom w:val="single" w:sz="4" w:space="0" w:color="auto"/>
            </w:tcBorders>
          </w:tcPr>
          <w:p w14:paraId="32245C7D" w14:textId="12B40889" w:rsidR="0091371C" w:rsidRPr="00BC33C5" w:rsidRDefault="007135A4" w:rsidP="008E5562">
            <w:pPr>
              <w:widowControl w:val="0"/>
              <w:rPr>
                <w:sz w:val="24"/>
                <w:szCs w:val="24"/>
              </w:rPr>
            </w:pPr>
            <w:r>
              <w:rPr>
                <w:rFonts w:eastAsia="Calibri"/>
                <w:color w:val="000000" w:themeColor="text1"/>
                <w:sz w:val="24"/>
                <w:szCs w:val="24"/>
              </w:rPr>
              <w:t>Literacy Instructional Leadership</w:t>
            </w:r>
          </w:p>
        </w:tc>
        <w:tc>
          <w:tcPr>
            <w:tcW w:w="1906" w:type="dxa"/>
            <w:tcBorders>
              <w:bottom w:val="single" w:sz="4" w:space="0" w:color="auto"/>
            </w:tcBorders>
          </w:tcPr>
          <w:p w14:paraId="26A8EF81" w14:textId="2C075234"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72A686CA" w14:textId="3C60D707"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731693929"/>
            <w:placeholder>
              <w:docPart w:val="2C0BCFECD0A14AFB8F5D05C56FE1C97E"/>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72926B8B" w14:textId="5BC17406"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2BE5A178" w14:textId="77777777" w:rsidTr="00E75A0A">
        <w:trPr>
          <w:cantSplit/>
        </w:trPr>
        <w:tc>
          <w:tcPr>
            <w:tcW w:w="950" w:type="dxa"/>
            <w:tcBorders>
              <w:bottom w:val="single" w:sz="4" w:space="0" w:color="auto"/>
            </w:tcBorders>
          </w:tcPr>
          <w:p w14:paraId="5247774D" w14:textId="74654F0D" w:rsidR="0091371C" w:rsidRPr="00BC33C5" w:rsidRDefault="0091371C" w:rsidP="008E5562">
            <w:pPr>
              <w:widowControl w:val="0"/>
              <w:tabs>
                <w:tab w:val="center" w:pos="5400"/>
              </w:tabs>
              <w:suppressAutoHyphens/>
              <w:jc w:val="center"/>
              <w:rPr>
                <w:spacing w:val="-2"/>
                <w:sz w:val="24"/>
                <w:szCs w:val="24"/>
              </w:rPr>
            </w:pPr>
            <w:r w:rsidRPr="00BC33C5">
              <w:rPr>
                <w:sz w:val="24"/>
                <w:szCs w:val="24"/>
              </w:rPr>
              <w:t>EDFN</w:t>
            </w:r>
          </w:p>
        </w:tc>
        <w:tc>
          <w:tcPr>
            <w:tcW w:w="1048" w:type="dxa"/>
            <w:tcBorders>
              <w:bottom w:val="single" w:sz="4" w:space="0" w:color="auto"/>
            </w:tcBorders>
          </w:tcPr>
          <w:p w14:paraId="7A896739" w14:textId="2F291BDE" w:rsidR="0091371C" w:rsidRPr="00BC33C5" w:rsidRDefault="0091371C" w:rsidP="008E5562">
            <w:pPr>
              <w:widowControl w:val="0"/>
              <w:rPr>
                <w:sz w:val="24"/>
                <w:szCs w:val="24"/>
              </w:rPr>
            </w:pPr>
            <w:r w:rsidRPr="00BC33C5">
              <w:rPr>
                <w:rFonts w:eastAsia="Calibri"/>
                <w:color w:val="000000" w:themeColor="text1"/>
                <w:sz w:val="24"/>
                <w:szCs w:val="24"/>
              </w:rPr>
              <w:t xml:space="preserve"> </w:t>
            </w:r>
            <w:r w:rsidR="00FC1652">
              <w:rPr>
                <w:rFonts w:eastAsia="Calibri"/>
                <w:color w:val="000000" w:themeColor="text1"/>
                <w:sz w:val="24"/>
                <w:szCs w:val="24"/>
              </w:rPr>
              <w:t>774</w:t>
            </w:r>
          </w:p>
        </w:tc>
        <w:tc>
          <w:tcPr>
            <w:tcW w:w="3487" w:type="dxa"/>
            <w:tcBorders>
              <w:bottom w:val="single" w:sz="4" w:space="0" w:color="auto"/>
            </w:tcBorders>
          </w:tcPr>
          <w:p w14:paraId="0858A9B9" w14:textId="51FCCDFC" w:rsidR="0091371C" w:rsidRPr="00BC33C5" w:rsidRDefault="007135A4" w:rsidP="008E5562">
            <w:pPr>
              <w:widowControl w:val="0"/>
              <w:rPr>
                <w:sz w:val="24"/>
                <w:szCs w:val="24"/>
              </w:rPr>
            </w:pPr>
            <w:r>
              <w:rPr>
                <w:rFonts w:eastAsia="Calibri"/>
                <w:color w:val="000000" w:themeColor="text1"/>
                <w:sz w:val="24"/>
                <w:szCs w:val="24"/>
              </w:rPr>
              <w:t>Implementing Literacy Coaching Cycles</w:t>
            </w:r>
          </w:p>
        </w:tc>
        <w:tc>
          <w:tcPr>
            <w:tcW w:w="1906" w:type="dxa"/>
            <w:tcBorders>
              <w:bottom w:val="single" w:sz="4" w:space="0" w:color="auto"/>
            </w:tcBorders>
          </w:tcPr>
          <w:p w14:paraId="2E974893" w14:textId="2FE94C7D"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570D1F60" w14:textId="5EBCC05D"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sdt>
          <w:sdtPr>
            <w:rPr>
              <w:spacing w:val="-2"/>
              <w:sz w:val="24"/>
              <w:szCs w:val="24"/>
            </w:rPr>
            <w:id w:val="-1476530542"/>
            <w:placeholder>
              <w:docPart w:val="D02B031D6D3E4C1CAA5F1A4584445BAF"/>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66F96AEB" w14:textId="6989AC09"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2E39BFA1" w14:textId="77777777" w:rsidTr="00E75A0A">
        <w:trPr>
          <w:cantSplit/>
          <w:trHeight w:val="300"/>
        </w:trPr>
        <w:tc>
          <w:tcPr>
            <w:tcW w:w="950" w:type="dxa"/>
            <w:tcBorders>
              <w:bottom w:val="single" w:sz="4" w:space="0" w:color="auto"/>
            </w:tcBorders>
          </w:tcPr>
          <w:p w14:paraId="7FE26D08" w14:textId="3DC6E667" w:rsidR="0091371C" w:rsidRPr="00BC33C5" w:rsidRDefault="0091371C" w:rsidP="008E5562">
            <w:pPr>
              <w:widowControl w:val="0"/>
              <w:jc w:val="center"/>
              <w:rPr>
                <w:sz w:val="24"/>
                <w:szCs w:val="24"/>
              </w:rPr>
            </w:pPr>
            <w:r w:rsidRPr="00BC33C5">
              <w:rPr>
                <w:sz w:val="24"/>
                <w:szCs w:val="24"/>
              </w:rPr>
              <w:t>EDFN</w:t>
            </w:r>
          </w:p>
        </w:tc>
        <w:tc>
          <w:tcPr>
            <w:tcW w:w="1048" w:type="dxa"/>
            <w:tcBorders>
              <w:bottom w:val="single" w:sz="4" w:space="0" w:color="auto"/>
            </w:tcBorders>
          </w:tcPr>
          <w:p w14:paraId="4319F329" w14:textId="05951328" w:rsidR="0091371C" w:rsidRPr="00BC33C5" w:rsidRDefault="0091371C" w:rsidP="008E5562">
            <w:pPr>
              <w:widowControl w:val="0"/>
              <w:rPr>
                <w:sz w:val="24"/>
                <w:szCs w:val="24"/>
              </w:rPr>
            </w:pPr>
            <w:r w:rsidRPr="00BC33C5">
              <w:rPr>
                <w:rFonts w:eastAsia="Calibri"/>
                <w:color w:val="000000" w:themeColor="text1"/>
                <w:sz w:val="24"/>
                <w:szCs w:val="24"/>
              </w:rPr>
              <w:t xml:space="preserve"> </w:t>
            </w:r>
            <w:r w:rsidR="00FC1652">
              <w:rPr>
                <w:rFonts w:eastAsia="Calibri"/>
                <w:color w:val="000000" w:themeColor="text1"/>
                <w:sz w:val="24"/>
                <w:szCs w:val="24"/>
              </w:rPr>
              <w:t>776</w:t>
            </w:r>
          </w:p>
        </w:tc>
        <w:tc>
          <w:tcPr>
            <w:tcW w:w="3487" w:type="dxa"/>
            <w:tcBorders>
              <w:bottom w:val="single" w:sz="4" w:space="0" w:color="auto"/>
            </w:tcBorders>
          </w:tcPr>
          <w:p w14:paraId="2C4B2290" w14:textId="0240AD25" w:rsidR="0091371C" w:rsidRPr="00BC33C5" w:rsidRDefault="00EB47C3" w:rsidP="008E5562">
            <w:pPr>
              <w:widowControl w:val="0"/>
              <w:rPr>
                <w:sz w:val="24"/>
                <w:szCs w:val="24"/>
              </w:rPr>
            </w:pPr>
            <w:r>
              <w:rPr>
                <w:rFonts w:eastAsia="Calibri"/>
                <w:color w:val="000000" w:themeColor="text1"/>
                <w:sz w:val="24"/>
                <w:szCs w:val="24"/>
              </w:rPr>
              <w:t>Sustaining Literacy Coaching Cycles</w:t>
            </w:r>
          </w:p>
        </w:tc>
        <w:tc>
          <w:tcPr>
            <w:tcW w:w="1906" w:type="dxa"/>
            <w:tcBorders>
              <w:bottom w:val="single" w:sz="4" w:space="0" w:color="auto"/>
            </w:tcBorders>
          </w:tcPr>
          <w:p w14:paraId="21A343F5" w14:textId="242828B6"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52AC80C2" w14:textId="3B5C51B2" w:rsidR="0091371C" w:rsidRPr="00BC33C5" w:rsidRDefault="0091371C" w:rsidP="008E5562">
            <w:pPr>
              <w:widowControl w:val="0"/>
              <w:jc w:val="center"/>
              <w:rPr>
                <w:sz w:val="24"/>
                <w:szCs w:val="24"/>
              </w:rPr>
            </w:pPr>
            <w:r w:rsidRPr="00BC33C5">
              <w:rPr>
                <w:sz w:val="24"/>
                <w:szCs w:val="24"/>
              </w:rPr>
              <w:t>1</w:t>
            </w:r>
          </w:p>
        </w:tc>
        <w:sdt>
          <w:sdtPr>
            <w:rPr>
              <w:spacing w:val="-2"/>
              <w:sz w:val="24"/>
              <w:szCs w:val="24"/>
            </w:rPr>
            <w:id w:val="-1047373189"/>
            <w:placeholder>
              <w:docPart w:val="8FE2754B60E2462CBB173D01627A390F"/>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03AB1942" w14:textId="383E3677" w:rsidR="0091371C" w:rsidRPr="00BC33C5" w:rsidRDefault="0091371C" w:rsidP="008E5562">
                <w:pPr>
                  <w:widowControl w:val="0"/>
                  <w:tabs>
                    <w:tab w:val="center" w:pos="5400"/>
                  </w:tabs>
                  <w:jc w:val="center"/>
                  <w:rPr>
                    <w:rStyle w:val="PlaceholderText"/>
                    <w:sz w:val="24"/>
                    <w:szCs w:val="24"/>
                  </w:rPr>
                </w:pPr>
                <w:r w:rsidRPr="00BC33C5">
                  <w:rPr>
                    <w:sz w:val="24"/>
                    <w:szCs w:val="24"/>
                  </w:rPr>
                  <w:t>Yes</w:t>
                </w:r>
              </w:p>
            </w:tc>
          </w:sdtContent>
        </w:sdt>
      </w:tr>
      <w:tr w:rsidR="0091371C" w:rsidRPr="00BC33C5" w14:paraId="5A03D4DF" w14:textId="77777777" w:rsidTr="00E75A0A">
        <w:trPr>
          <w:cantSplit/>
        </w:trPr>
        <w:tc>
          <w:tcPr>
            <w:tcW w:w="950" w:type="dxa"/>
            <w:tcBorders>
              <w:bottom w:val="single" w:sz="4" w:space="0" w:color="auto"/>
            </w:tcBorders>
          </w:tcPr>
          <w:p w14:paraId="237045C6" w14:textId="63AD7C9E" w:rsidR="0091371C" w:rsidRPr="00BC33C5" w:rsidRDefault="0091371C" w:rsidP="008E5562">
            <w:pPr>
              <w:widowControl w:val="0"/>
              <w:tabs>
                <w:tab w:val="center" w:pos="5400"/>
              </w:tabs>
              <w:suppressAutoHyphens/>
              <w:jc w:val="center"/>
              <w:rPr>
                <w:spacing w:val="-2"/>
                <w:sz w:val="24"/>
                <w:szCs w:val="24"/>
              </w:rPr>
            </w:pPr>
            <w:r w:rsidRPr="00BC33C5">
              <w:rPr>
                <w:sz w:val="24"/>
                <w:szCs w:val="24"/>
              </w:rPr>
              <w:t>EDFN</w:t>
            </w:r>
          </w:p>
        </w:tc>
        <w:tc>
          <w:tcPr>
            <w:tcW w:w="1048" w:type="dxa"/>
            <w:tcBorders>
              <w:bottom w:val="single" w:sz="4" w:space="0" w:color="auto"/>
            </w:tcBorders>
          </w:tcPr>
          <w:p w14:paraId="3B574531" w14:textId="6BB8FC79" w:rsidR="0091371C" w:rsidRPr="00BC33C5" w:rsidRDefault="0091371C" w:rsidP="008E5562">
            <w:pPr>
              <w:widowControl w:val="0"/>
              <w:rPr>
                <w:sz w:val="24"/>
                <w:szCs w:val="24"/>
              </w:rPr>
            </w:pPr>
            <w:r w:rsidRPr="00BC33C5">
              <w:rPr>
                <w:rFonts w:eastAsia="Calibri"/>
                <w:color w:val="000000" w:themeColor="text1"/>
                <w:sz w:val="24"/>
                <w:szCs w:val="24"/>
              </w:rPr>
              <w:t xml:space="preserve"> </w:t>
            </w:r>
            <w:r w:rsidR="00FC1652">
              <w:rPr>
                <w:rFonts w:eastAsia="Calibri"/>
                <w:color w:val="000000" w:themeColor="text1"/>
                <w:sz w:val="24"/>
                <w:szCs w:val="24"/>
              </w:rPr>
              <w:t>777</w:t>
            </w:r>
          </w:p>
        </w:tc>
        <w:tc>
          <w:tcPr>
            <w:tcW w:w="3487" w:type="dxa"/>
            <w:tcBorders>
              <w:bottom w:val="single" w:sz="4" w:space="0" w:color="auto"/>
            </w:tcBorders>
          </w:tcPr>
          <w:p w14:paraId="6B672AAC" w14:textId="4A44BA77" w:rsidR="0091371C" w:rsidRPr="00BC33C5" w:rsidRDefault="00EB47C3" w:rsidP="008E5562">
            <w:pPr>
              <w:widowControl w:val="0"/>
              <w:rPr>
                <w:sz w:val="24"/>
                <w:szCs w:val="24"/>
              </w:rPr>
            </w:pPr>
            <w:r>
              <w:rPr>
                <w:rFonts w:eastAsia="Calibri"/>
                <w:color w:val="000000" w:themeColor="text1"/>
                <w:sz w:val="24"/>
                <w:szCs w:val="24"/>
              </w:rPr>
              <w:t>Practicum: Applying Coaching Cycles</w:t>
            </w:r>
          </w:p>
        </w:tc>
        <w:tc>
          <w:tcPr>
            <w:tcW w:w="1906" w:type="dxa"/>
            <w:tcBorders>
              <w:bottom w:val="single" w:sz="4" w:space="0" w:color="auto"/>
            </w:tcBorders>
          </w:tcPr>
          <w:p w14:paraId="6522E2F9" w14:textId="33AE84AB" w:rsidR="0091371C" w:rsidRPr="00BC33C5" w:rsidRDefault="0091371C" w:rsidP="008E5562">
            <w:pPr>
              <w:widowControl w:val="0"/>
              <w:rPr>
                <w:rFonts w:eastAsia="Calibri"/>
                <w:color w:val="000000" w:themeColor="text1"/>
                <w:sz w:val="24"/>
                <w:szCs w:val="24"/>
              </w:rPr>
            </w:pPr>
            <w:r w:rsidRPr="00BC33C5">
              <w:rPr>
                <w:rFonts w:eastAsia="Calibri"/>
                <w:color w:val="000000" w:themeColor="text1"/>
                <w:sz w:val="24"/>
                <w:szCs w:val="24"/>
              </w:rPr>
              <w:t>None</w:t>
            </w:r>
          </w:p>
        </w:tc>
        <w:tc>
          <w:tcPr>
            <w:tcW w:w="1017" w:type="dxa"/>
          </w:tcPr>
          <w:p w14:paraId="4D641708" w14:textId="04FB33DE" w:rsidR="0091371C" w:rsidRPr="00BC33C5" w:rsidRDefault="0091371C" w:rsidP="008E5562">
            <w:pPr>
              <w:widowControl w:val="0"/>
              <w:tabs>
                <w:tab w:val="center" w:pos="5400"/>
              </w:tabs>
              <w:suppressAutoHyphens/>
              <w:jc w:val="center"/>
              <w:rPr>
                <w:spacing w:val="-2"/>
                <w:sz w:val="24"/>
                <w:szCs w:val="24"/>
              </w:rPr>
            </w:pPr>
            <w:r w:rsidRPr="00BC33C5">
              <w:rPr>
                <w:sz w:val="24"/>
                <w:szCs w:val="24"/>
              </w:rPr>
              <w:t>1</w:t>
            </w:r>
          </w:p>
        </w:tc>
        <w:tc>
          <w:tcPr>
            <w:tcW w:w="942" w:type="dxa"/>
            <w:tcBorders>
              <w:bottom w:val="single" w:sz="4" w:space="0" w:color="auto"/>
            </w:tcBorders>
          </w:tcPr>
          <w:p w14:paraId="13D47E74" w14:textId="6FA046A7" w:rsidR="0091371C" w:rsidRPr="00BC33C5" w:rsidRDefault="0091371C" w:rsidP="008E5562">
            <w:pPr>
              <w:widowControl w:val="0"/>
              <w:tabs>
                <w:tab w:val="center" w:pos="5400"/>
              </w:tabs>
              <w:suppressAutoHyphens/>
              <w:jc w:val="center"/>
              <w:rPr>
                <w:spacing w:val="-2"/>
                <w:sz w:val="24"/>
                <w:szCs w:val="24"/>
              </w:rPr>
            </w:pPr>
            <w:r w:rsidRPr="00BC33C5">
              <w:rPr>
                <w:sz w:val="24"/>
                <w:szCs w:val="24"/>
              </w:rPr>
              <w:t>Yes</w:t>
            </w:r>
          </w:p>
        </w:tc>
      </w:tr>
      <w:tr w:rsidR="0004002C" w:rsidRPr="00BC33C5" w14:paraId="2EBBAA2C" w14:textId="77777777" w:rsidTr="00E75A0A">
        <w:trPr>
          <w:cantSplit/>
        </w:trPr>
        <w:tc>
          <w:tcPr>
            <w:tcW w:w="950" w:type="dxa"/>
            <w:tcBorders>
              <w:left w:val="nil"/>
              <w:bottom w:val="nil"/>
              <w:right w:val="nil"/>
            </w:tcBorders>
          </w:tcPr>
          <w:p w14:paraId="54090A8A" w14:textId="77777777" w:rsidR="0004002C" w:rsidRPr="00BC33C5" w:rsidRDefault="0004002C" w:rsidP="008E5562">
            <w:pPr>
              <w:widowControl w:val="0"/>
              <w:tabs>
                <w:tab w:val="center" w:pos="5400"/>
              </w:tabs>
              <w:suppressAutoHyphens/>
              <w:jc w:val="center"/>
              <w:rPr>
                <w:spacing w:val="-2"/>
                <w:sz w:val="24"/>
                <w:szCs w:val="24"/>
              </w:rPr>
            </w:pPr>
          </w:p>
        </w:tc>
        <w:tc>
          <w:tcPr>
            <w:tcW w:w="1048" w:type="dxa"/>
            <w:tcBorders>
              <w:left w:val="nil"/>
              <w:bottom w:val="nil"/>
              <w:right w:val="nil"/>
            </w:tcBorders>
          </w:tcPr>
          <w:p w14:paraId="79E625C6" w14:textId="77777777" w:rsidR="0004002C" w:rsidRPr="00BC33C5" w:rsidRDefault="0004002C" w:rsidP="008E5562">
            <w:pPr>
              <w:widowControl w:val="0"/>
              <w:tabs>
                <w:tab w:val="center" w:pos="5400"/>
              </w:tabs>
              <w:suppressAutoHyphens/>
              <w:jc w:val="center"/>
              <w:rPr>
                <w:spacing w:val="-2"/>
                <w:sz w:val="24"/>
                <w:szCs w:val="24"/>
              </w:rPr>
            </w:pPr>
          </w:p>
        </w:tc>
        <w:tc>
          <w:tcPr>
            <w:tcW w:w="3487" w:type="dxa"/>
            <w:tcBorders>
              <w:left w:val="nil"/>
              <w:bottom w:val="nil"/>
              <w:right w:val="nil"/>
            </w:tcBorders>
          </w:tcPr>
          <w:p w14:paraId="0D440E60" w14:textId="77777777" w:rsidR="0004002C" w:rsidRPr="00BC33C5" w:rsidRDefault="0004002C" w:rsidP="008E5562">
            <w:pPr>
              <w:widowControl w:val="0"/>
              <w:tabs>
                <w:tab w:val="center" w:pos="5400"/>
              </w:tabs>
              <w:suppressAutoHyphens/>
              <w:jc w:val="right"/>
              <w:rPr>
                <w:spacing w:val="-2"/>
                <w:sz w:val="24"/>
                <w:szCs w:val="24"/>
              </w:rPr>
            </w:pPr>
          </w:p>
        </w:tc>
        <w:tc>
          <w:tcPr>
            <w:tcW w:w="1906" w:type="dxa"/>
            <w:tcBorders>
              <w:left w:val="nil"/>
              <w:bottom w:val="nil"/>
            </w:tcBorders>
          </w:tcPr>
          <w:p w14:paraId="06E82CA7" w14:textId="77777777" w:rsidR="0004002C" w:rsidRPr="00BC33C5" w:rsidRDefault="0004002C" w:rsidP="008E5562">
            <w:pPr>
              <w:widowControl w:val="0"/>
              <w:tabs>
                <w:tab w:val="center" w:pos="5400"/>
              </w:tabs>
              <w:suppressAutoHyphens/>
              <w:jc w:val="right"/>
              <w:rPr>
                <w:spacing w:val="-2"/>
                <w:sz w:val="24"/>
                <w:szCs w:val="24"/>
              </w:rPr>
            </w:pPr>
            <w:r w:rsidRPr="00BC33C5">
              <w:rPr>
                <w:spacing w:val="-2"/>
                <w:sz w:val="24"/>
                <w:szCs w:val="24"/>
              </w:rPr>
              <w:t>Subtotal</w:t>
            </w:r>
          </w:p>
        </w:tc>
        <w:tc>
          <w:tcPr>
            <w:tcW w:w="1017" w:type="dxa"/>
          </w:tcPr>
          <w:p w14:paraId="1405C9DA" w14:textId="7CD05340" w:rsidR="0004002C" w:rsidRPr="00BC33C5" w:rsidRDefault="19F209AB" w:rsidP="008E5562">
            <w:pPr>
              <w:widowControl w:val="0"/>
              <w:tabs>
                <w:tab w:val="center" w:pos="5400"/>
              </w:tabs>
              <w:suppressAutoHyphens/>
              <w:jc w:val="center"/>
              <w:rPr>
                <w:spacing w:val="-2"/>
                <w:sz w:val="24"/>
                <w:szCs w:val="24"/>
              </w:rPr>
            </w:pPr>
            <w:r w:rsidRPr="00BC33C5">
              <w:rPr>
                <w:sz w:val="24"/>
                <w:szCs w:val="24"/>
              </w:rPr>
              <w:t>18</w:t>
            </w:r>
          </w:p>
        </w:tc>
        <w:tc>
          <w:tcPr>
            <w:tcW w:w="942" w:type="dxa"/>
            <w:tcBorders>
              <w:bottom w:val="nil"/>
              <w:right w:val="nil"/>
            </w:tcBorders>
          </w:tcPr>
          <w:p w14:paraId="3D1D791A" w14:textId="77777777" w:rsidR="0004002C" w:rsidRPr="00BC33C5" w:rsidRDefault="0004002C" w:rsidP="008E5562">
            <w:pPr>
              <w:widowControl w:val="0"/>
              <w:tabs>
                <w:tab w:val="center" w:pos="5400"/>
              </w:tabs>
              <w:suppressAutoHyphens/>
              <w:jc w:val="center"/>
              <w:rPr>
                <w:spacing w:val="-2"/>
                <w:sz w:val="24"/>
                <w:szCs w:val="24"/>
              </w:rPr>
            </w:pPr>
          </w:p>
        </w:tc>
      </w:tr>
    </w:tbl>
    <w:p w14:paraId="707C17A6" w14:textId="77777777" w:rsidR="00617AD7" w:rsidRDefault="00617AD7" w:rsidP="001B52E7">
      <w:pPr>
        <w:widowControl w:val="0"/>
        <w:tabs>
          <w:tab w:val="center" w:pos="5400"/>
        </w:tabs>
        <w:suppressAutoHyphens/>
        <w:rPr>
          <w:spacing w:val="-2"/>
          <w:sz w:val="24"/>
        </w:rPr>
      </w:pPr>
    </w:p>
    <w:p w14:paraId="4356D21D" w14:textId="2286F109" w:rsidR="00E75A0A" w:rsidRDefault="00E75A0A" w:rsidP="00E75A0A">
      <w:pPr>
        <w:widowControl w:val="0"/>
        <w:tabs>
          <w:tab w:val="center" w:pos="5400"/>
        </w:tabs>
        <w:suppressAutoHyphens/>
        <w:ind w:left="360"/>
        <w:rPr>
          <w:spacing w:val="-2"/>
          <w:sz w:val="24"/>
        </w:rPr>
      </w:pPr>
      <w:r w:rsidRPr="001E0463">
        <w:rPr>
          <w:spacing w:val="-2"/>
          <w:sz w:val="24"/>
        </w:rPr>
        <w:t xml:space="preserve">SDSU and DSU request an </w:t>
      </w:r>
      <w:r w:rsidR="001E0463" w:rsidRPr="001E0463">
        <w:rPr>
          <w:spacing w:val="-2"/>
          <w:sz w:val="24"/>
        </w:rPr>
        <w:t>exception</w:t>
      </w:r>
      <w:r w:rsidRPr="001E0463">
        <w:rPr>
          <w:spacing w:val="-2"/>
          <w:sz w:val="24"/>
        </w:rPr>
        <w:t xml:space="preserve"> for the number of credit hours </w:t>
      </w:r>
      <w:r w:rsidR="001E0463" w:rsidRPr="001E0463">
        <w:rPr>
          <w:spacing w:val="-2"/>
          <w:sz w:val="24"/>
        </w:rPr>
        <w:t>required for</w:t>
      </w:r>
      <w:r w:rsidRPr="001E0463">
        <w:rPr>
          <w:spacing w:val="-2"/>
          <w:sz w:val="24"/>
        </w:rPr>
        <w:t xml:space="preserve"> </w:t>
      </w:r>
      <w:r w:rsidR="002D7023" w:rsidRPr="001E0463">
        <w:rPr>
          <w:spacing w:val="-2"/>
          <w:sz w:val="24"/>
        </w:rPr>
        <w:t xml:space="preserve">this </w:t>
      </w:r>
      <w:r w:rsidRPr="001E0463">
        <w:rPr>
          <w:spacing w:val="-2"/>
          <w:sz w:val="24"/>
        </w:rPr>
        <w:t xml:space="preserve">graduate certificate. </w:t>
      </w:r>
      <w:r w:rsidR="00727462" w:rsidRPr="001E0463">
        <w:rPr>
          <w:spacing w:val="-2"/>
          <w:sz w:val="24"/>
        </w:rPr>
        <w:t>The Literacy Instructional Coach</w:t>
      </w:r>
      <w:r w:rsidR="00FC1652">
        <w:rPr>
          <w:spacing w:val="-2"/>
          <w:sz w:val="24"/>
        </w:rPr>
        <w:t>ing</w:t>
      </w:r>
      <w:r w:rsidR="00727462" w:rsidRPr="001E0463">
        <w:rPr>
          <w:spacing w:val="-2"/>
          <w:sz w:val="24"/>
        </w:rPr>
        <w:t xml:space="preserve"> Certificate </w:t>
      </w:r>
      <w:r w:rsidR="002D7023" w:rsidRPr="001E0463">
        <w:rPr>
          <w:spacing w:val="-2"/>
          <w:sz w:val="24"/>
        </w:rPr>
        <w:t>will require</w:t>
      </w:r>
      <w:r w:rsidR="00727462" w:rsidRPr="001E0463">
        <w:rPr>
          <w:spacing w:val="-2"/>
          <w:sz w:val="24"/>
        </w:rPr>
        <w:t xml:space="preserve"> 18 credits </w:t>
      </w:r>
      <w:r w:rsidR="002D7023" w:rsidRPr="001E0463">
        <w:rPr>
          <w:spacing w:val="-2"/>
          <w:sz w:val="24"/>
        </w:rPr>
        <w:t xml:space="preserve">to meet the South Dakota Department of Education’s </w:t>
      </w:r>
      <w:r w:rsidR="001E0463">
        <w:rPr>
          <w:spacing w:val="-2"/>
          <w:sz w:val="24"/>
        </w:rPr>
        <w:t xml:space="preserve">grant </w:t>
      </w:r>
      <w:r w:rsidR="002D7023" w:rsidRPr="001E0463">
        <w:rPr>
          <w:spacing w:val="-2"/>
          <w:sz w:val="24"/>
        </w:rPr>
        <w:t>requirements. Each course is aligned to the Science of Reading, ensuring that existing and future Literacy Instructional Coaches are well-equipped to support teachers in promoting effective, research-based literacy instruction.</w:t>
      </w:r>
      <w:r w:rsidR="001E0463">
        <w:rPr>
          <w:spacing w:val="-2"/>
          <w:sz w:val="24"/>
        </w:rPr>
        <w:t xml:space="preserve"> </w:t>
      </w:r>
    </w:p>
    <w:p w14:paraId="056DEDA5" w14:textId="77777777" w:rsidR="00E75A0A" w:rsidRDefault="00E75A0A" w:rsidP="001B52E7">
      <w:pPr>
        <w:widowControl w:val="0"/>
        <w:tabs>
          <w:tab w:val="center" w:pos="5400"/>
        </w:tabs>
        <w:suppressAutoHyphens/>
        <w:rPr>
          <w:spacing w:val="-2"/>
          <w:sz w:val="24"/>
        </w:rPr>
      </w:pPr>
    </w:p>
    <w:p w14:paraId="63A427F3" w14:textId="77777777" w:rsidR="00B840EB" w:rsidRPr="00B840EB" w:rsidRDefault="00B26A47" w:rsidP="001B52E7">
      <w:pPr>
        <w:pStyle w:val="ListParagraph"/>
        <w:widowControl w:val="0"/>
        <w:numPr>
          <w:ilvl w:val="0"/>
          <w:numId w:val="8"/>
        </w:numPr>
        <w:tabs>
          <w:tab w:val="center" w:pos="5400"/>
        </w:tabs>
        <w:suppressAutoHyphens/>
        <w:rPr>
          <w:spacing w:val="-2"/>
          <w:sz w:val="24"/>
        </w:rPr>
      </w:pPr>
      <w:r>
        <w:rPr>
          <w:b/>
          <w:spacing w:val="-2"/>
          <w:sz w:val="24"/>
        </w:rPr>
        <w:t>Student Outcome and Demonstration of Individual Achievement.</w:t>
      </w:r>
    </w:p>
    <w:p w14:paraId="2B9D7DCE" w14:textId="77777777" w:rsidR="00B26A47" w:rsidRPr="00534166" w:rsidRDefault="00B840EB" w:rsidP="001B52E7">
      <w:pPr>
        <w:pStyle w:val="ListParagraph"/>
        <w:widowControl w:val="0"/>
        <w:tabs>
          <w:tab w:val="center" w:pos="5400"/>
        </w:tabs>
        <w:suppressAutoHyphens/>
        <w:ind w:left="360"/>
        <w:rPr>
          <w:spacing w:val="-2"/>
          <w:sz w:val="24"/>
        </w:rPr>
      </w:pPr>
      <w:r>
        <w:rPr>
          <w:i/>
          <w:spacing w:val="-2"/>
          <w:sz w:val="24"/>
        </w:rPr>
        <w:t xml:space="preserve">Board Policy 2:23 requires certificate programs to “have specifically defined student learning outcomes. </w:t>
      </w:r>
    </w:p>
    <w:p w14:paraId="53F00A39" w14:textId="77777777" w:rsidR="00B26A47" w:rsidRDefault="00B26A47" w:rsidP="001B52E7">
      <w:pPr>
        <w:widowControl w:val="0"/>
        <w:tabs>
          <w:tab w:val="center" w:pos="5400"/>
        </w:tabs>
        <w:suppressAutoHyphens/>
        <w:rPr>
          <w:spacing w:val="-2"/>
          <w:sz w:val="24"/>
        </w:rPr>
      </w:pPr>
    </w:p>
    <w:p w14:paraId="3AC50400" w14:textId="77777777" w:rsidR="00B26A47" w:rsidRPr="00B26A47" w:rsidRDefault="00B26A47" w:rsidP="001B52E7">
      <w:pPr>
        <w:widowControl w:val="0"/>
        <w:numPr>
          <w:ilvl w:val="1"/>
          <w:numId w:val="10"/>
        </w:numPr>
        <w:tabs>
          <w:tab w:val="center" w:pos="5400"/>
        </w:tabs>
        <w:suppressAutoHyphens/>
        <w:ind w:left="720"/>
        <w:rPr>
          <w:spacing w:val="-2"/>
          <w:sz w:val="24"/>
          <w:szCs w:val="24"/>
        </w:rPr>
      </w:pPr>
      <w:r w:rsidRPr="19F209AB">
        <w:rPr>
          <w:b/>
          <w:bCs/>
          <w:spacing w:val="-2"/>
          <w:sz w:val="24"/>
          <w:szCs w:val="24"/>
        </w:rPr>
        <w:t>What specific knowledge and competencies, including technology competencies, will all students demonstrate before graduation</w:t>
      </w:r>
      <w:r w:rsidRPr="19F209AB">
        <w:rPr>
          <w:spacing w:val="-2"/>
          <w:sz w:val="24"/>
          <w:szCs w:val="24"/>
        </w:rPr>
        <w:t xml:space="preserve">? </w:t>
      </w:r>
      <w:r w:rsidRPr="19F209AB">
        <w:rPr>
          <w:i/>
          <w:iCs/>
          <w:spacing w:val="-2"/>
          <w:sz w:val="24"/>
          <w:szCs w:val="24"/>
        </w:rPr>
        <w:t>The knowledge and competencies should be specific to the program and not routinely expected of all university graduates.</w:t>
      </w:r>
      <w:r w:rsidRPr="19F209AB">
        <w:rPr>
          <w:spacing w:val="-2"/>
          <w:sz w:val="24"/>
          <w:szCs w:val="24"/>
        </w:rPr>
        <w:t xml:space="preserve"> </w:t>
      </w:r>
    </w:p>
    <w:p w14:paraId="386FBB36" w14:textId="783156C5" w:rsidR="00B26A47" w:rsidRPr="00B26A47" w:rsidRDefault="001B52E7" w:rsidP="001B52E7">
      <w:pPr>
        <w:widowControl w:val="0"/>
        <w:tabs>
          <w:tab w:val="center" w:pos="5400"/>
        </w:tabs>
        <w:suppressAutoHyphens/>
        <w:ind w:left="720"/>
        <w:rPr>
          <w:sz w:val="24"/>
          <w:szCs w:val="24"/>
        </w:rPr>
      </w:pPr>
      <w:r>
        <w:rPr>
          <w:sz w:val="24"/>
          <w:szCs w:val="24"/>
        </w:rPr>
        <w:br/>
      </w:r>
      <w:r w:rsidR="00D87804" w:rsidRPr="00D87804">
        <w:rPr>
          <w:sz w:val="24"/>
          <w:szCs w:val="24"/>
        </w:rPr>
        <w:t>Graduates of the program will:</w:t>
      </w:r>
    </w:p>
    <w:p w14:paraId="1DB62F8A" w14:textId="09FDEE5B" w:rsidR="00B26A47" w:rsidRPr="00B26A47" w:rsidRDefault="19F209AB" w:rsidP="001B52E7">
      <w:pPr>
        <w:pStyle w:val="ListParagraph"/>
        <w:widowControl w:val="0"/>
        <w:numPr>
          <w:ilvl w:val="0"/>
          <w:numId w:val="4"/>
        </w:numPr>
        <w:suppressAutoHyphens/>
        <w:rPr>
          <w:sz w:val="24"/>
          <w:szCs w:val="24"/>
        </w:rPr>
      </w:pPr>
      <w:r w:rsidRPr="19F209AB">
        <w:rPr>
          <w:sz w:val="24"/>
          <w:szCs w:val="24"/>
        </w:rPr>
        <w:t>Demonstrate Foundational Knowledge of Literacy (ILA Standard 1)</w:t>
      </w:r>
    </w:p>
    <w:p w14:paraId="379E8F66" w14:textId="2FEF5CEB"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Understand and articulate the theoretical, historical, and evidence-based foundations of reading and writing processes and instruction.</w:t>
      </w:r>
    </w:p>
    <w:p w14:paraId="141F49A0" w14:textId="0ED692FC"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Apply knowledge of language development—including phonemic awareness, phonics, fluency, vocabulary, and comprehension—to support literacy development across diverse learners.</w:t>
      </w:r>
    </w:p>
    <w:p w14:paraId="638912DE" w14:textId="201BB23D" w:rsidR="00B26A47" w:rsidRPr="00B26A47" w:rsidRDefault="19F209AB" w:rsidP="001B52E7">
      <w:pPr>
        <w:pStyle w:val="ListParagraph"/>
        <w:widowControl w:val="0"/>
        <w:numPr>
          <w:ilvl w:val="0"/>
          <w:numId w:val="4"/>
        </w:numPr>
        <w:suppressAutoHyphens/>
        <w:rPr>
          <w:sz w:val="24"/>
          <w:szCs w:val="24"/>
        </w:rPr>
      </w:pPr>
      <w:r w:rsidRPr="19F209AB">
        <w:rPr>
          <w:sz w:val="24"/>
          <w:szCs w:val="24"/>
        </w:rPr>
        <w:t>Implement Effective Literacy Instruction (ILA Standard 2)</w:t>
      </w:r>
    </w:p>
    <w:p w14:paraId="5D4281B9" w14:textId="15A69C66"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Utilize a wide range of instructional practices, approaches, and curriculum materials, including technology, to support reading and writing development.</w:t>
      </w:r>
    </w:p>
    <w:p w14:paraId="30310099" w14:textId="2DFF00C6"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Design and adapt instruction that is culturally responsive and developmentally appropriate to meet the needs of all students.</w:t>
      </w:r>
    </w:p>
    <w:p w14:paraId="5698D8A5" w14:textId="647F62A7" w:rsidR="00B26A47" w:rsidRPr="00B26A47" w:rsidRDefault="19F209AB" w:rsidP="001B52E7">
      <w:pPr>
        <w:pStyle w:val="ListParagraph"/>
        <w:widowControl w:val="0"/>
        <w:numPr>
          <w:ilvl w:val="0"/>
          <w:numId w:val="4"/>
        </w:numPr>
        <w:suppressAutoHyphens/>
        <w:rPr>
          <w:sz w:val="24"/>
          <w:szCs w:val="24"/>
        </w:rPr>
      </w:pPr>
      <w:r w:rsidRPr="19F209AB">
        <w:rPr>
          <w:sz w:val="24"/>
          <w:szCs w:val="24"/>
        </w:rPr>
        <w:t>Use Assessment to Inform Instruction (ILA Standard 3)</w:t>
      </w:r>
    </w:p>
    <w:p w14:paraId="3BF8D395" w14:textId="07949CBA"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Employ a variety of assessment tools and practices to plan, evaluate, and adjust effective reading and writing instruction.</w:t>
      </w:r>
    </w:p>
    <w:p w14:paraId="6FB9D83B" w14:textId="6AB1A48E"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Interpret and use assessment data to inform instruction and communicate results to students, parents, and colleagues.</w:t>
      </w:r>
    </w:p>
    <w:p w14:paraId="02299866" w14:textId="422BBE0D" w:rsidR="00B26A47" w:rsidRPr="00B26A47" w:rsidRDefault="19F209AB" w:rsidP="001B52E7">
      <w:pPr>
        <w:pStyle w:val="ListParagraph"/>
        <w:widowControl w:val="0"/>
        <w:numPr>
          <w:ilvl w:val="0"/>
          <w:numId w:val="4"/>
        </w:numPr>
        <w:suppressAutoHyphens/>
        <w:rPr>
          <w:sz w:val="24"/>
          <w:szCs w:val="24"/>
        </w:rPr>
      </w:pPr>
      <w:r w:rsidRPr="19F209AB">
        <w:rPr>
          <w:sz w:val="24"/>
          <w:szCs w:val="24"/>
        </w:rPr>
        <w:t>Create Inclusive and Engaging Literate Environments (ILA Standard 4)</w:t>
      </w:r>
    </w:p>
    <w:p w14:paraId="5D181A6B" w14:textId="636D5243"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Foster positive and motivating environments that promote active engagement in literacy learning.</w:t>
      </w:r>
    </w:p>
    <w:p w14:paraId="6E7F4279" w14:textId="319E529D"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Implement instructional strategies that respect and value the diversity of learners, including cultural, linguistic, and cognitive differences.</w:t>
      </w:r>
    </w:p>
    <w:p w14:paraId="1F8849F2" w14:textId="37865229" w:rsidR="00B26A47" w:rsidRPr="00B26A47" w:rsidRDefault="19F209AB" w:rsidP="001B52E7">
      <w:pPr>
        <w:pStyle w:val="ListParagraph"/>
        <w:widowControl w:val="0"/>
        <w:numPr>
          <w:ilvl w:val="0"/>
          <w:numId w:val="4"/>
        </w:numPr>
        <w:suppressAutoHyphens/>
        <w:rPr>
          <w:sz w:val="24"/>
          <w:szCs w:val="24"/>
        </w:rPr>
      </w:pPr>
      <w:r w:rsidRPr="19F209AB">
        <w:rPr>
          <w:sz w:val="24"/>
          <w:szCs w:val="24"/>
        </w:rPr>
        <w:t>Engage in Professional Learning and Leadership (ILA Standard 6)</w:t>
      </w:r>
    </w:p>
    <w:p w14:paraId="3389FD81" w14:textId="7EA5F1B0"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Reflect on personal practice to improve instruction and student learning outcomes.</w:t>
      </w:r>
    </w:p>
    <w:p w14:paraId="6EAF8AF5" w14:textId="78E9899A"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Collaborate with colleagues, families, and communities to support literacy development.</w:t>
      </w:r>
    </w:p>
    <w:p w14:paraId="75EBA0E9" w14:textId="3EF82749"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Advocate for effective literacy practices and policies at the local, state, and national levels.</w:t>
      </w:r>
    </w:p>
    <w:p w14:paraId="21D72241" w14:textId="4F52C928" w:rsidR="00B26A47" w:rsidRPr="00B26A47" w:rsidRDefault="19F209AB" w:rsidP="001B52E7">
      <w:pPr>
        <w:pStyle w:val="ListParagraph"/>
        <w:widowControl w:val="0"/>
        <w:numPr>
          <w:ilvl w:val="0"/>
          <w:numId w:val="4"/>
        </w:numPr>
        <w:suppressAutoHyphens/>
        <w:rPr>
          <w:sz w:val="24"/>
          <w:szCs w:val="24"/>
        </w:rPr>
      </w:pPr>
      <w:r w:rsidRPr="19F209AB">
        <w:rPr>
          <w:sz w:val="24"/>
          <w:szCs w:val="24"/>
        </w:rPr>
        <w:t>Provide Targeted Support for Diverse Learners (ILA Standards 2 &amp; 4)</w:t>
      </w:r>
    </w:p>
    <w:p w14:paraId="4B97F092" w14:textId="047B1D93"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Identify and support struggling readers and English Language Learners with evidence-based interventions.</w:t>
      </w:r>
    </w:p>
    <w:p w14:paraId="105D1B12" w14:textId="76D3B23D" w:rsidR="00B26A47" w:rsidRPr="00B26A47" w:rsidRDefault="19F209AB" w:rsidP="001B52E7">
      <w:pPr>
        <w:pStyle w:val="ListParagraph"/>
        <w:widowControl w:val="0"/>
        <w:numPr>
          <w:ilvl w:val="1"/>
          <w:numId w:val="4"/>
        </w:numPr>
        <w:suppressAutoHyphens/>
        <w:ind w:left="1440"/>
        <w:rPr>
          <w:sz w:val="24"/>
          <w:szCs w:val="24"/>
        </w:rPr>
      </w:pPr>
      <w:r w:rsidRPr="19F209AB">
        <w:rPr>
          <w:sz w:val="24"/>
          <w:szCs w:val="24"/>
        </w:rPr>
        <w:t>Monitor the effectiveness of interventions and make data-driven decisions to adjust instruction accordingly.</w:t>
      </w:r>
    </w:p>
    <w:p w14:paraId="33373EEE" w14:textId="7C30ECE3" w:rsidR="00B26A47" w:rsidRPr="00B26A47" w:rsidRDefault="00B26A47" w:rsidP="001B52E7">
      <w:pPr>
        <w:widowControl w:val="0"/>
        <w:tabs>
          <w:tab w:val="center" w:pos="5400"/>
        </w:tabs>
        <w:suppressAutoHyphens/>
        <w:ind w:left="720"/>
        <w:rPr>
          <w:spacing w:val="-2"/>
          <w:sz w:val="24"/>
          <w:szCs w:val="24"/>
        </w:rPr>
      </w:pPr>
    </w:p>
    <w:p w14:paraId="6975FC83" w14:textId="1005FA17" w:rsidR="00B26A47" w:rsidRPr="00B26A47" w:rsidRDefault="00B26A47" w:rsidP="001B52E7">
      <w:pPr>
        <w:widowControl w:val="0"/>
        <w:numPr>
          <w:ilvl w:val="1"/>
          <w:numId w:val="10"/>
        </w:numPr>
        <w:tabs>
          <w:tab w:val="center" w:pos="5400"/>
        </w:tabs>
        <w:suppressAutoHyphens/>
        <w:ind w:left="720"/>
        <w:rPr>
          <w:spacing w:val="-2"/>
          <w:sz w:val="24"/>
        </w:rPr>
      </w:pPr>
      <w:r w:rsidRPr="00B26A47">
        <w:rPr>
          <w:b/>
          <w:bCs/>
          <w:spacing w:val="-2"/>
          <w:sz w:val="24"/>
        </w:rPr>
        <w:t>Complete</w:t>
      </w:r>
      <w:r w:rsidR="000E5A5B">
        <w:rPr>
          <w:b/>
          <w:bCs/>
          <w:spacing w:val="-2"/>
          <w:sz w:val="24"/>
        </w:rPr>
        <w:t xml:space="preserve"> the table below to list specific learning outcomes – knowledge and competencies – for courses in the proposed program in each row. </w:t>
      </w:r>
    </w:p>
    <w:p w14:paraId="6E651570" w14:textId="77777777" w:rsidR="00B26A47" w:rsidRDefault="00B26A47" w:rsidP="001B52E7">
      <w:pPr>
        <w:widowControl w:val="0"/>
        <w:tabs>
          <w:tab w:val="center" w:pos="5400"/>
        </w:tabs>
        <w:suppressAutoHyphens/>
        <w:rPr>
          <w:spacing w:val="-2"/>
          <w:sz w:val="24"/>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Learning Outcomes"/>
        <w:tblDescription w:val="Learning Outcomes"/>
      </w:tblPr>
      <w:tblGrid>
        <w:gridCol w:w="1361"/>
        <w:gridCol w:w="1493"/>
        <w:gridCol w:w="1493"/>
        <w:gridCol w:w="1493"/>
        <w:gridCol w:w="1493"/>
        <w:gridCol w:w="1493"/>
        <w:gridCol w:w="1495"/>
      </w:tblGrid>
      <w:tr w:rsidR="000E5A5B" w:rsidRPr="00A05E2C" w14:paraId="1C5FC68A" w14:textId="77777777" w:rsidTr="0091371C">
        <w:trPr>
          <w:cantSplit/>
          <w:trHeight w:val="167"/>
          <w:tblHeader/>
          <w:jc w:val="center"/>
        </w:trPr>
        <w:tc>
          <w:tcPr>
            <w:tcW w:w="1361" w:type="dxa"/>
          </w:tcPr>
          <w:p w14:paraId="36F46073" w14:textId="77777777" w:rsidR="000E5A5B" w:rsidRPr="00A05E2C" w:rsidRDefault="000E5A5B" w:rsidP="008E5562">
            <w:pPr>
              <w:pStyle w:val="Heading3"/>
              <w:keepNext w:val="0"/>
              <w:widowControl w:val="0"/>
              <w:rPr>
                <w:rFonts w:ascii="Times New Roman" w:hAnsi="Times New Roman"/>
                <w:sz w:val="18"/>
                <w:szCs w:val="18"/>
              </w:rPr>
            </w:pPr>
          </w:p>
        </w:tc>
        <w:tc>
          <w:tcPr>
            <w:tcW w:w="8960" w:type="dxa"/>
            <w:gridSpan w:val="6"/>
          </w:tcPr>
          <w:p w14:paraId="5824F1DE" w14:textId="77777777" w:rsidR="000E5A5B" w:rsidRPr="00A05E2C" w:rsidRDefault="000E5A5B" w:rsidP="008E5562">
            <w:pPr>
              <w:widowControl w:val="0"/>
              <w:jc w:val="center"/>
              <w:rPr>
                <w:sz w:val="18"/>
                <w:szCs w:val="18"/>
              </w:rPr>
            </w:pPr>
            <w:r w:rsidRPr="00A05E2C">
              <w:rPr>
                <w:sz w:val="18"/>
                <w:szCs w:val="18"/>
              </w:rPr>
              <w:t>Program Courses that Address the Outcomes</w:t>
            </w:r>
          </w:p>
        </w:tc>
      </w:tr>
      <w:tr w:rsidR="000E5A5B" w:rsidRPr="00A05E2C" w14:paraId="328F3537" w14:textId="77777777" w:rsidTr="008975BE">
        <w:trPr>
          <w:cantSplit/>
          <w:trHeight w:val="926"/>
          <w:tblHeader/>
          <w:jc w:val="center"/>
        </w:trPr>
        <w:tc>
          <w:tcPr>
            <w:tcW w:w="1361" w:type="dxa"/>
            <w:vAlign w:val="bottom"/>
          </w:tcPr>
          <w:p w14:paraId="21505D66" w14:textId="77777777" w:rsidR="000E5A5B" w:rsidRPr="00A05E2C" w:rsidRDefault="000E5A5B" w:rsidP="008E5562">
            <w:pPr>
              <w:pStyle w:val="Heading3"/>
              <w:keepNext w:val="0"/>
              <w:widowControl w:val="0"/>
              <w:jc w:val="center"/>
              <w:rPr>
                <w:rFonts w:ascii="Times New Roman" w:hAnsi="Times New Roman"/>
                <w:sz w:val="18"/>
                <w:szCs w:val="18"/>
              </w:rPr>
            </w:pPr>
            <w:r w:rsidRPr="00A05E2C">
              <w:rPr>
                <w:rFonts w:ascii="Times New Roman" w:hAnsi="Times New Roman"/>
                <w:sz w:val="18"/>
                <w:szCs w:val="18"/>
              </w:rPr>
              <w:t>Individual Student Outcome</w:t>
            </w:r>
          </w:p>
          <w:p w14:paraId="231BCD8D" w14:textId="6570F498" w:rsidR="000E5A5B" w:rsidRPr="00A05E2C" w:rsidRDefault="000E5A5B" w:rsidP="008E5562">
            <w:pPr>
              <w:widowControl w:val="0"/>
              <w:jc w:val="center"/>
              <w:rPr>
                <w:sz w:val="18"/>
                <w:szCs w:val="18"/>
              </w:rPr>
            </w:pPr>
          </w:p>
        </w:tc>
        <w:tc>
          <w:tcPr>
            <w:tcW w:w="1493" w:type="dxa"/>
            <w:vAlign w:val="bottom"/>
          </w:tcPr>
          <w:p w14:paraId="075E4EF6" w14:textId="6ABF71BE" w:rsidR="000E5A5B" w:rsidRPr="00A05E2C" w:rsidRDefault="19F209AB" w:rsidP="008E5562">
            <w:pPr>
              <w:widowControl w:val="0"/>
              <w:ind w:left="-97" w:right="-65"/>
              <w:jc w:val="center"/>
              <w:rPr>
                <w:sz w:val="18"/>
                <w:szCs w:val="18"/>
              </w:rPr>
            </w:pPr>
            <w:r w:rsidRPr="00A05E2C">
              <w:rPr>
                <w:sz w:val="18"/>
                <w:szCs w:val="18"/>
              </w:rPr>
              <w:t>1: Demonstrate Foundational Knowledge of Literacy (ILA Standard 1)</w:t>
            </w:r>
          </w:p>
        </w:tc>
        <w:tc>
          <w:tcPr>
            <w:tcW w:w="1493" w:type="dxa"/>
            <w:vAlign w:val="bottom"/>
          </w:tcPr>
          <w:p w14:paraId="4807DCF4" w14:textId="4D7B7B49" w:rsidR="000E5A5B" w:rsidRPr="00A05E2C" w:rsidRDefault="19F209AB" w:rsidP="008E5562">
            <w:pPr>
              <w:widowControl w:val="0"/>
              <w:ind w:left="-97" w:right="-65"/>
              <w:jc w:val="center"/>
              <w:rPr>
                <w:sz w:val="18"/>
                <w:szCs w:val="18"/>
              </w:rPr>
            </w:pPr>
            <w:r w:rsidRPr="00A05E2C">
              <w:rPr>
                <w:sz w:val="18"/>
                <w:szCs w:val="18"/>
              </w:rPr>
              <w:t>2: Implement Effective Literacy Instruction (ILA Standard 2)</w:t>
            </w:r>
          </w:p>
        </w:tc>
        <w:tc>
          <w:tcPr>
            <w:tcW w:w="1493" w:type="dxa"/>
            <w:vAlign w:val="bottom"/>
          </w:tcPr>
          <w:p w14:paraId="70B44F35" w14:textId="153583A0" w:rsidR="000E5A5B" w:rsidRPr="00A05E2C" w:rsidRDefault="19F209AB" w:rsidP="008E5562">
            <w:pPr>
              <w:widowControl w:val="0"/>
              <w:ind w:left="-97" w:right="-65"/>
              <w:jc w:val="center"/>
              <w:rPr>
                <w:sz w:val="18"/>
                <w:szCs w:val="18"/>
              </w:rPr>
            </w:pPr>
            <w:r w:rsidRPr="00A05E2C">
              <w:rPr>
                <w:sz w:val="18"/>
                <w:szCs w:val="18"/>
              </w:rPr>
              <w:t>3: Use Assessment to Inform Instruction (ILA Standard 3)</w:t>
            </w:r>
          </w:p>
        </w:tc>
        <w:tc>
          <w:tcPr>
            <w:tcW w:w="1493" w:type="dxa"/>
            <w:vAlign w:val="bottom"/>
          </w:tcPr>
          <w:p w14:paraId="504FAAE6" w14:textId="70303E2E" w:rsidR="000E5A5B" w:rsidRPr="00A05E2C" w:rsidRDefault="19F209AB" w:rsidP="008E5562">
            <w:pPr>
              <w:widowControl w:val="0"/>
              <w:ind w:left="-97" w:right="-65"/>
              <w:jc w:val="center"/>
              <w:rPr>
                <w:sz w:val="18"/>
                <w:szCs w:val="18"/>
              </w:rPr>
            </w:pPr>
            <w:r w:rsidRPr="00A05E2C">
              <w:rPr>
                <w:sz w:val="18"/>
                <w:szCs w:val="18"/>
              </w:rPr>
              <w:t>4: Create Inclusive and Engaging Literate Environments (ILA Standard 4)</w:t>
            </w:r>
          </w:p>
        </w:tc>
        <w:tc>
          <w:tcPr>
            <w:tcW w:w="1493" w:type="dxa"/>
            <w:vAlign w:val="bottom"/>
          </w:tcPr>
          <w:p w14:paraId="1B5C2322" w14:textId="41075E60" w:rsidR="000E5A5B" w:rsidRPr="00A05E2C" w:rsidRDefault="19F209AB" w:rsidP="008E5562">
            <w:pPr>
              <w:widowControl w:val="0"/>
              <w:ind w:left="-97" w:right="-65"/>
              <w:jc w:val="center"/>
              <w:rPr>
                <w:sz w:val="18"/>
                <w:szCs w:val="18"/>
              </w:rPr>
            </w:pPr>
            <w:r w:rsidRPr="00A05E2C">
              <w:rPr>
                <w:sz w:val="18"/>
                <w:szCs w:val="18"/>
              </w:rPr>
              <w:t>5: Engage in Professional Learning and Leadership (ILA Standard 6)</w:t>
            </w:r>
          </w:p>
        </w:tc>
        <w:tc>
          <w:tcPr>
            <w:tcW w:w="1495" w:type="dxa"/>
            <w:vAlign w:val="bottom"/>
          </w:tcPr>
          <w:p w14:paraId="38BC8035" w14:textId="38B8682D" w:rsidR="000E5A5B" w:rsidRPr="00A05E2C" w:rsidRDefault="19F209AB" w:rsidP="008E5562">
            <w:pPr>
              <w:widowControl w:val="0"/>
              <w:ind w:left="-97" w:right="-65"/>
              <w:jc w:val="center"/>
              <w:rPr>
                <w:sz w:val="18"/>
                <w:szCs w:val="18"/>
              </w:rPr>
            </w:pPr>
            <w:r w:rsidRPr="00A05E2C">
              <w:rPr>
                <w:sz w:val="18"/>
                <w:szCs w:val="18"/>
              </w:rPr>
              <w:t>6: Provide Targeted Support for Diverse Learners (ILA Standards 2 &amp; 4)</w:t>
            </w:r>
          </w:p>
        </w:tc>
      </w:tr>
      <w:tr w:rsidR="008975BE" w:rsidRPr="00A05E2C" w14:paraId="5AEA016C" w14:textId="77777777" w:rsidTr="008975BE">
        <w:trPr>
          <w:cantSplit/>
          <w:trHeight w:val="167"/>
          <w:jc w:val="center"/>
        </w:trPr>
        <w:tc>
          <w:tcPr>
            <w:tcW w:w="1361" w:type="dxa"/>
          </w:tcPr>
          <w:p w14:paraId="33FC9419" w14:textId="77D46E75" w:rsidR="008975BE" w:rsidRPr="008975BE" w:rsidRDefault="008975BE" w:rsidP="008975BE">
            <w:pPr>
              <w:widowControl w:val="0"/>
              <w:tabs>
                <w:tab w:val="center" w:pos="5400"/>
              </w:tabs>
              <w:rPr>
                <w:sz w:val="18"/>
                <w:szCs w:val="18"/>
              </w:rPr>
            </w:pPr>
            <w:r w:rsidRPr="008975BE">
              <w:rPr>
                <w:sz w:val="18"/>
                <w:szCs w:val="18"/>
              </w:rPr>
              <w:t>EDFN 757</w:t>
            </w:r>
          </w:p>
        </w:tc>
        <w:tc>
          <w:tcPr>
            <w:tcW w:w="1493" w:type="dxa"/>
          </w:tcPr>
          <w:p w14:paraId="095E72A6" w14:textId="77777777"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0760F7DD" w14:textId="77777777" w:rsidR="008975BE" w:rsidRPr="00A05E2C" w:rsidRDefault="008975BE" w:rsidP="008975BE">
            <w:pPr>
              <w:widowControl w:val="0"/>
              <w:ind w:left="-37" w:right="-35"/>
              <w:jc w:val="center"/>
              <w:rPr>
                <w:sz w:val="18"/>
                <w:szCs w:val="18"/>
              </w:rPr>
            </w:pPr>
          </w:p>
        </w:tc>
        <w:tc>
          <w:tcPr>
            <w:tcW w:w="1493" w:type="dxa"/>
          </w:tcPr>
          <w:p w14:paraId="2E119D8C" w14:textId="77777777" w:rsidR="008975BE" w:rsidRPr="00A05E2C" w:rsidRDefault="008975BE" w:rsidP="008975BE">
            <w:pPr>
              <w:widowControl w:val="0"/>
              <w:ind w:left="-37" w:right="-35"/>
              <w:jc w:val="center"/>
              <w:rPr>
                <w:sz w:val="18"/>
                <w:szCs w:val="18"/>
              </w:rPr>
            </w:pPr>
          </w:p>
        </w:tc>
        <w:tc>
          <w:tcPr>
            <w:tcW w:w="1493" w:type="dxa"/>
          </w:tcPr>
          <w:p w14:paraId="74D5C98A" w14:textId="77777777" w:rsidR="008975BE" w:rsidRPr="00A05E2C" w:rsidRDefault="008975BE" w:rsidP="008975BE">
            <w:pPr>
              <w:widowControl w:val="0"/>
              <w:ind w:left="-37" w:right="-35"/>
              <w:jc w:val="center"/>
              <w:rPr>
                <w:sz w:val="18"/>
                <w:szCs w:val="18"/>
              </w:rPr>
            </w:pPr>
          </w:p>
        </w:tc>
        <w:tc>
          <w:tcPr>
            <w:tcW w:w="1493" w:type="dxa"/>
          </w:tcPr>
          <w:p w14:paraId="48A1B07D" w14:textId="77777777" w:rsidR="008975BE" w:rsidRPr="00A05E2C" w:rsidRDefault="008975BE" w:rsidP="008975BE">
            <w:pPr>
              <w:widowControl w:val="0"/>
              <w:ind w:left="-37" w:right="-35"/>
              <w:jc w:val="center"/>
              <w:rPr>
                <w:sz w:val="18"/>
                <w:szCs w:val="18"/>
              </w:rPr>
            </w:pPr>
          </w:p>
        </w:tc>
        <w:tc>
          <w:tcPr>
            <w:tcW w:w="1495" w:type="dxa"/>
          </w:tcPr>
          <w:p w14:paraId="7DFC80E6" w14:textId="77777777" w:rsidR="008975BE" w:rsidRPr="00A05E2C" w:rsidRDefault="008975BE" w:rsidP="008975BE">
            <w:pPr>
              <w:widowControl w:val="0"/>
              <w:ind w:left="-37" w:right="-35"/>
              <w:jc w:val="center"/>
              <w:rPr>
                <w:sz w:val="18"/>
                <w:szCs w:val="18"/>
              </w:rPr>
            </w:pPr>
          </w:p>
        </w:tc>
      </w:tr>
      <w:tr w:rsidR="008975BE" w:rsidRPr="00A05E2C" w14:paraId="6B82D12A" w14:textId="77777777" w:rsidTr="008975BE">
        <w:trPr>
          <w:cantSplit/>
          <w:trHeight w:val="167"/>
          <w:jc w:val="center"/>
        </w:trPr>
        <w:tc>
          <w:tcPr>
            <w:tcW w:w="1361" w:type="dxa"/>
          </w:tcPr>
          <w:p w14:paraId="1E4852EC" w14:textId="797E425C" w:rsidR="008975BE" w:rsidRPr="008975BE" w:rsidRDefault="008975BE" w:rsidP="008975BE">
            <w:pPr>
              <w:widowControl w:val="0"/>
              <w:rPr>
                <w:sz w:val="18"/>
                <w:szCs w:val="18"/>
              </w:rPr>
            </w:pPr>
            <w:r w:rsidRPr="008975BE">
              <w:rPr>
                <w:sz w:val="18"/>
                <w:szCs w:val="18"/>
              </w:rPr>
              <w:t>EDFN 758</w:t>
            </w:r>
          </w:p>
        </w:tc>
        <w:tc>
          <w:tcPr>
            <w:tcW w:w="1493" w:type="dxa"/>
          </w:tcPr>
          <w:p w14:paraId="28ABAA17" w14:textId="20DAD353"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5CA90C8B" w14:textId="0611619D"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5C5328AE" w14:textId="77777777" w:rsidR="008975BE" w:rsidRPr="00A05E2C" w:rsidRDefault="008975BE" w:rsidP="008975BE">
            <w:pPr>
              <w:widowControl w:val="0"/>
              <w:ind w:left="-37" w:right="-35"/>
              <w:jc w:val="center"/>
              <w:rPr>
                <w:sz w:val="18"/>
                <w:szCs w:val="18"/>
              </w:rPr>
            </w:pPr>
          </w:p>
        </w:tc>
        <w:tc>
          <w:tcPr>
            <w:tcW w:w="1493" w:type="dxa"/>
          </w:tcPr>
          <w:p w14:paraId="7D4C8289" w14:textId="77777777" w:rsidR="008975BE" w:rsidRPr="00A05E2C" w:rsidRDefault="008975BE" w:rsidP="008975BE">
            <w:pPr>
              <w:widowControl w:val="0"/>
              <w:ind w:left="-37" w:right="-35"/>
              <w:jc w:val="center"/>
              <w:rPr>
                <w:sz w:val="18"/>
                <w:szCs w:val="18"/>
              </w:rPr>
            </w:pPr>
          </w:p>
        </w:tc>
        <w:tc>
          <w:tcPr>
            <w:tcW w:w="1493" w:type="dxa"/>
          </w:tcPr>
          <w:p w14:paraId="7B38AE1D" w14:textId="77777777" w:rsidR="008975BE" w:rsidRPr="00A05E2C" w:rsidRDefault="008975BE" w:rsidP="008975BE">
            <w:pPr>
              <w:widowControl w:val="0"/>
              <w:ind w:left="-37" w:right="-35"/>
              <w:jc w:val="center"/>
              <w:rPr>
                <w:sz w:val="18"/>
                <w:szCs w:val="18"/>
              </w:rPr>
            </w:pPr>
          </w:p>
        </w:tc>
        <w:tc>
          <w:tcPr>
            <w:tcW w:w="1495" w:type="dxa"/>
          </w:tcPr>
          <w:p w14:paraId="487C818D" w14:textId="77777777" w:rsidR="008975BE" w:rsidRPr="00A05E2C" w:rsidRDefault="008975BE" w:rsidP="008975BE">
            <w:pPr>
              <w:widowControl w:val="0"/>
              <w:ind w:left="-37" w:right="-35"/>
              <w:jc w:val="center"/>
              <w:rPr>
                <w:sz w:val="18"/>
                <w:szCs w:val="18"/>
              </w:rPr>
            </w:pPr>
          </w:p>
        </w:tc>
      </w:tr>
      <w:tr w:rsidR="008975BE" w:rsidRPr="00A05E2C" w14:paraId="3DE7DE9E" w14:textId="77777777" w:rsidTr="008975BE">
        <w:trPr>
          <w:cantSplit/>
          <w:trHeight w:val="223"/>
          <w:jc w:val="center"/>
        </w:trPr>
        <w:tc>
          <w:tcPr>
            <w:tcW w:w="1361" w:type="dxa"/>
          </w:tcPr>
          <w:p w14:paraId="776F5590" w14:textId="47AE3625" w:rsidR="008975BE" w:rsidRPr="008975BE" w:rsidRDefault="008975BE" w:rsidP="008975BE">
            <w:pPr>
              <w:widowControl w:val="0"/>
              <w:rPr>
                <w:sz w:val="18"/>
                <w:szCs w:val="18"/>
              </w:rPr>
            </w:pPr>
            <w:r w:rsidRPr="008975BE">
              <w:rPr>
                <w:sz w:val="18"/>
                <w:szCs w:val="18"/>
              </w:rPr>
              <w:t>EDFN 759</w:t>
            </w:r>
          </w:p>
        </w:tc>
        <w:tc>
          <w:tcPr>
            <w:tcW w:w="1493" w:type="dxa"/>
          </w:tcPr>
          <w:p w14:paraId="11324255" w14:textId="06FBDA72"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0AA7229D" w14:textId="293A8990"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05799EBB" w14:textId="75237FA7" w:rsidR="008975BE" w:rsidRPr="00A05E2C" w:rsidRDefault="008975BE" w:rsidP="008975BE">
            <w:pPr>
              <w:widowControl w:val="0"/>
              <w:ind w:left="-37" w:right="-35"/>
              <w:jc w:val="center"/>
              <w:rPr>
                <w:sz w:val="18"/>
                <w:szCs w:val="18"/>
              </w:rPr>
            </w:pPr>
          </w:p>
        </w:tc>
        <w:tc>
          <w:tcPr>
            <w:tcW w:w="1493" w:type="dxa"/>
          </w:tcPr>
          <w:p w14:paraId="5CF9D72B" w14:textId="34C3201F" w:rsidR="008975BE" w:rsidRPr="00A05E2C" w:rsidRDefault="008975BE" w:rsidP="008975BE">
            <w:pPr>
              <w:widowControl w:val="0"/>
              <w:ind w:left="-37" w:right="-35"/>
              <w:jc w:val="center"/>
              <w:rPr>
                <w:sz w:val="18"/>
                <w:szCs w:val="18"/>
              </w:rPr>
            </w:pPr>
          </w:p>
        </w:tc>
        <w:tc>
          <w:tcPr>
            <w:tcW w:w="1493" w:type="dxa"/>
          </w:tcPr>
          <w:p w14:paraId="2B3D459D" w14:textId="51FC734E" w:rsidR="008975BE" w:rsidRPr="00A05E2C" w:rsidRDefault="008975BE" w:rsidP="008975BE">
            <w:pPr>
              <w:widowControl w:val="0"/>
              <w:ind w:left="-37" w:right="-35"/>
              <w:jc w:val="center"/>
              <w:rPr>
                <w:sz w:val="18"/>
                <w:szCs w:val="18"/>
              </w:rPr>
            </w:pPr>
          </w:p>
        </w:tc>
        <w:tc>
          <w:tcPr>
            <w:tcW w:w="1495" w:type="dxa"/>
          </w:tcPr>
          <w:p w14:paraId="553EE56D" w14:textId="56AF3DB5" w:rsidR="008975BE" w:rsidRPr="00A05E2C" w:rsidRDefault="008975BE" w:rsidP="008975BE">
            <w:pPr>
              <w:widowControl w:val="0"/>
              <w:ind w:left="-37" w:right="-35"/>
              <w:jc w:val="center"/>
              <w:rPr>
                <w:sz w:val="18"/>
                <w:szCs w:val="18"/>
              </w:rPr>
            </w:pPr>
          </w:p>
        </w:tc>
      </w:tr>
      <w:tr w:rsidR="008975BE" w:rsidRPr="00A05E2C" w14:paraId="2F6135E3" w14:textId="77777777" w:rsidTr="008975BE">
        <w:trPr>
          <w:cantSplit/>
          <w:trHeight w:val="223"/>
          <w:jc w:val="center"/>
        </w:trPr>
        <w:tc>
          <w:tcPr>
            <w:tcW w:w="1361" w:type="dxa"/>
          </w:tcPr>
          <w:p w14:paraId="76BE4B73" w14:textId="59CCC573" w:rsidR="008975BE" w:rsidRPr="008975BE" w:rsidRDefault="008975BE" w:rsidP="008975BE">
            <w:pPr>
              <w:widowControl w:val="0"/>
              <w:rPr>
                <w:sz w:val="18"/>
                <w:szCs w:val="18"/>
              </w:rPr>
            </w:pPr>
            <w:r w:rsidRPr="008975BE">
              <w:rPr>
                <w:sz w:val="18"/>
                <w:szCs w:val="18"/>
              </w:rPr>
              <w:t>EDFN 761</w:t>
            </w:r>
          </w:p>
        </w:tc>
        <w:tc>
          <w:tcPr>
            <w:tcW w:w="1493" w:type="dxa"/>
          </w:tcPr>
          <w:p w14:paraId="17A2CA1B" w14:textId="061F9957"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605B70D0" w14:textId="6E7AD701"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2DBA99D4" w14:textId="582E0702" w:rsidR="008975BE" w:rsidRPr="00A05E2C" w:rsidRDefault="008975BE" w:rsidP="008975BE">
            <w:pPr>
              <w:widowControl w:val="0"/>
              <w:ind w:left="-37" w:right="-35"/>
              <w:jc w:val="center"/>
              <w:rPr>
                <w:sz w:val="18"/>
                <w:szCs w:val="18"/>
              </w:rPr>
            </w:pPr>
          </w:p>
        </w:tc>
        <w:tc>
          <w:tcPr>
            <w:tcW w:w="1493" w:type="dxa"/>
          </w:tcPr>
          <w:p w14:paraId="3736F92D" w14:textId="6F67C012" w:rsidR="008975BE" w:rsidRPr="00A05E2C" w:rsidRDefault="008975BE" w:rsidP="008975BE">
            <w:pPr>
              <w:widowControl w:val="0"/>
              <w:ind w:left="-37" w:right="-35"/>
              <w:jc w:val="center"/>
              <w:rPr>
                <w:sz w:val="18"/>
                <w:szCs w:val="18"/>
              </w:rPr>
            </w:pPr>
          </w:p>
        </w:tc>
        <w:tc>
          <w:tcPr>
            <w:tcW w:w="1493" w:type="dxa"/>
          </w:tcPr>
          <w:p w14:paraId="29BCF7D0" w14:textId="253649BA" w:rsidR="008975BE" w:rsidRPr="00A05E2C" w:rsidRDefault="008975BE" w:rsidP="008975BE">
            <w:pPr>
              <w:widowControl w:val="0"/>
              <w:ind w:left="-37" w:right="-35"/>
              <w:jc w:val="center"/>
              <w:rPr>
                <w:sz w:val="18"/>
                <w:szCs w:val="18"/>
              </w:rPr>
            </w:pPr>
          </w:p>
        </w:tc>
        <w:tc>
          <w:tcPr>
            <w:tcW w:w="1495" w:type="dxa"/>
          </w:tcPr>
          <w:p w14:paraId="1073BEB3" w14:textId="6B909F89" w:rsidR="008975BE" w:rsidRPr="00A05E2C" w:rsidRDefault="008975BE" w:rsidP="008975BE">
            <w:pPr>
              <w:widowControl w:val="0"/>
              <w:ind w:left="-37" w:right="-35"/>
              <w:jc w:val="center"/>
              <w:rPr>
                <w:sz w:val="18"/>
                <w:szCs w:val="18"/>
              </w:rPr>
            </w:pPr>
          </w:p>
        </w:tc>
      </w:tr>
      <w:tr w:rsidR="008975BE" w:rsidRPr="00A05E2C" w14:paraId="54379D6E" w14:textId="77777777" w:rsidTr="008975BE">
        <w:trPr>
          <w:cantSplit/>
          <w:trHeight w:val="223"/>
          <w:jc w:val="center"/>
        </w:trPr>
        <w:tc>
          <w:tcPr>
            <w:tcW w:w="1361" w:type="dxa"/>
          </w:tcPr>
          <w:p w14:paraId="378176EF" w14:textId="19087A46" w:rsidR="008975BE" w:rsidRPr="008975BE" w:rsidRDefault="008975BE" w:rsidP="008975BE">
            <w:pPr>
              <w:widowControl w:val="0"/>
              <w:rPr>
                <w:sz w:val="18"/>
                <w:szCs w:val="18"/>
              </w:rPr>
            </w:pPr>
            <w:r w:rsidRPr="008975BE">
              <w:rPr>
                <w:sz w:val="18"/>
                <w:szCs w:val="18"/>
              </w:rPr>
              <w:t>EDFN 762</w:t>
            </w:r>
          </w:p>
        </w:tc>
        <w:tc>
          <w:tcPr>
            <w:tcW w:w="1493" w:type="dxa"/>
          </w:tcPr>
          <w:p w14:paraId="3E36F225" w14:textId="4D8D095D"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626E9E86" w14:textId="5D1AA99E"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1DB02E2C" w14:textId="67F0878E" w:rsidR="008975BE" w:rsidRPr="00A05E2C" w:rsidRDefault="008975BE" w:rsidP="008975BE">
            <w:pPr>
              <w:widowControl w:val="0"/>
              <w:ind w:left="-37" w:right="-35"/>
              <w:jc w:val="center"/>
              <w:rPr>
                <w:sz w:val="18"/>
                <w:szCs w:val="18"/>
              </w:rPr>
            </w:pPr>
          </w:p>
        </w:tc>
        <w:tc>
          <w:tcPr>
            <w:tcW w:w="1493" w:type="dxa"/>
          </w:tcPr>
          <w:p w14:paraId="4E837495" w14:textId="1F7D56E7" w:rsidR="008975BE" w:rsidRPr="00A05E2C" w:rsidRDefault="008975BE" w:rsidP="008975BE">
            <w:pPr>
              <w:widowControl w:val="0"/>
              <w:ind w:left="-37" w:right="-35"/>
              <w:jc w:val="center"/>
              <w:rPr>
                <w:sz w:val="18"/>
                <w:szCs w:val="18"/>
              </w:rPr>
            </w:pPr>
          </w:p>
        </w:tc>
        <w:tc>
          <w:tcPr>
            <w:tcW w:w="1493" w:type="dxa"/>
          </w:tcPr>
          <w:p w14:paraId="3A1A8F4B" w14:textId="7DD7DA8C" w:rsidR="008975BE" w:rsidRPr="00A05E2C" w:rsidRDefault="008975BE" w:rsidP="008975BE">
            <w:pPr>
              <w:widowControl w:val="0"/>
              <w:ind w:left="-37" w:right="-35"/>
              <w:jc w:val="center"/>
              <w:rPr>
                <w:sz w:val="18"/>
                <w:szCs w:val="18"/>
              </w:rPr>
            </w:pPr>
          </w:p>
        </w:tc>
        <w:tc>
          <w:tcPr>
            <w:tcW w:w="1495" w:type="dxa"/>
          </w:tcPr>
          <w:p w14:paraId="3B1BB2E3" w14:textId="6A9BDECF" w:rsidR="008975BE" w:rsidRPr="00A05E2C" w:rsidRDefault="008975BE" w:rsidP="008975BE">
            <w:pPr>
              <w:widowControl w:val="0"/>
              <w:ind w:left="-37" w:right="-35"/>
              <w:jc w:val="center"/>
              <w:rPr>
                <w:sz w:val="18"/>
                <w:szCs w:val="18"/>
              </w:rPr>
            </w:pPr>
          </w:p>
        </w:tc>
      </w:tr>
      <w:tr w:rsidR="008975BE" w:rsidRPr="00A05E2C" w14:paraId="2589D680" w14:textId="77777777" w:rsidTr="008975BE">
        <w:trPr>
          <w:cantSplit/>
          <w:trHeight w:val="223"/>
          <w:jc w:val="center"/>
        </w:trPr>
        <w:tc>
          <w:tcPr>
            <w:tcW w:w="1361" w:type="dxa"/>
          </w:tcPr>
          <w:p w14:paraId="4088E98B" w14:textId="57278567" w:rsidR="008975BE" w:rsidRPr="008975BE" w:rsidRDefault="008975BE" w:rsidP="008975BE">
            <w:pPr>
              <w:widowControl w:val="0"/>
              <w:rPr>
                <w:sz w:val="18"/>
                <w:szCs w:val="18"/>
              </w:rPr>
            </w:pPr>
            <w:r w:rsidRPr="008975BE">
              <w:rPr>
                <w:sz w:val="18"/>
                <w:szCs w:val="18"/>
              </w:rPr>
              <w:t>EDFN 763</w:t>
            </w:r>
          </w:p>
        </w:tc>
        <w:tc>
          <w:tcPr>
            <w:tcW w:w="1493" w:type="dxa"/>
          </w:tcPr>
          <w:p w14:paraId="4887D3B3" w14:textId="409131EB"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5A5349A9" w14:textId="3F6886F7"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4CBBD72D" w14:textId="5507A341" w:rsidR="008975BE" w:rsidRPr="00A05E2C" w:rsidRDefault="008975BE" w:rsidP="008975BE">
            <w:pPr>
              <w:widowControl w:val="0"/>
              <w:ind w:left="-37" w:right="-35"/>
              <w:jc w:val="center"/>
              <w:rPr>
                <w:sz w:val="18"/>
                <w:szCs w:val="18"/>
              </w:rPr>
            </w:pPr>
          </w:p>
        </w:tc>
        <w:tc>
          <w:tcPr>
            <w:tcW w:w="1493" w:type="dxa"/>
          </w:tcPr>
          <w:p w14:paraId="487839DB" w14:textId="5C97E5E9" w:rsidR="008975BE" w:rsidRPr="00A05E2C" w:rsidRDefault="008975BE" w:rsidP="008975BE">
            <w:pPr>
              <w:widowControl w:val="0"/>
              <w:ind w:left="-37" w:right="-35"/>
              <w:jc w:val="center"/>
              <w:rPr>
                <w:sz w:val="18"/>
                <w:szCs w:val="18"/>
              </w:rPr>
            </w:pPr>
          </w:p>
        </w:tc>
        <w:tc>
          <w:tcPr>
            <w:tcW w:w="1493" w:type="dxa"/>
          </w:tcPr>
          <w:p w14:paraId="42A7D9D8" w14:textId="2FA67E04" w:rsidR="008975BE" w:rsidRPr="00A05E2C" w:rsidRDefault="008975BE" w:rsidP="008975BE">
            <w:pPr>
              <w:widowControl w:val="0"/>
              <w:ind w:left="-37" w:right="-35"/>
              <w:jc w:val="center"/>
              <w:rPr>
                <w:sz w:val="18"/>
                <w:szCs w:val="18"/>
              </w:rPr>
            </w:pPr>
          </w:p>
        </w:tc>
        <w:tc>
          <w:tcPr>
            <w:tcW w:w="1495" w:type="dxa"/>
          </w:tcPr>
          <w:p w14:paraId="72EE9FA3" w14:textId="076EF92F" w:rsidR="008975BE" w:rsidRPr="00A05E2C" w:rsidRDefault="008975BE" w:rsidP="008975BE">
            <w:pPr>
              <w:widowControl w:val="0"/>
              <w:ind w:left="-37" w:right="-35"/>
              <w:jc w:val="center"/>
              <w:rPr>
                <w:sz w:val="18"/>
                <w:szCs w:val="18"/>
              </w:rPr>
            </w:pPr>
          </w:p>
        </w:tc>
      </w:tr>
      <w:tr w:rsidR="008975BE" w:rsidRPr="00A05E2C" w14:paraId="4EC6697C" w14:textId="77777777" w:rsidTr="008975BE">
        <w:trPr>
          <w:cantSplit/>
          <w:trHeight w:val="223"/>
          <w:jc w:val="center"/>
        </w:trPr>
        <w:tc>
          <w:tcPr>
            <w:tcW w:w="1361" w:type="dxa"/>
          </w:tcPr>
          <w:p w14:paraId="5B0C507A" w14:textId="0125FCB7" w:rsidR="008975BE" w:rsidRPr="008975BE" w:rsidRDefault="008975BE" w:rsidP="008975BE">
            <w:pPr>
              <w:widowControl w:val="0"/>
              <w:rPr>
                <w:sz w:val="18"/>
                <w:szCs w:val="18"/>
              </w:rPr>
            </w:pPr>
            <w:r w:rsidRPr="008975BE">
              <w:rPr>
                <w:sz w:val="18"/>
                <w:szCs w:val="18"/>
              </w:rPr>
              <w:t>EDFN 764</w:t>
            </w:r>
          </w:p>
        </w:tc>
        <w:tc>
          <w:tcPr>
            <w:tcW w:w="1493" w:type="dxa"/>
          </w:tcPr>
          <w:p w14:paraId="259200BE" w14:textId="3E5F3FB3"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55A39A73" w14:textId="36C8BD26"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7558F56D" w14:textId="2DA52B5B" w:rsidR="008975BE" w:rsidRPr="00A05E2C" w:rsidRDefault="008975BE" w:rsidP="008975BE">
            <w:pPr>
              <w:widowControl w:val="0"/>
              <w:ind w:left="-37" w:right="-35"/>
              <w:jc w:val="center"/>
              <w:rPr>
                <w:sz w:val="18"/>
                <w:szCs w:val="18"/>
              </w:rPr>
            </w:pPr>
          </w:p>
        </w:tc>
        <w:tc>
          <w:tcPr>
            <w:tcW w:w="1493" w:type="dxa"/>
          </w:tcPr>
          <w:p w14:paraId="7CC5B102" w14:textId="1E39B9FC" w:rsidR="008975BE" w:rsidRPr="00A05E2C" w:rsidRDefault="008975BE" w:rsidP="008975BE">
            <w:pPr>
              <w:widowControl w:val="0"/>
              <w:ind w:left="-37" w:right="-35"/>
              <w:jc w:val="center"/>
              <w:rPr>
                <w:sz w:val="18"/>
                <w:szCs w:val="18"/>
              </w:rPr>
            </w:pPr>
          </w:p>
        </w:tc>
        <w:tc>
          <w:tcPr>
            <w:tcW w:w="1493" w:type="dxa"/>
          </w:tcPr>
          <w:p w14:paraId="0459E878" w14:textId="1A7CB33E" w:rsidR="008975BE" w:rsidRPr="00A05E2C" w:rsidRDefault="008975BE" w:rsidP="008975BE">
            <w:pPr>
              <w:widowControl w:val="0"/>
              <w:ind w:left="-37" w:right="-35"/>
              <w:jc w:val="center"/>
              <w:rPr>
                <w:sz w:val="18"/>
                <w:szCs w:val="18"/>
              </w:rPr>
            </w:pPr>
          </w:p>
        </w:tc>
        <w:tc>
          <w:tcPr>
            <w:tcW w:w="1495" w:type="dxa"/>
          </w:tcPr>
          <w:p w14:paraId="75C13AAD" w14:textId="49675BE3" w:rsidR="008975BE" w:rsidRPr="00A05E2C" w:rsidRDefault="008975BE" w:rsidP="008975BE">
            <w:pPr>
              <w:widowControl w:val="0"/>
              <w:ind w:left="-37" w:right="-35"/>
              <w:jc w:val="center"/>
              <w:rPr>
                <w:sz w:val="18"/>
                <w:szCs w:val="18"/>
              </w:rPr>
            </w:pPr>
          </w:p>
        </w:tc>
      </w:tr>
      <w:tr w:rsidR="008975BE" w:rsidRPr="00A05E2C" w14:paraId="573BC804" w14:textId="77777777" w:rsidTr="008975BE">
        <w:trPr>
          <w:cantSplit/>
          <w:trHeight w:val="223"/>
          <w:jc w:val="center"/>
        </w:trPr>
        <w:tc>
          <w:tcPr>
            <w:tcW w:w="1361" w:type="dxa"/>
          </w:tcPr>
          <w:p w14:paraId="7B7773D4" w14:textId="651AD235" w:rsidR="008975BE" w:rsidRPr="008975BE" w:rsidRDefault="008975BE" w:rsidP="008975BE">
            <w:pPr>
              <w:widowControl w:val="0"/>
              <w:rPr>
                <w:sz w:val="18"/>
                <w:szCs w:val="18"/>
              </w:rPr>
            </w:pPr>
            <w:r w:rsidRPr="008975BE">
              <w:rPr>
                <w:sz w:val="18"/>
                <w:szCs w:val="18"/>
              </w:rPr>
              <w:t>EDFN 766</w:t>
            </w:r>
          </w:p>
        </w:tc>
        <w:tc>
          <w:tcPr>
            <w:tcW w:w="1493" w:type="dxa"/>
          </w:tcPr>
          <w:p w14:paraId="656EC062" w14:textId="12F0B96C" w:rsidR="008975BE" w:rsidRPr="00A05E2C" w:rsidRDefault="008975BE" w:rsidP="008975BE">
            <w:pPr>
              <w:widowControl w:val="0"/>
              <w:ind w:left="-37" w:right="-35"/>
              <w:jc w:val="center"/>
              <w:rPr>
                <w:sz w:val="18"/>
                <w:szCs w:val="18"/>
              </w:rPr>
            </w:pPr>
          </w:p>
        </w:tc>
        <w:tc>
          <w:tcPr>
            <w:tcW w:w="1493" w:type="dxa"/>
          </w:tcPr>
          <w:p w14:paraId="21EB031E" w14:textId="5E041F9B" w:rsidR="008975BE" w:rsidRPr="00A05E2C" w:rsidRDefault="008975BE" w:rsidP="008975BE">
            <w:pPr>
              <w:widowControl w:val="0"/>
              <w:ind w:left="-37" w:right="-35"/>
              <w:jc w:val="center"/>
              <w:rPr>
                <w:sz w:val="18"/>
                <w:szCs w:val="18"/>
              </w:rPr>
            </w:pPr>
          </w:p>
        </w:tc>
        <w:tc>
          <w:tcPr>
            <w:tcW w:w="1493" w:type="dxa"/>
          </w:tcPr>
          <w:p w14:paraId="1F998215" w14:textId="756CFBF8"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4D899D17" w14:textId="15D91778" w:rsidR="008975BE" w:rsidRPr="00A05E2C" w:rsidRDefault="008975BE" w:rsidP="008975BE">
            <w:pPr>
              <w:widowControl w:val="0"/>
              <w:ind w:left="-37" w:right="-35"/>
              <w:jc w:val="center"/>
              <w:rPr>
                <w:sz w:val="18"/>
                <w:szCs w:val="18"/>
              </w:rPr>
            </w:pPr>
          </w:p>
        </w:tc>
        <w:tc>
          <w:tcPr>
            <w:tcW w:w="1493" w:type="dxa"/>
          </w:tcPr>
          <w:p w14:paraId="7A35B16C" w14:textId="7C485FE7" w:rsidR="008975BE" w:rsidRPr="00A05E2C" w:rsidRDefault="008975BE" w:rsidP="008975BE">
            <w:pPr>
              <w:widowControl w:val="0"/>
              <w:ind w:left="-37" w:right="-35"/>
              <w:jc w:val="center"/>
              <w:rPr>
                <w:sz w:val="18"/>
                <w:szCs w:val="18"/>
              </w:rPr>
            </w:pPr>
          </w:p>
        </w:tc>
        <w:tc>
          <w:tcPr>
            <w:tcW w:w="1495" w:type="dxa"/>
          </w:tcPr>
          <w:p w14:paraId="3BA51F33" w14:textId="2B0E0B42" w:rsidR="008975BE" w:rsidRPr="00A05E2C" w:rsidRDefault="008975BE" w:rsidP="008975BE">
            <w:pPr>
              <w:widowControl w:val="0"/>
              <w:ind w:left="-37" w:right="-35"/>
              <w:jc w:val="center"/>
              <w:rPr>
                <w:sz w:val="18"/>
                <w:szCs w:val="18"/>
              </w:rPr>
            </w:pPr>
            <w:r w:rsidRPr="00A05E2C">
              <w:rPr>
                <w:sz w:val="18"/>
                <w:szCs w:val="18"/>
              </w:rPr>
              <w:t>X</w:t>
            </w:r>
          </w:p>
        </w:tc>
      </w:tr>
      <w:tr w:rsidR="008975BE" w:rsidRPr="00A05E2C" w14:paraId="16EDE4A0" w14:textId="77777777" w:rsidTr="008975BE">
        <w:trPr>
          <w:cantSplit/>
          <w:trHeight w:val="223"/>
          <w:jc w:val="center"/>
        </w:trPr>
        <w:tc>
          <w:tcPr>
            <w:tcW w:w="1361" w:type="dxa"/>
          </w:tcPr>
          <w:p w14:paraId="5FC68D7B" w14:textId="67783D3A" w:rsidR="008975BE" w:rsidRPr="008975BE" w:rsidRDefault="008975BE" w:rsidP="008975BE">
            <w:pPr>
              <w:widowControl w:val="0"/>
              <w:rPr>
                <w:sz w:val="18"/>
                <w:szCs w:val="18"/>
              </w:rPr>
            </w:pPr>
            <w:r w:rsidRPr="008975BE">
              <w:rPr>
                <w:sz w:val="18"/>
                <w:szCs w:val="18"/>
              </w:rPr>
              <w:t>EDFN 767</w:t>
            </w:r>
          </w:p>
        </w:tc>
        <w:tc>
          <w:tcPr>
            <w:tcW w:w="1493" w:type="dxa"/>
          </w:tcPr>
          <w:p w14:paraId="6EA1741B" w14:textId="6FF05C7A" w:rsidR="008975BE" w:rsidRPr="00A05E2C" w:rsidRDefault="008975BE" w:rsidP="008975BE">
            <w:pPr>
              <w:widowControl w:val="0"/>
              <w:ind w:left="-37" w:right="-35"/>
              <w:jc w:val="center"/>
              <w:rPr>
                <w:sz w:val="18"/>
                <w:szCs w:val="18"/>
              </w:rPr>
            </w:pPr>
          </w:p>
        </w:tc>
        <w:tc>
          <w:tcPr>
            <w:tcW w:w="1493" w:type="dxa"/>
          </w:tcPr>
          <w:p w14:paraId="6063404A" w14:textId="7EBA74FC"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16C64AB8" w14:textId="407DB6C9" w:rsidR="008975BE" w:rsidRPr="00A05E2C" w:rsidRDefault="008975BE" w:rsidP="008975BE">
            <w:pPr>
              <w:widowControl w:val="0"/>
              <w:ind w:left="-37" w:right="-35"/>
              <w:jc w:val="center"/>
              <w:rPr>
                <w:sz w:val="18"/>
                <w:szCs w:val="18"/>
              </w:rPr>
            </w:pPr>
          </w:p>
        </w:tc>
        <w:tc>
          <w:tcPr>
            <w:tcW w:w="1493" w:type="dxa"/>
          </w:tcPr>
          <w:p w14:paraId="304EF8AD" w14:textId="3F54A1F9"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6DDC0E7F" w14:textId="16696AED" w:rsidR="008975BE" w:rsidRPr="00A05E2C" w:rsidRDefault="008975BE" w:rsidP="008975BE">
            <w:pPr>
              <w:widowControl w:val="0"/>
              <w:ind w:left="-37" w:right="-35"/>
              <w:jc w:val="center"/>
              <w:rPr>
                <w:sz w:val="18"/>
                <w:szCs w:val="18"/>
              </w:rPr>
            </w:pPr>
            <w:r w:rsidRPr="00A05E2C">
              <w:rPr>
                <w:sz w:val="18"/>
                <w:szCs w:val="18"/>
              </w:rPr>
              <w:t>X</w:t>
            </w:r>
          </w:p>
        </w:tc>
        <w:tc>
          <w:tcPr>
            <w:tcW w:w="1495" w:type="dxa"/>
          </w:tcPr>
          <w:p w14:paraId="7984412E" w14:textId="15922F73" w:rsidR="008975BE" w:rsidRPr="00A05E2C" w:rsidRDefault="008975BE" w:rsidP="008975BE">
            <w:pPr>
              <w:widowControl w:val="0"/>
              <w:ind w:left="-37" w:right="-35"/>
              <w:jc w:val="center"/>
              <w:rPr>
                <w:sz w:val="18"/>
                <w:szCs w:val="18"/>
              </w:rPr>
            </w:pPr>
          </w:p>
        </w:tc>
      </w:tr>
      <w:tr w:rsidR="008975BE" w:rsidRPr="00A05E2C" w14:paraId="0EC7FB85" w14:textId="77777777" w:rsidTr="008975BE">
        <w:trPr>
          <w:cantSplit/>
          <w:trHeight w:val="223"/>
          <w:jc w:val="center"/>
        </w:trPr>
        <w:tc>
          <w:tcPr>
            <w:tcW w:w="1361" w:type="dxa"/>
          </w:tcPr>
          <w:p w14:paraId="083FC7AE" w14:textId="2FA9C15D" w:rsidR="008975BE" w:rsidRPr="008975BE" w:rsidRDefault="008975BE" w:rsidP="008975BE">
            <w:pPr>
              <w:widowControl w:val="0"/>
              <w:rPr>
                <w:sz w:val="18"/>
                <w:szCs w:val="18"/>
              </w:rPr>
            </w:pPr>
            <w:r w:rsidRPr="008975BE">
              <w:rPr>
                <w:sz w:val="18"/>
                <w:szCs w:val="18"/>
              </w:rPr>
              <w:t>EDFN 768</w:t>
            </w:r>
          </w:p>
        </w:tc>
        <w:tc>
          <w:tcPr>
            <w:tcW w:w="1493" w:type="dxa"/>
          </w:tcPr>
          <w:p w14:paraId="6CAC0FD7" w14:textId="1799CD91" w:rsidR="008975BE" w:rsidRPr="00A05E2C" w:rsidRDefault="008975BE" w:rsidP="008975BE">
            <w:pPr>
              <w:widowControl w:val="0"/>
              <w:ind w:left="-37" w:right="-35"/>
              <w:jc w:val="center"/>
              <w:rPr>
                <w:sz w:val="18"/>
                <w:szCs w:val="18"/>
              </w:rPr>
            </w:pPr>
          </w:p>
        </w:tc>
        <w:tc>
          <w:tcPr>
            <w:tcW w:w="1493" w:type="dxa"/>
          </w:tcPr>
          <w:p w14:paraId="2E7A18D8" w14:textId="0E76078A"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00884743" w14:textId="5495C65C" w:rsidR="008975BE" w:rsidRPr="00A05E2C" w:rsidRDefault="008975BE" w:rsidP="008975BE">
            <w:pPr>
              <w:widowControl w:val="0"/>
              <w:ind w:left="-37" w:right="-35"/>
              <w:jc w:val="center"/>
              <w:rPr>
                <w:sz w:val="18"/>
                <w:szCs w:val="18"/>
              </w:rPr>
            </w:pPr>
          </w:p>
        </w:tc>
        <w:tc>
          <w:tcPr>
            <w:tcW w:w="1493" w:type="dxa"/>
          </w:tcPr>
          <w:p w14:paraId="43689DC8" w14:textId="310210F0"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78FD0415" w14:textId="56185C3B" w:rsidR="008975BE" w:rsidRPr="00A05E2C" w:rsidRDefault="008975BE" w:rsidP="008975BE">
            <w:pPr>
              <w:widowControl w:val="0"/>
              <w:ind w:left="-37" w:right="-35"/>
              <w:jc w:val="center"/>
              <w:rPr>
                <w:sz w:val="18"/>
                <w:szCs w:val="18"/>
              </w:rPr>
            </w:pPr>
          </w:p>
        </w:tc>
        <w:tc>
          <w:tcPr>
            <w:tcW w:w="1495" w:type="dxa"/>
          </w:tcPr>
          <w:p w14:paraId="2C220ECD" w14:textId="02DBC050" w:rsidR="008975BE" w:rsidRPr="00A05E2C" w:rsidRDefault="008975BE" w:rsidP="008975BE">
            <w:pPr>
              <w:widowControl w:val="0"/>
              <w:ind w:left="-37" w:right="-35"/>
              <w:jc w:val="center"/>
              <w:rPr>
                <w:sz w:val="18"/>
                <w:szCs w:val="18"/>
              </w:rPr>
            </w:pPr>
          </w:p>
        </w:tc>
      </w:tr>
      <w:tr w:rsidR="008975BE" w:rsidRPr="00A05E2C" w14:paraId="7C765426" w14:textId="77777777" w:rsidTr="008975BE">
        <w:trPr>
          <w:cantSplit/>
          <w:trHeight w:val="223"/>
          <w:jc w:val="center"/>
        </w:trPr>
        <w:tc>
          <w:tcPr>
            <w:tcW w:w="1361" w:type="dxa"/>
          </w:tcPr>
          <w:p w14:paraId="6DAF18CF" w14:textId="27E68E90" w:rsidR="008975BE" w:rsidRPr="008975BE" w:rsidRDefault="008975BE" w:rsidP="008975BE">
            <w:pPr>
              <w:widowControl w:val="0"/>
              <w:rPr>
                <w:sz w:val="18"/>
                <w:szCs w:val="18"/>
              </w:rPr>
            </w:pPr>
            <w:r w:rsidRPr="008975BE">
              <w:rPr>
                <w:sz w:val="18"/>
                <w:szCs w:val="18"/>
              </w:rPr>
              <w:t>EDFN 769</w:t>
            </w:r>
          </w:p>
        </w:tc>
        <w:tc>
          <w:tcPr>
            <w:tcW w:w="1493" w:type="dxa"/>
          </w:tcPr>
          <w:p w14:paraId="2F9F02F4" w14:textId="2BA397F2" w:rsidR="008975BE" w:rsidRPr="00A05E2C" w:rsidRDefault="008975BE" w:rsidP="008975BE">
            <w:pPr>
              <w:widowControl w:val="0"/>
              <w:ind w:left="-37" w:right="-35"/>
              <w:jc w:val="center"/>
              <w:rPr>
                <w:sz w:val="18"/>
                <w:szCs w:val="18"/>
              </w:rPr>
            </w:pPr>
          </w:p>
        </w:tc>
        <w:tc>
          <w:tcPr>
            <w:tcW w:w="1493" w:type="dxa"/>
          </w:tcPr>
          <w:p w14:paraId="2F782430" w14:textId="5CD4E90B"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33BB8963" w14:textId="302B2D6A"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6325353A" w14:textId="7F853E18" w:rsidR="008975BE" w:rsidRPr="00A05E2C" w:rsidRDefault="008975BE" w:rsidP="008975BE">
            <w:pPr>
              <w:widowControl w:val="0"/>
              <w:ind w:left="-37" w:right="-35"/>
              <w:jc w:val="center"/>
              <w:rPr>
                <w:sz w:val="18"/>
                <w:szCs w:val="18"/>
              </w:rPr>
            </w:pPr>
          </w:p>
        </w:tc>
        <w:tc>
          <w:tcPr>
            <w:tcW w:w="1493" w:type="dxa"/>
          </w:tcPr>
          <w:p w14:paraId="69F914AE" w14:textId="39C0A872" w:rsidR="008975BE" w:rsidRPr="00A05E2C" w:rsidRDefault="008975BE" w:rsidP="008975BE">
            <w:pPr>
              <w:widowControl w:val="0"/>
              <w:ind w:left="-37" w:right="-35"/>
              <w:jc w:val="center"/>
              <w:rPr>
                <w:sz w:val="18"/>
                <w:szCs w:val="18"/>
              </w:rPr>
            </w:pPr>
          </w:p>
        </w:tc>
        <w:tc>
          <w:tcPr>
            <w:tcW w:w="1495" w:type="dxa"/>
          </w:tcPr>
          <w:p w14:paraId="6C77C888" w14:textId="06ACD18D" w:rsidR="008975BE" w:rsidRPr="00A05E2C" w:rsidRDefault="008975BE" w:rsidP="008975BE">
            <w:pPr>
              <w:widowControl w:val="0"/>
              <w:ind w:left="-37" w:right="-35"/>
              <w:jc w:val="center"/>
              <w:rPr>
                <w:sz w:val="18"/>
                <w:szCs w:val="18"/>
              </w:rPr>
            </w:pPr>
          </w:p>
        </w:tc>
      </w:tr>
      <w:tr w:rsidR="008975BE" w:rsidRPr="00A05E2C" w14:paraId="27F8B962" w14:textId="77777777" w:rsidTr="008975BE">
        <w:trPr>
          <w:cantSplit/>
          <w:trHeight w:val="223"/>
          <w:jc w:val="center"/>
        </w:trPr>
        <w:tc>
          <w:tcPr>
            <w:tcW w:w="1361" w:type="dxa"/>
          </w:tcPr>
          <w:p w14:paraId="2AC52B04" w14:textId="0EB5EA00" w:rsidR="008975BE" w:rsidRPr="008975BE" w:rsidRDefault="008975BE" w:rsidP="008975BE">
            <w:pPr>
              <w:widowControl w:val="0"/>
              <w:rPr>
                <w:sz w:val="18"/>
                <w:szCs w:val="18"/>
              </w:rPr>
            </w:pPr>
            <w:r w:rsidRPr="008975BE">
              <w:rPr>
                <w:sz w:val="18"/>
                <w:szCs w:val="18"/>
              </w:rPr>
              <w:t>EDFN 770</w:t>
            </w:r>
          </w:p>
        </w:tc>
        <w:tc>
          <w:tcPr>
            <w:tcW w:w="1493" w:type="dxa"/>
          </w:tcPr>
          <w:p w14:paraId="79F8C656" w14:textId="647C71B3" w:rsidR="008975BE" w:rsidRPr="00A05E2C" w:rsidRDefault="008975BE" w:rsidP="008975BE">
            <w:pPr>
              <w:widowControl w:val="0"/>
              <w:ind w:left="-37" w:right="-35"/>
              <w:jc w:val="center"/>
              <w:rPr>
                <w:sz w:val="18"/>
                <w:szCs w:val="18"/>
              </w:rPr>
            </w:pPr>
          </w:p>
        </w:tc>
        <w:tc>
          <w:tcPr>
            <w:tcW w:w="1493" w:type="dxa"/>
          </w:tcPr>
          <w:p w14:paraId="2005E3DD" w14:textId="48EDC2EC" w:rsidR="008975BE" w:rsidRPr="00A05E2C" w:rsidRDefault="008975BE" w:rsidP="008975BE">
            <w:pPr>
              <w:widowControl w:val="0"/>
              <w:ind w:left="-37" w:right="-35"/>
              <w:jc w:val="center"/>
              <w:rPr>
                <w:sz w:val="18"/>
                <w:szCs w:val="18"/>
              </w:rPr>
            </w:pPr>
          </w:p>
        </w:tc>
        <w:tc>
          <w:tcPr>
            <w:tcW w:w="1493" w:type="dxa"/>
          </w:tcPr>
          <w:p w14:paraId="671610B6" w14:textId="3B720D6F" w:rsidR="008975BE" w:rsidRPr="00A05E2C" w:rsidRDefault="008975BE" w:rsidP="008975BE">
            <w:pPr>
              <w:widowControl w:val="0"/>
              <w:ind w:left="-37" w:right="-35"/>
              <w:jc w:val="center"/>
              <w:rPr>
                <w:sz w:val="18"/>
                <w:szCs w:val="18"/>
              </w:rPr>
            </w:pPr>
          </w:p>
        </w:tc>
        <w:tc>
          <w:tcPr>
            <w:tcW w:w="1493" w:type="dxa"/>
          </w:tcPr>
          <w:p w14:paraId="0D3A8D65" w14:textId="0D69590E"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59527FBC" w14:textId="367BAD66" w:rsidR="008975BE" w:rsidRPr="00A05E2C" w:rsidRDefault="008975BE" w:rsidP="008975BE">
            <w:pPr>
              <w:widowControl w:val="0"/>
              <w:ind w:left="-37" w:right="-35"/>
              <w:jc w:val="center"/>
              <w:rPr>
                <w:sz w:val="18"/>
                <w:szCs w:val="18"/>
              </w:rPr>
            </w:pPr>
            <w:r w:rsidRPr="00A05E2C">
              <w:rPr>
                <w:sz w:val="18"/>
                <w:szCs w:val="18"/>
              </w:rPr>
              <w:t>X</w:t>
            </w:r>
          </w:p>
        </w:tc>
        <w:tc>
          <w:tcPr>
            <w:tcW w:w="1495" w:type="dxa"/>
          </w:tcPr>
          <w:p w14:paraId="60D786DB" w14:textId="0C2F12F1" w:rsidR="008975BE" w:rsidRPr="00A05E2C" w:rsidRDefault="008975BE" w:rsidP="008975BE">
            <w:pPr>
              <w:widowControl w:val="0"/>
              <w:ind w:left="-37" w:right="-35"/>
              <w:jc w:val="center"/>
              <w:rPr>
                <w:sz w:val="18"/>
                <w:szCs w:val="18"/>
              </w:rPr>
            </w:pPr>
            <w:r w:rsidRPr="00A05E2C">
              <w:rPr>
                <w:sz w:val="18"/>
                <w:szCs w:val="18"/>
              </w:rPr>
              <w:t>X</w:t>
            </w:r>
          </w:p>
        </w:tc>
      </w:tr>
      <w:tr w:rsidR="008975BE" w:rsidRPr="00A05E2C" w14:paraId="09B8638F" w14:textId="77777777" w:rsidTr="008975BE">
        <w:trPr>
          <w:cantSplit/>
          <w:trHeight w:val="223"/>
          <w:jc w:val="center"/>
        </w:trPr>
        <w:tc>
          <w:tcPr>
            <w:tcW w:w="1361" w:type="dxa"/>
          </w:tcPr>
          <w:p w14:paraId="10BDDB0E" w14:textId="4263554D" w:rsidR="008975BE" w:rsidRPr="008975BE" w:rsidRDefault="008975BE" w:rsidP="008975BE">
            <w:pPr>
              <w:widowControl w:val="0"/>
              <w:rPr>
                <w:sz w:val="18"/>
                <w:szCs w:val="18"/>
              </w:rPr>
            </w:pPr>
            <w:r w:rsidRPr="008975BE">
              <w:rPr>
                <w:sz w:val="18"/>
                <w:szCs w:val="18"/>
              </w:rPr>
              <w:t>EDFN 771</w:t>
            </w:r>
          </w:p>
        </w:tc>
        <w:tc>
          <w:tcPr>
            <w:tcW w:w="1493" w:type="dxa"/>
          </w:tcPr>
          <w:p w14:paraId="53C8BD56" w14:textId="457C67E2" w:rsidR="008975BE" w:rsidRPr="00A05E2C" w:rsidRDefault="008975BE" w:rsidP="008975BE">
            <w:pPr>
              <w:widowControl w:val="0"/>
              <w:ind w:left="-37" w:right="-35"/>
              <w:jc w:val="center"/>
              <w:rPr>
                <w:sz w:val="18"/>
                <w:szCs w:val="18"/>
              </w:rPr>
            </w:pPr>
          </w:p>
        </w:tc>
        <w:tc>
          <w:tcPr>
            <w:tcW w:w="1493" w:type="dxa"/>
          </w:tcPr>
          <w:p w14:paraId="0B1B59B4" w14:textId="54A9B26D" w:rsidR="008975BE" w:rsidRPr="00A05E2C" w:rsidRDefault="008975BE" w:rsidP="008975BE">
            <w:pPr>
              <w:widowControl w:val="0"/>
              <w:ind w:left="-37" w:right="-35"/>
              <w:jc w:val="center"/>
              <w:rPr>
                <w:sz w:val="18"/>
                <w:szCs w:val="18"/>
              </w:rPr>
            </w:pPr>
          </w:p>
        </w:tc>
        <w:tc>
          <w:tcPr>
            <w:tcW w:w="1493" w:type="dxa"/>
          </w:tcPr>
          <w:p w14:paraId="0D5421E6" w14:textId="0D3C07C0" w:rsidR="008975BE" w:rsidRPr="00A05E2C" w:rsidRDefault="008975BE" w:rsidP="008975BE">
            <w:pPr>
              <w:widowControl w:val="0"/>
              <w:ind w:left="-37" w:right="-35"/>
              <w:jc w:val="center"/>
              <w:rPr>
                <w:sz w:val="18"/>
                <w:szCs w:val="18"/>
              </w:rPr>
            </w:pPr>
          </w:p>
        </w:tc>
        <w:tc>
          <w:tcPr>
            <w:tcW w:w="1493" w:type="dxa"/>
          </w:tcPr>
          <w:p w14:paraId="15CA2B16" w14:textId="6730FFFF" w:rsidR="008975BE" w:rsidRPr="00A05E2C" w:rsidRDefault="008975BE" w:rsidP="008975BE">
            <w:pPr>
              <w:widowControl w:val="0"/>
              <w:ind w:left="-37" w:right="-35"/>
              <w:jc w:val="center"/>
              <w:rPr>
                <w:sz w:val="18"/>
                <w:szCs w:val="18"/>
              </w:rPr>
            </w:pPr>
          </w:p>
        </w:tc>
        <w:tc>
          <w:tcPr>
            <w:tcW w:w="1493" w:type="dxa"/>
          </w:tcPr>
          <w:p w14:paraId="6990ACF4" w14:textId="2EAEEBC3" w:rsidR="008975BE" w:rsidRPr="00A05E2C" w:rsidRDefault="008975BE" w:rsidP="008975BE">
            <w:pPr>
              <w:widowControl w:val="0"/>
              <w:ind w:left="-37" w:right="-35"/>
              <w:jc w:val="center"/>
              <w:rPr>
                <w:sz w:val="18"/>
                <w:szCs w:val="18"/>
              </w:rPr>
            </w:pPr>
          </w:p>
        </w:tc>
        <w:tc>
          <w:tcPr>
            <w:tcW w:w="1495" w:type="dxa"/>
          </w:tcPr>
          <w:p w14:paraId="31FD8B48" w14:textId="3CE84615" w:rsidR="008975BE" w:rsidRPr="00A05E2C" w:rsidRDefault="008975BE" w:rsidP="008975BE">
            <w:pPr>
              <w:widowControl w:val="0"/>
              <w:ind w:left="-37" w:right="-35"/>
              <w:jc w:val="center"/>
              <w:rPr>
                <w:sz w:val="18"/>
                <w:szCs w:val="18"/>
              </w:rPr>
            </w:pPr>
            <w:r w:rsidRPr="00A05E2C">
              <w:rPr>
                <w:sz w:val="18"/>
                <w:szCs w:val="18"/>
              </w:rPr>
              <w:t>X</w:t>
            </w:r>
          </w:p>
        </w:tc>
      </w:tr>
      <w:tr w:rsidR="008975BE" w:rsidRPr="00A05E2C" w14:paraId="33F91166" w14:textId="77777777" w:rsidTr="008975BE">
        <w:trPr>
          <w:cantSplit/>
          <w:trHeight w:val="167"/>
          <w:jc w:val="center"/>
        </w:trPr>
        <w:tc>
          <w:tcPr>
            <w:tcW w:w="1361" w:type="dxa"/>
          </w:tcPr>
          <w:p w14:paraId="5B148371" w14:textId="73FF9FA5" w:rsidR="008975BE" w:rsidRPr="008975BE" w:rsidRDefault="008975BE" w:rsidP="008975BE">
            <w:pPr>
              <w:widowControl w:val="0"/>
              <w:rPr>
                <w:sz w:val="18"/>
                <w:szCs w:val="18"/>
              </w:rPr>
            </w:pPr>
            <w:r w:rsidRPr="008975BE">
              <w:rPr>
                <w:sz w:val="18"/>
                <w:szCs w:val="18"/>
              </w:rPr>
              <w:t>EDFN 772</w:t>
            </w:r>
          </w:p>
        </w:tc>
        <w:tc>
          <w:tcPr>
            <w:tcW w:w="1493" w:type="dxa"/>
          </w:tcPr>
          <w:p w14:paraId="3BB5F3A5" w14:textId="77777777" w:rsidR="008975BE" w:rsidRPr="00A05E2C" w:rsidRDefault="008975BE" w:rsidP="008975BE">
            <w:pPr>
              <w:widowControl w:val="0"/>
              <w:ind w:left="-37" w:right="-35"/>
              <w:jc w:val="center"/>
              <w:rPr>
                <w:sz w:val="18"/>
                <w:szCs w:val="18"/>
              </w:rPr>
            </w:pPr>
          </w:p>
        </w:tc>
        <w:tc>
          <w:tcPr>
            <w:tcW w:w="1493" w:type="dxa"/>
          </w:tcPr>
          <w:p w14:paraId="4E50E100" w14:textId="77777777" w:rsidR="008975BE" w:rsidRPr="00A05E2C" w:rsidRDefault="008975BE" w:rsidP="008975BE">
            <w:pPr>
              <w:widowControl w:val="0"/>
              <w:ind w:left="-37" w:right="-35"/>
              <w:jc w:val="center"/>
              <w:rPr>
                <w:sz w:val="18"/>
                <w:szCs w:val="18"/>
              </w:rPr>
            </w:pPr>
          </w:p>
        </w:tc>
        <w:tc>
          <w:tcPr>
            <w:tcW w:w="1493" w:type="dxa"/>
          </w:tcPr>
          <w:p w14:paraId="0FD49199" w14:textId="77777777" w:rsidR="008975BE" w:rsidRPr="00A05E2C" w:rsidRDefault="008975BE" w:rsidP="008975BE">
            <w:pPr>
              <w:widowControl w:val="0"/>
              <w:ind w:left="-37" w:right="-35"/>
              <w:jc w:val="center"/>
              <w:rPr>
                <w:sz w:val="18"/>
                <w:szCs w:val="18"/>
              </w:rPr>
            </w:pPr>
          </w:p>
        </w:tc>
        <w:tc>
          <w:tcPr>
            <w:tcW w:w="1493" w:type="dxa"/>
          </w:tcPr>
          <w:p w14:paraId="68E250D4" w14:textId="77777777" w:rsidR="008975BE" w:rsidRPr="00A05E2C" w:rsidRDefault="008975BE" w:rsidP="008975BE">
            <w:pPr>
              <w:widowControl w:val="0"/>
              <w:ind w:left="-37" w:right="-35"/>
              <w:jc w:val="center"/>
              <w:rPr>
                <w:sz w:val="18"/>
                <w:szCs w:val="18"/>
              </w:rPr>
            </w:pPr>
          </w:p>
        </w:tc>
        <w:tc>
          <w:tcPr>
            <w:tcW w:w="1493" w:type="dxa"/>
          </w:tcPr>
          <w:p w14:paraId="4D43C256" w14:textId="77777777" w:rsidR="008975BE" w:rsidRPr="00A05E2C" w:rsidRDefault="008975BE" w:rsidP="008975BE">
            <w:pPr>
              <w:widowControl w:val="0"/>
              <w:ind w:left="-37" w:right="-35"/>
              <w:jc w:val="center"/>
              <w:rPr>
                <w:sz w:val="18"/>
                <w:szCs w:val="18"/>
              </w:rPr>
            </w:pPr>
          </w:p>
        </w:tc>
        <w:tc>
          <w:tcPr>
            <w:tcW w:w="1495" w:type="dxa"/>
          </w:tcPr>
          <w:p w14:paraId="3B83379B" w14:textId="0E63EEE0" w:rsidR="008975BE" w:rsidRPr="00A05E2C" w:rsidRDefault="008975BE" w:rsidP="008975BE">
            <w:pPr>
              <w:widowControl w:val="0"/>
              <w:ind w:left="-37" w:right="-35"/>
              <w:jc w:val="center"/>
              <w:rPr>
                <w:sz w:val="18"/>
                <w:szCs w:val="18"/>
              </w:rPr>
            </w:pPr>
            <w:r w:rsidRPr="00A05E2C">
              <w:rPr>
                <w:sz w:val="18"/>
                <w:szCs w:val="18"/>
              </w:rPr>
              <w:t>X</w:t>
            </w:r>
          </w:p>
        </w:tc>
      </w:tr>
      <w:tr w:rsidR="008975BE" w:rsidRPr="00A05E2C" w14:paraId="4A956388" w14:textId="77777777" w:rsidTr="008975BE">
        <w:trPr>
          <w:cantSplit/>
          <w:trHeight w:val="177"/>
          <w:jc w:val="center"/>
        </w:trPr>
        <w:tc>
          <w:tcPr>
            <w:tcW w:w="1361" w:type="dxa"/>
          </w:tcPr>
          <w:p w14:paraId="0C53CA07" w14:textId="7AED6F0D" w:rsidR="008975BE" w:rsidRPr="008975BE" w:rsidRDefault="008975BE" w:rsidP="008975BE">
            <w:pPr>
              <w:widowControl w:val="0"/>
              <w:rPr>
                <w:sz w:val="18"/>
                <w:szCs w:val="18"/>
              </w:rPr>
            </w:pPr>
            <w:r w:rsidRPr="008975BE">
              <w:rPr>
                <w:sz w:val="18"/>
                <w:szCs w:val="18"/>
              </w:rPr>
              <w:t>EDFN 773</w:t>
            </w:r>
          </w:p>
        </w:tc>
        <w:tc>
          <w:tcPr>
            <w:tcW w:w="1493" w:type="dxa"/>
          </w:tcPr>
          <w:p w14:paraId="7C2AE86D" w14:textId="77777777" w:rsidR="008975BE" w:rsidRPr="00A05E2C" w:rsidRDefault="008975BE" w:rsidP="008975BE">
            <w:pPr>
              <w:widowControl w:val="0"/>
              <w:ind w:left="-37" w:right="-35"/>
              <w:jc w:val="center"/>
              <w:rPr>
                <w:sz w:val="18"/>
                <w:szCs w:val="18"/>
              </w:rPr>
            </w:pPr>
          </w:p>
        </w:tc>
        <w:tc>
          <w:tcPr>
            <w:tcW w:w="1493" w:type="dxa"/>
          </w:tcPr>
          <w:p w14:paraId="15239D81" w14:textId="0995AAA6"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125E13BD" w14:textId="77777777" w:rsidR="008975BE" w:rsidRPr="00A05E2C" w:rsidRDefault="008975BE" w:rsidP="008975BE">
            <w:pPr>
              <w:widowControl w:val="0"/>
              <w:ind w:left="-37" w:right="-35"/>
              <w:jc w:val="center"/>
              <w:rPr>
                <w:sz w:val="18"/>
                <w:szCs w:val="18"/>
              </w:rPr>
            </w:pPr>
          </w:p>
        </w:tc>
        <w:tc>
          <w:tcPr>
            <w:tcW w:w="1493" w:type="dxa"/>
          </w:tcPr>
          <w:p w14:paraId="3E280424" w14:textId="77777777" w:rsidR="008975BE" w:rsidRPr="00A05E2C" w:rsidRDefault="008975BE" w:rsidP="008975BE">
            <w:pPr>
              <w:widowControl w:val="0"/>
              <w:ind w:left="-37" w:right="-35"/>
              <w:jc w:val="center"/>
              <w:rPr>
                <w:sz w:val="18"/>
                <w:szCs w:val="18"/>
              </w:rPr>
            </w:pPr>
          </w:p>
        </w:tc>
        <w:tc>
          <w:tcPr>
            <w:tcW w:w="1493" w:type="dxa"/>
          </w:tcPr>
          <w:p w14:paraId="2033A1B0" w14:textId="434E3369" w:rsidR="008975BE" w:rsidRPr="00A05E2C" w:rsidRDefault="008975BE" w:rsidP="008975BE">
            <w:pPr>
              <w:widowControl w:val="0"/>
              <w:ind w:left="-37" w:right="-35"/>
              <w:jc w:val="center"/>
              <w:rPr>
                <w:sz w:val="18"/>
                <w:szCs w:val="18"/>
              </w:rPr>
            </w:pPr>
            <w:r w:rsidRPr="00A05E2C">
              <w:rPr>
                <w:sz w:val="18"/>
                <w:szCs w:val="18"/>
              </w:rPr>
              <w:t>X</w:t>
            </w:r>
          </w:p>
        </w:tc>
        <w:tc>
          <w:tcPr>
            <w:tcW w:w="1495" w:type="dxa"/>
          </w:tcPr>
          <w:p w14:paraId="77CE90C9" w14:textId="77777777" w:rsidR="008975BE" w:rsidRPr="00A05E2C" w:rsidRDefault="008975BE" w:rsidP="008975BE">
            <w:pPr>
              <w:widowControl w:val="0"/>
              <w:ind w:left="-37" w:right="-35"/>
              <w:jc w:val="center"/>
              <w:rPr>
                <w:sz w:val="18"/>
                <w:szCs w:val="18"/>
              </w:rPr>
            </w:pPr>
          </w:p>
        </w:tc>
      </w:tr>
      <w:tr w:rsidR="008975BE" w:rsidRPr="00A05E2C" w14:paraId="5E68DD9F" w14:textId="77777777" w:rsidTr="008975BE">
        <w:trPr>
          <w:cantSplit/>
          <w:trHeight w:val="177"/>
          <w:jc w:val="center"/>
        </w:trPr>
        <w:tc>
          <w:tcPr>
            <w:tcW w:w="1361" w:type="dxa"/>
          </w:tcPr>
          <w:p w14:paraId="7F102ED3" w14:textId="4892FF4A" w:rsidR="008975BE" w:rsidRPr="008975BE" w:rsidRDefault="008975BE" w:rsidP="008975BE">
            <w:pPr>
              <w:widowControl w:val="0"/>
              <w:rPr>
                <w:sz w:val="18"/>
                <w:szCs w:val="18"/>
              </w:rPr>
            </w:pPr>
            <w:r w:rsidRPr="008975BE">
              <w:rPr>
                <w:sz w:val="18"/>
                <w:szCs w:val="18"/>
              </w:rPr>
              <w:t>EDFN 774</w:t>
            </w:r>
          </w:p>
        </w:tc>
        <w:tc>
          <w:tcPr>
            <w:tcW w:w="1493" w:type="dxa"/>
          </w:tcPr>
          <w:p w14:paraId="1DE74E8F" w14:textId="77777777" w:rsidR="008975BE" w:rsidRPr="00A05E2C" w:rsidRDefault="008975BE" w:rsidP="008975BE">
            <w:pPr>
              <w:widowControl w:val="0"/>
              <w:ind w:left="-37" w:right="-35"/>
              <w:jc w:val="center"/>
              <w:rPr>
                <w:sz w:val="18"/>
                <w:szCs w:val="18"/>
              </w:rPr>
            </w:pPr>
          </w:p>
        </w:tc>
        <w:tc>
          <w:tcPr>
            <w:tcW w:w="1493" w:type="dxa"/>
          </w:tcPr>
          <w:p w14:paraId="4DBD79F9" w14:textId="77777777" w:rsidR="008975BE" w:rsidRPr="00A05E2C" w:rsidRDefault="008975BE" w:rsidP="008975BE">
            <w:pPr>
              <w:widowControl w:val="0"/>
              <w:ind w:left="-37" w:right="-35"/>
              <w:jc w:val="center"/>
              <w:rPr>
                <w:sz w:val="18"/>
                <w:szCs w:val="18"/>
              </w:rPr>
            </w:pPr>
          </w:p>
        </w:tc>
        <w:tc>
          <w:tcPr>
            <w:tcW w:w="1493" w:type="dxa"/>
          </w:tcPr>
          <w:p w14:paraId="78FD1DDF" w14:textId="65F5EA94" w:rsidR="008975BE" w:rsidRPr="00A05E2C" w:rsidRDefault="008975BE" w:rsidP="008975BE">
            <w:pPr>
              <w:widowControl w:val="0"/>
              <w:spacing w:line="259" w:lineRule="auto"/>
              <w:ind w:left="-37" w:right="-35"/>
              <w:jc w:val="center"/>
              <w:rPr>
                <w:sz w:val="18"/>
                <w:szCs w:val="18"/>
              </w:rPr>
            </w:pPr>
            <w:r w:rsidRPr="00A05E2C">
              <w:rPr>
                <w:sz w:val="18"/>
                <w:szCs w:val="18"/>
              </w:rPr>
              <w:t>X</w:t>
            </w:r>
          </w:p>
        </w:tc>
        <w:tc>
          <w:tcPr>
            <w:tcW w:w="1493" w:type="dxa"/>
          </w:tcPr>
          <w:p w14:paraId="216FDABE" w14:textId="0FC6CA88"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5B275FB2" w14:textId="77777777" w:rsidR="008975BE" w:rsidRPr="00A05E2C" w:rsidRDefault="008975BE" w:rsidP="008975BE">
            <w:pPr>
              <w:widowControl w:val="0"/>
              <w:ind w:left="-37" w:right="-35"/>
              <w:jc w:val="center"/>
              <w:rPr>
                <w:sz w:val="18"/>
                <w:szCs w:val="18"/>
              </w:rPr>
            </w:pPr>
          </w:p>
        </w:tc>
        <w:tc>
          <w:tcPr>
            <w:tcW w:w="1495" w:type="dxa"/>
          </w:tcPr>
          <w:p w14:paraId="108F241B" w14:textId="3154623D" w:rsidR="008975BE" w:rsidRPr="00A05E2C" w:rsidRDefault="008975BE" w:rsidP="008975BE">
            <w:pPr>
              <w:widowControl w:val="0"/>
              <w:ind w:left="-37" w:right="-35"/>
              <w:jc w:val="center"/>
              <w:rPr>
                <w:sz w:val="18"/>
                <w:szCs w:val="18"/>
              </w:rPr>
            </w:pPr>
            <w:r w:rsidRPr="00A05E2C">
              <w:rPr>
                <w:sz w:val="18"/>
                <w:szCs w:val="18"/>
              </w:rPr>
              <w:t>X</w:t>
            </w:r>
          </w:p>
        </w:tc>
      </w:tr>
      <w:tr w:rsidR="008975BE" w:rsidRPr="00A05E2C" w14:paraId="68B5F897" w14:textId="77777777" w:rsidTr="008975BE">
        <w:trPr>
          <w:cantSplit/>
          <w:trHeight w:val="223"/>
          <w:jc w:val="center"/>
        </w:trPr>
        <w:tc>
          <w:tcPr>
            <w:tcW w:w="1361" w:type="dxa"/>
          </w:tcPr>
          <w:p w14:paraId="3D5FD9BD" w14:textId="433C27FA" w:rsidR="008975BE" w:rsidRPr="008975BE" w:rsidRDefault="008975BE" w:rsidP="008975BE">
            <w:pPr>
              <w:widowControl w:val="0"/>
              <w:rPr>
                <w:sz w:val="18"/>
                <w:szCs w:val="18"/>
              </w:rPr>
            </w:pPr>
            <w:r w:rsidRPr="008975BE">
              <w:rPr>
                <w:sz w:val="18"/>
                <w:szCs w:val="18"/>
              </w:rPr>
              <w:t>EDFN 776</w:t>
            </w:r>
          </w:p>
        </w:tc>
        <w:tc>
          <w:tcPr>
            <w:tcW w:w="1493" w:type="dxa"/>
          </w:tcPr>
          <w:p w14:paraId="6409430C" w14:textId="2310FAAE" w:rsidR="008975BE" w:rsidRPr="00A05E2C" w:rsidRDefault="008975BE" w:rsidP="008975BE">
            <w:pPr>
              <w:widowControl w:val="0"/>
              <w:ind w:left="-37" w:right="-35"/>
              <w:jc w:val="center"/>
              <w:rPr>
                <w:sz w:val="18"/>
                <w:szCs w:val="18"/>
              </w:rPr>
            </w:pPr>
            <w:r w:rsidRPr="00A05E2C">
              <w:rPr>
                <w:sz w:val="18"/>
                <w:szCs w:val="18"/>
              </w:rPr>
              <w:t>X</w:t>
            </w:r>
          </w:p>
        </w:tc>
        <w:tc>
          <w:tcPr>
            <w:tcW w:w="1493" w:type="dxa"/>
          </w:tcPr>
          <w:p w14:paraId="6A771A4E" w14:textId="6E96A256" w:rsidR="008975BE" w:rsidRPr="00A05E2C" w:rsidRDefault="008975BE" w:rsidP="008975BE">
            <w:pPr>
              <w:widowControl w:val="0"/>
              <w:ind w:left="-37" w:right="-35"/>
              <w:jc w:val="center"/>
              <w:rPr>
                <w:sz w:val="18"/>
                <w:szCs w:val="18"/>
              </w:rPr>
            </w:pPr>
          </w:p>
        </w:tc>
        <w:tc>
          <w:tcPr>
            <w:tcW w:w="1493" w:type="dxa"/>
          </w:tcPr>
          <w:p w14:paraId="68AF0DA9" w14:textId="1B33DF6E" w:rsidR="008975BE" w:rsidRPr="00A05E2C" w:rsidRDefault="008975BE" w:rsidP="008975BE">
            <w:pPr>
              <w:widowControl w:val="0"/>
              <w:ind w:left="-37" w:right="-35"/>
              <w:jc w:val="center"/>
              <w:rPr>
                <w:sz w:val="18"/>
                <w:szCs w:val="18"/>
              </w:rPr>
            </w:pPr>
          </w:p>
        </w:tc>
        <w:tc>
          <w:tcPr>
            <w:tcW w:w="1493" w:type="dxa"/>
          </w:tcPr>
          <w:p w14:paraId="468AE760" w14:textId="6F6C6705" w:rsidR="008975BE" w:rsidRPr="00A05E2C" w:rsidRDefault="008975BE" w:rsidP="008975BE">
            <w:pPr>
              <w:widowControl w:val="0"/>
              <w:ind w:left="-37" w:right="-35"/>
              <w:jc w:val="center"/>
              <w:rPr>
                <w:sz w:val="18"/>
                <w:szCs w:val="18"/>
              </w:rPr>
            </w:pPr>
          </w:p>
        </w:tc>
        <w:tc>
          <w:tcPr>
            <w:tcW w:w="1493" w:type="dxa"/>
          </w:tcPr>
          <w:p w14:paraId="26178E0B" w14:textId="56BFC716" w:rsidR="008975BE" w:rsidRPr="00A05E2C" w:rsidRDefault="008975BE" w:rsidP="008975BE">
            <w:pPr>
              <w:widowControl w:val="0"/>
              <w:ind w:left="-37" w:right="-35"/>
              <w:jc w:val="center"/>
              <w:rPr>
                <w:sz w:val="18"/>
                <w:szCs w:val="18"/>
              </w:rPr>
            </w:pPr>
          </w:p>
        </w:tc>
        <w:tc>
          <w:tcPr>
            <w:tcW w:w="1495" w:type="dxa"/>
          </w:tcPr>
          <w:p w14:paraId="2E74F9C0" w14:textId="1156904C" w:rsidR="008975BE" w:rsidRPr="00A05E2C" w:rsidRDefault="008975BE" w:rsidP="008975BE">
            <w:pPr>
              <w:widowControl w:val="0"/>
              <w:ind w:left="-37" w:right="-35"/>
              <w:jc w:val="center"/>
              <w:rPr>
                <w:sz w:val="18"/>
                <w:szCs w:val="18"/>
              </w:rPr>
            </w:pPr>
            <w:r w:rsidRPr="00A05E2C">
              <w:rPr>
                <w:sz w:val="18"/>
                <w:szCs w:val="18"/>
              </w:rPr>
              <w:t>X</w:t>
            </w:r>
          </w:p>
        </w:tc>
      </w:tr>
      <w:tr w:rsidR="008975BE" w:rsidRPr="00A05E2C" w14:paraId="69D6F7D1" w14:textId="77777777" w:rsidTr="008975BE">
        <w:trPr>
          <w:cantSplit/>
          <w:trHeight w:val="223"/>
          <w:jc w:val="center"/>
        </w:trPr>
        <w:tc>
          <w:tcPr>
            <w:tcW w:w="1361" w:type="dxa"/>
          </w:tcPr>
          <w:p w14:paraId="44E14182" w14:textId="4052D411" w:rsidR="008975BE" w:rsidRPr="008975BE" w:rsidRDefault="008975BE" w:rsidP="008975BE">
            <w:pPr>
              <w:widowControl w:val="0"/>
              <w:rPr>
                <w:sz w:val="18"/>
                <w:szCs w:val="18"/>
              </w:rPr>
            </w:pPr>
            <w:r w:rsidRPr="008975BE">
              <w:rPr>
                <w:sz w:val="18"/>
                <w:szCs w:val="18"/>
              </w:rPr>
              <w:t>EDFN 777</w:t>
            </w:r>
          </w:p>
        </w:tc>
        <w:tc>
          <w:tcPr>
            <w:tcW w:w="1493" w:type="dxa"/>
          </w:tcPr>
          <w:p w14:paraId="44D4DD91" w14:textId="02B60063" w:rsidR="008975BE" w:rsidRPr="00A05E2C" w:rsidRDefault="008975BE" w:rsidP="008975BE">
            <w:pPr>
              <w:widowControl w:val="0"/>
              <w:ind w:left="-37" w:right="-35"/>
              <w:jc w:val="center"/>
              <w:rPr>
                <w:sz w:val="18"/>
                <w:szCs w:val="18"/>
              </w:rPr>
            </w:pPr>
          </w:p>
        </w:tc>
        <w:tc>
          <w:tcPr>
            <w:tcW w:w="1493" w:type="dxa"/>
          </w:tcPr>
          <w:p w14:paraId="54015724" w14:textId="4D5F31AA" w:rsidR="008975BE" w:rsidRPr="00A05E2C" w:rsidRDefault="008975BE" w:rsidP="008975BE">
            <w:pPr>
              <w:widowControl w:val="0"/>
              <w:ind w:left="-37" w:right="-35"/>
              <w:jc w:val="center"/>
              <w:rPr>
                <w:sz w:val="18"/>
                <w:szCs w:val="18"/>
              </w:rPr>
            </w:pPr>
          </w:p>
        </w:tc>
        <w:tc>
          <w:tcPr>
            <w:tcW w:w="1493" w:type="dxa"/>
          </w:tcPr>
          <w:p w14:paraId="16F2B469" w14:textId="3DCB04B8" w:rsidR="008975BE" w:rsidRPr="00A05E2C" w:rsidRDefault="008975BE" w:rsidP="008975BE">
            <w:pPr>
              <w:widowControl w:val="0"/>
              <w:ind w:left="-37" w:right="-35"/>
              <w:jc w:val="center"/>
              <w:rPr>
                <w:sz w:val="18"/>
                <w:szCs w:val="18"/>
              </w:rPr>
            </w:pPr>
          </w:p>
        </w:tc>
        <w:tc>
          <w:tcPr>
            <w:tcW w:w="1493" w:type="dxa"/>
          </w:tcPr>
          <w:p w14:paraId="5219F646" w14:textId="10C80FB7" w:rsidR="008975BE" w:rsidRPr="00A05E2C" w:rsidRDefault="008975BE" w:rsidP="008975BE">
            <w:pPr>
              <w:widowControl w:val="0"/>
              <w:ind w:left="-37" w:right="-35"/>
              <w:jc w:val="center"/>
              <w:rPr>
                <w:sz w:val="18"/>
                <w:szCs w:val="18"/>
              </w:rPr>
            </w:pPr>
          </w:p>
        </w:tc>
        <w:tc>
          <w:tcPr>
            <w:tcW w:w="1493" w:type="dxa"/>
          </w:tcPr>
          <w:p w14:paraId="796E2791" w14:textId="593F9FAD" w:rsidR="008975BE" w:rsidRPr="00A05E2C" w:rsidRDefault="008975BE" w:rsidP="008975BE">
            <w:pPr>
              <w:widowControl w:val="0"/>
              <w:ind w:left="-37" w:right="-35"/>
              <w:jc w:val="center"/>
              <w:rPr>
                <w:sz w:val="18"/>
                <w:szCs w:val="18"/>
              </w:rPr>
            </w:pPr>
            <w:r w:rsidRPr="00A05E2C">
              <w:rPr>
                <w:sz w:val="18"/>
                <w:szCs w:val="18"/>
              </w:rPr>
              <w:t>X</w:t>
            </w:r>
          </w:p>
        </w:tc>
        <w:tc>
          <w:tcPr>
            <w:tcW w:w="1495" w:type="dxa"/>
          </w:tcPr>
          <w:p w14:paraId="0A8E6DC3" w14:textId="6681B544" w:rsidR="008975BE" w:rsidRPr="00A05E2C" w:rsidRDefault="008975BE" w:rsidP="008975BE">
            <w:pPr>
              <w:widowControl w:val="0"/>
              <w:ind w:left="-37" w:right="-35"/>
              <w:jc w:val="center"/>
              <w:rPr>
                <w:sz w:val="18"/>
                <w:szCs w:val="18"/>
              </w:rPr>
            </w:pPr>
            <w:r w:rsidRPr="00A05E2C">
              <w:rPr>
                <w:sz w:val="18"/>
                <w:szCs w:val="18"/>
              </w:rPr>
              <w:t>X</w:t>
            </w:r>
          </w:p>
        </w:tc>
      </w:tr>
    </w:tbl>
    <w:p w14:paraId="5995A6B7" w14:textId="77777777" w:rsidR="005076D2" w:rsidRDefault="005076D2" w:rsidP="008E5562">
      <w:pPr>
        <w:widowControl w:val="0"/>
        <w:tabs>
          <w:tab w:val="center" w:pos="5400"/>
        </w:tabs>
        <w:suppressAutoHyphens/>
        <w:jc w:val="both"/>
        <w:rPr>
          <w:spacing w:val="-2"/>
          <w:sz w:val="24"/>
        </w:rPr>
      </w:pPr>
    </w:p>
    <w:p w14:paraId="5D299FA2" w14:textId="77777777" w:rsidR="00534166" w:rsidRPr="00534166" w:rsidRDefault="0042635F" w:rsidP="001B52E7">
      <w:pPr>
        <w:pStyle w:val="ListParagraph"/>
        <w:widowControl w:val="0"/>
        <w:numPr>
          <w:ilvl w:val="0"/>
          <w:numId w:val="8"/>
        </w:numPr>
        <w:tabs>
          <w:tab w:val="center" w:pos="5400"/>
        </w:tabs>
        <w:suppressAutoHyphens/>
        <w:rPr>
          <w:spacing w:val="-2"/>
          <w:sz w:val="24"/>
        </w:rPr>
      </w:pPr>
      <w:r>
        <w:rPr>
          <w:b/>
          <w:spacing w:val="-2"/>
          <w:sz w:val="24"/>
        </w:rPr>
        <w:t>Delivery Location</w:t>
      </w:r>
      <w:r w:rsidR="00534166">
        <w:rPr>
          <w:b/>
          <w:spacing w:val="-2"/>
          <w:sz w:val="24"/>
        </w:rPr>
        <w:t>.</w:t>
      </w:r>
    </w:p>
    <w:p w14:paraId="5330BB48" w14:textId="77777777" w:rsidR="00534166" w:rsidRDefault="00B840EB" w:rsidP="001B52E7">
      <w:pPr>
        <w:pStyle w:val="ListParagraph"/>
        <w:widowControl w:val="0"/>
        <w:tabs>
          <w:tab w:val="center" w:pos="5400"/>
        </w:tabs>
        <w:suppressAutoHyphens/>
        <w:ind w:left="360"/>
        <w:rPr>
          <w:i/>
          <w:iCs/>
          <w:spacing w:val="-2"/>
        </w:rPr>
      </w:pPr>
      <w:r w:rsidRPr="19F209AB">
        <w:rPr>
          <w:i/>
          <w:iCs/>
          <w:spacing w:val="-2"/>
        </w:rPr>
        <w:t>Note: The accreditation require</w:t>
      </w:r>
      <w:r w:rsidR="00760388" w:rsidRPr="19F209AB">
        <w:rPr>
          <w:i/>
          <w:iCs/>
          <w:spacing w:val="-2"/>
        </w:rPr>
        <w:t>ment</w:t>
      </w:r>
      <w:r w:rsidRPr="19F209AB">
        <w:rPr>
          <w:i/>
          <w:iCs/>
          <w:spacing w:val="-2"/>
        </w:rPr>
        <w:t>s of the Higher Learning Commission (HLC) require Board approval for a university to offer programs off-campus and through distance delivery.</w:t>
      </w:r>
    </w:p>
    <w:p w14:paraId="7CB100BE" w14:textId="77777777" w:rsidR="00B840EB" w:rsidRPr="00534166" w:rsidRDefault="00B840EB" w:rsidP="001B52E7">
      <w:pPr>
        <w:pStyle w:val="ListParagraph"/>
        <w:widowControl w:val="0"/>
        <w:tabs>
          <w:tab w:val="center" w:pos="5400"/>
        </w:tabs>
        <w:suppressAutoHyphens/>
        <w:ind w:left="360"/>
        <w:rPr>
          <w:spacing w:val="-2"/>
          <w:sz w:val="24"/>
        </w:rPr>
      </w:pPr>
    </w:p>
    <w:p w14:paraId="2D767FD2" w14:textId="77777777" w:rsidR="0021516D" w:rsidRPr="005076D2" w:rsidRDefault="0042635F" w:rsidP="001B52E7">
      <w:pPr>
        <w:pStyle w:val="ListParagraph"/>
        <w:widowControl w:val="0"/>
        <w:numPr>
          <w:ilvl w:val="0"/>
          <w:numId w:val="11"/>
        </w:numPr>
        <w:tabs>
          <w:tab w:val="center" w:pos="5400"/>
        </w:tabs>
        <w:suppressAutoHyphens/>
        <w:rPr>
          <w:spacing w:val="-2"/>
          <w:sz w:val="24"/>
        </w:rPr>
      </w:pPr>
      <w:r w:rsidRPr="0042635F">
        <w:rPr>
          <w:b/>
          <w:spacing w:val="-2"/>
          <w:sz w:val="24"/>
        </w:rPr>
        <w:t xml:space="preserve">Complete the following charts to indicate if the university seeks authorization to deliver the entire program on campus, at any off campus location (e.g., </w:t>
      </w:r>
      <w:r w:rsidR="007E2D62">
        <w:rPr>
          <w:b/>
          <w:spacing w:val="-2"/>
          <w:sz w:val="24"/>
        </w:rPr>
        <w:t xml:space="preserve">USD Community College for </w:t>
      </w:r>
      <w:r w:rsidRPr="0042635F">
        <w:rPr>
          <w:b/>
          <w:spacing w:val="-2"/>
          <w:sz w:val="24"/>
        </w:rPr>
        <w:t xml:space="preserve">Sioux Falls, Black Hills State University-Rapid City, </w:t>
      </w:r>
      <w:r w:rsidR="007E2D62">
        <w:rPr>
          <w:b/>
          <w:spacing w:val="-2"/>
          <w:sz w:val="24"/>
        </w:rPr>
        <w:t xml:space="preserve">Capital City Campus, </w:t>
      </w:r>
      <w:r w:rsidRPr="0042635F">
        <w:rPr>
          <w:b/>
          <w:spacing w:val="-2"/>
          <w:sz w:val="24"/>
        </w:rPr>
        <w:t>etc.) or deliver the entire program through distance technology (e.g., as an on-line program)?</w:t>
      </w:r>
    </w:p>
    <w:p w14:paraId="36126C70" w14:textId="77777777" w:rsidR="0042635F" w:rsidRPr="00E92D2E" w:rsidRDefault="0042635F" w:rsidP="001B52E7">
      <w:pPr>
        <w:pStyle w:val="ListParagraph"/>
        <w:widowControl w:val="0"/>
        <w:tabs>
          <w:tab w:val="center" w:pos="5400"/>
        </w:tabs>
        <w:suppressAutoHyphens/>
        <w:ind w:left="360"/>
        <w:rPr>
          <w:spacing w:val="-2"/>
          <w:sz w:val="24"/>
        </w:rPr>
      </w:pPr>
      <w:bookmarkStart w:id="1" w:name="_Hlk184636577"/>
    </w:p>
    <w:tbl>
      <w:tblPr>
        <w:tblStyle w:val="TableGrid"/>
        <w:tblW w:w="0" w:type="auto"/>
        <w:tblLook w:val="04A0" w:firstRow="1" w:lastRow="0" w:firstColumn="1" w:lastColumn="0" w:noHBand="0" w:noVBand="1"/>
        <w:tblCaption w:val="On Campus Delivery"/>
        <w:tblDescription w:val="On Campus Delivery"/>
      </w:tblPr>
      <w:tblGrid>
        <w:gridCol w:w="2520"/>
        <w:gridCol w:w="1170"/>
        <w:gridCol w:w="3420"/>
      </w:tblGrid>
      <w:tr w:rsidR="0042635F" w14:paraId="7E477EC7" w14:textId="77777777" w:rsidTr="00E668B2">
        <w:trPr>
          <w:cantSplit/>
          <w:tblHeader/>
        </w:trPr>
        <w:tc>
          <w:tcPr>
            <w:tcW w:w="2520" w:type="dxa"/>
            <w:tcBorders>
              <w:top w:val="nil"/>
              <w:left w:val="nil"/>
            </w:tcBorders>
          </w:tcPr>
          <w:p w14:paraId="7BD6D3A9" w14:textId="77777777" w:rsidR="0042635F" w:rsidRPr="00EE3F16" w:rsidRDefault="0042635F" w:rsidP="008E5562">
            <w:pPr>
              <w:widowControl w:val="0"/>
              <w:tabs>
                <w:tab w:val="center" w:pos="5400"/>
              </w:tabs>
              <w:suppressAutoHyphens/>
              <w:jc w:val="both"/>
              <w:rPr>
                <w:b/>
                <w:spacing w:val="-2"/>
                <w:sz w:val="24"/>
              </w:rPr>
            </w:pPr>
          </w:p>
        </w:tc>
        <w:tc>
          <w:tcPr>
            <w:tcW w:w="1170" w:type="dxa"/>
            <w:shd w:val="clear" w:color="auto" w:fill="D9D9D9" w:themeFill="background1" w:themeFillShade="D9"/>
          </w:tcPr>
          <w:p w14:paraId="7B82E577" w14:textId="77777777" w:rsidR="0042635F" w:rsidRPr="00576791" w:rsidRDefault="0042635F" w:rsidP="008E5562">
            <w:pPr>
              <w:widowControl w:val="0"/>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67A9F5CC" w14:textId="77777777" w:rsidR="0042635F" w:rsidRPr="00576791" w:rsidRDefault="0042635F" w:rsidP="008E5562">
            <w:pPr>
              <w:widowControl w:val="0"/>
              <w:tabs>
                <w:tab w:val="center" w:pos="5400"/>
              </w:tabs>
              <w:suppressAutoHyphens/>
              <w:jc w:val="both"/>
              <w:rPr>
                <w:b/>
                <w:spacing w:val="-2"/>
                <w:sz w:val="24"/>
              </w:rPr>
            </w:pPr>
            <w:r w:rsidRPr="00576791">
              <w:rPr>
                <w:b/>
                <w:i/>
                <w:spacing w:val="-2"/>
                <w:sz w:val="24"/>
              </w:rPr>
              <w:t>Intended Start Date</w:t>
            </w:r>
          </w:p>
        </w:tc>
      </w:tr>
      <w:tr w:rsidR="0042635F" w14:paraId="7EE23FE7" w14:textId="77777777" w:rsidTr="0091371C">
        <w:tc>
          <w:tcPr>
            <w:tcW w:w="2520" w:type="dxa"/>
          </w:tcPr>
          <w:p w14:paraId="17D7992C" w14:textId="1FC6F236" w:rsidR="0042635F" w:rsidRPr="00576791" w:rsidRDefault="13794E97" w:rsidP="008E5562">
            <w:pPr>
              <w:widowControl w:val="0"/>
              <w:tabs>
                <w:tab w:val="center" w:pos="5400"/>
              </w:tabs>
              <w:suppressAutoHyphens/>
              <w:jc w:val="both"/>
              <w:rPr>
                <w:b/>
                <w:bCs/>
                <w:spacing w:val="-2"/>
                <w:sz w:val="24"/>
                <w:szCs w:val="24"/>
              </w:rPr>
            </w:pPr>
            <w:r w:rsidRPr="13794E97">
              <w:rPr>
                <w:b/>
                <w:bCs/>
                <w:sz w:val="24"/>
                <w:szCs w:val="24"/>
              </w:rPr>
              <w:t>On campus</w:t>
            </w:r>
          </w:p>
        </w:tc>
        <w:sdt>
          <w:sdtPr>
            <w:rPr>
              <w:spacing w:val="-2"/>
              <w:sz w:val="24"/>
              <w:szCs w:val="24"/>
            </w:rPr>
            <w:id w:val="619417024"/>
            <w:placeholder>
              <w:docPart w:val="406288C5005B4997A3936FECE5EAFBDD"/>
            </w:placeholder>
            <w:dropDownList>
              <w:listItem w:value="Choose an item."/>
              <w:listItem w:displayText="Yes" w:value="Yes"/>
              <w:listItem w:displayText="No" w:value="No"/>
            </w:dropDownList>
          </w:sdtPr>
          <w:sdtEndPr/>
          <w:sdtContent>
            <w:tc>
              <w:tcPr>
                <w:tcW w:w="1170" w:type="dxa"/>
              </w:tcPr>
              <w:p w14:paraId="451BF0A5" w14:textId="754B5F9C" w:rsidR="0042635F" w:rsidRDefault="00690EB2" w:rsidP="008E5562">
                <w:pPr>
                  <w:widowControl w:val="0"/>
                  <w:tabs>
                    <w:tab w:val="center" w:pos="5400"/>
                  </w:tabs>
                  <w:suppressAutoHyphens/>
                  <w:jc w:val="both"/>
                  <w:rPr>
                    <w:spacing w:val="-2"/>
                    <w:sz w:val="24"/>
                    <w:szCs w:val="24"/>
                  </w:rPr>
                </w:pPr>
                <w:r>
                  <w:rPr>
                    <w:spacing w:val="-2"/>
                    <w:sz w:val="24"/>
                    <w:szCs w:val="24"/>
                  </w:rPr>
                  <w:t>Yes</w:t>
                </w:r>
              </w:p>
            </w:tc>
          </w:sdtContent>
        </w:sdt>
        <w:tc>
          <w:tcPr>
            <w:tcW w:w="3420" w:type="dxa"/>
          </w:tcPr>
          <w:p w14:paraId="5BEBC49A" w14:textId="5F5D04A8" w:rsidR="0042635F" w:rsidRPr="00FE585B" w:rsidRDefault="0091371C" w:rsidP="008E5562">
            <w:pPr>
              <w:widowControl w:val="0"/>
              <w:tabs>
                <w:tab w:val="center" w:pos="2040"/>
                <w:tab w:val="left" w:pos="3138"/>
              </w:tabs>
              <w:rPr>
                <w:b/>
                <w:bCs/>
                <w:sz w:val="24"/>
                <w:szCs w:val="24"/>
              </w:rPr>
            </w:pPr>
            <w:r>
              <w:rPr>
                <w:b/>
                <w:bCs/>
                <w:sz w:val="24"/>
                <w:szCs w:val="24"/>
              </w:rPr>
              <w:t>Fall 2025</w:t>
            </w:r>
            <w:r w:rsidR="0042635F">
              <w:rPr>
                <w:b/>
                <w:bCs/>
                <w:sz w:val="24"/>
                <w:szCs w:val="24"/>
              </w:rPr>
              <w:tab/>
            </w:r>
          </w:p>
        </w:tc>
      </w:tr>
    </w:tbl>
    <w:p w14:paraId="48BA79B4" w14:textId="77777777" w:rsidR="0042635F" w:rsidRDefault="0042635F" w:rsidP="008E5562">
      <w:pPr>
        <w:widowControl w:val="0"/>
        <w:tabs>
          <w:tab w:val="center" w:pos="5400"/>
        </w:tabs>
        <w:suppressAutoHyphens/>
        <w:jc w:val="both"/>
        <w:rPr>
          <w:spacing w:val="-2"/>
          <w:sz w:val="24"/>
        </w:rPr>
      </w:pPr>
    </w:p>
    <w:tbl>
      <w:tblPr>
        <w:tblStyle w:val="TableGrid"/>
        <w:tblW w:w="0" w:type="auto"/>
        <w:tblLook w:val="04A0" w:firstRow="1" w:lastRow="0" w:firstColumn="1" w:lastColumn="0" w:noHBand="0" w:noVBand="1"/>
        <w:tblCaption w:val="Off Campus Delivery"/>
        <w:tblDescription w:val="Off Campus Delivery"/>
      </w:tblPr>
      <w:tblGrid>
        <w:gridCol w:w="2572"/>
        <w:gridCol w:w="1118"/>
        <w:gridCol w:w="3420"/>
        <w:gridCol w:w="2240"/>
      </w:tblGrid>
      <w:tr w:rsidR="0042635F" w14:paraId="4B6142D6" w14:textId="77777777" w:rsidTr="00E668B2">
        <w:trPr>
          <w:cantSplit/>
          <w:tblHeader/>
        </w:trPr>
        <w:tc>
          <w:tcPr>
            <w:tcW w:w="2572" w:type="dxa"/>
            <w:tcBorders>
              <w:top w:val="nil"/>
              <w:left w:val="nil"/>
            </w:tcBorders>
          </w:tcPr>
          <w:p w14:paraId="34DBC0BD" w14:textId="77777777" w:rsidR="0042635F" w:rsidRPr="00EE3F16" w:rsidRDefault="0042635F" w:rsidP="008E5562">
            <w:pPr>
              <w:widowControl w:val="0"/>
              <w:tabs>
                <w:tab w:val="center" w:pos="5400"/>
              </w:tabs>
              <w:suppressAutoHyphens/>
              <w:jc w:val="both"/>
              <w:rPr>
                <w:b/>
                <w:spacing w:val="-2"/>
                <w:sz w:val="24"/>
              </w:rPr>
            </w:pPr>
          </w:p>
        </w:tc>
        <w:tc>
          <w:tcPr>
            <w:tcW w:w="1118" w:type="dxa"/>
            <w:shd w:val="clear" w:color="auto" w:fill="D9D9D9" w:themeFill="background1" w:themeFillShade="D9"/>
          </w:tcPr>
          <w:p w14:paraId="6D7DDE09" w14:textId="77777777" w:rsidR="0042635F" w:rsidRPr="00576791" w:rsidRDefault="0042635F" w:rsidP="008E5562">
            <w:pPr>
              <w:widowControl w:val="0"/>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10BBF523" w14:textId="77777777" w:rsidR="0042635F" w:rsidRPr="00576791" w:rsidRDefault="0042635F" w:rsidP="008E5562">
            <w:pPr>
              <w:widowControl w:val="0"/>
              <w:tabs>
                <w:tab w:val="center" w:pos="5400"/>
              </w:tabs>
              <w:suppressAutoHyphens/>
              <w:jc w:val="both"/>
              <w:rPr>
                <w:b/>
                <w:spacing w:val="-2"/>
                <w:sz w:val="24"/>
              </w:rPr>
            </w:pPr>
            <w:r w:rsidRPr="00576791">
              <w:rPr>
                <w:b/>
                <w:i/>
                <w:spacing w:val="-2"/>
                <w:sz w:val="24"/>
              </w:rPr>
              <w:t>If Yes, list location(s)</w:t>
            </w:r>
          </w:p>
        </w:tc>
        <w:tc>
          <w:tcPr>
            <w:tcW w:w="2240" w:type="dxa"/>
            <w:shd w:val="clear" w:color="auto" w:fill="D9D9D9" w:themeFill="background1" w:themeFillShade="D9"/>
          </w:tcPr>
          <w:p w14:paraId="15B7E88E" w14:textId="77777777" w:rsidR="0042635F" w:rsidRPr="00576791" w:rsidRDefault="0042635F" w:rsidP="008E5562">
            <w:pPr>
              <w:widowControl w:val="0"/>
              <w:tabs>
                <w:tab w:val="center" w:pos="5400"/>
              </w:tabs>
              <w:suppressAutoHyphens/>
              <w:jc w:val="both"/>
              <w:rPr>
                <w:b/>
                <w:spacing w:val="-2"/>
                <w:sz w:val="24"/>
              </w:rPr>
            </w:pPr>
            <w:r w:rsidRPr="00576791">
              <w:rPr>
                <w:b/>
                <w:i/>
                <w:spacing w:val="-2"/>
                <w:sz w:val="24"/>
              </w:rPr>
              <w:t>Intended Start Date</w:t>
            </w:r>
          </w:p>
        </w:tc>
      </w:tr>
      <w:tr w:rsidR="0042635F" w14:paraId="3BE0D5E1" w14:textId="77777777" w:rsidTr="19F209AB">
        <w:tc>
          <w:tcPr>
            <w:tcW w:w="2572" w:type="dxa"/>
          </w:tcPr>
          <w:p w14:paraId="6D4DEEDF" w14:textId="77777777" w:rsidR="0042635F" w:rsidRPr="00576791" w:rsidRDefault="0042635F" w:rsidP="008E5562">
            <w:pPr>
              <w:widowControl w:val="0"/>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tc>
          <w:tcPr>
            <w:tcW w:w="1118" w:type="dxa"/>
          </w:tcPr>
          <w:p w14:paraId="61D1C6C3" w14:textId="7FB89B34" w:rsidR="0042635F" w:rsidRDefault="00A05E2C" w:rsidP="008E5562">
            <w:pPr>
              <w:widowControl w:val="0"/>
              <w:tabs>
                <w:tab w:val="center" w:pos="5400"/>
              </w:tabs>
              <w:suppressAutoHyphens/>
              <w:jc w:val="both"/>
              <w:rPr>
                <w:spacing w:val="-2"/>
                <w:sz w:val="24"/>
                <w:szCs w:val="24"/>
              </w:rPr>
            </w:pPr>
            <w:r>
              <w:rPr>
                <w:spacing w:val="-2"/>
                <w:sz w:val="24"/>
                <w:szCs w:val="24"/>
              </w:rPr>
              <w:t>No</w:t>
            </w:r>
          </w:p>
        </w:tc>
        <w:tc>
          <w:tcPr>
            <w:tcW w:w="3420" w:type="dxa"/>
          </w:tcPr>
          <w:p w14:paraId="47C31A74" w14:textId="77777777" w:rsidR="0042635F" w:rsidRDefault="0042635F" w:rsidP="008E5562">
            <w:pPr>
              <w:widowControl w:val="0"/>
              <w:tabs>
                <w:tab w:val="center" w:pos="5400"/>
              </w:tabs>
              <w:suppressAutoHyphens/>
              <w:jc w:val="both"/>
              <w:rPr>
                <w:spacing w:val="-2"/>
                <w:sz w:val="24"/>
              </w:rPr>
            </w:pPr>
          </w:p>
        </w:tc>
        <w:tc>
          <w:tcPr>
            <w:tcW w:w="2240" w:type="dxa"/>
          </w:tcPr>
          <w:p w14:paraId="22DAB866" w14:textId="6F35CCC8" w:rsidR="0042635F" w:rsidRPr="00FE585B" w:rsidRDefault="0042635F" w:rsidP="008E5562">
            <w:pPr>
              <w:widowControl w:val="0"/>
              <w:tabs>
                <w:tab w:val="center" w:pos="2040"/>
                <w:tab w:val="left" w:pos="3138"/>
              </w:tabs>
              <w:rPr>
                <w:b/>
                <w:bCs/>
                <w:sz w:val="24"/>
                <w:szCs w:val="24"/>
              </w:rPr>
            </w:pPr>
          </w:p>
        </w:tc>
      </w:tr>
    </w:tbl>
    <w:p w14:paraId="3B79F4C0" w14:textId="77777777" w:rsidR="0042635F" w:rsidRDefault="0042635F" w:rsidP="008E5562">
      <w:pPr>
        <w:widowControl w:val="0"/>
        <w:tabs>
          <w:tab w:val="center" w:pos="5400"/>
        </w:tabs>
        <w:suppressAutoHyphens/>
        <w:jc w:val="both"/>
        <w:rPr>
          <w:spacing w:val="-2"/>
          <w:sz w:val="24"/>
        </w:rPr>
      </w:pPr>
    </w:p>
    <w:tbl>
      <w:tblPr>
        <w:tblStyle w:val="TableGrid"/>
        <w:tblW w:w="0" w:type="auto"/>
        <w:tblLook w:val="04A0" w:firstRow="1" w:lastRow="0" w:firstColumn="1" w:lastColumn="0" w:noHBand="0" w:noVBand="1"/>
        <w:tblCaption w:val="Distance Delivery"/>
        <w:tblDescription w:val="Distance Delivery"/>
      </w:tblPr>
      <w:tblGrid>
        <w:gridCol w:w="2610"/>
        <w:gridCol w:w="1080"/>
        <w:gridCol w:w="3420"/>
        <w:gridCol w:w="2240"/>
      </w:tblGrid>
      <w:tr w:rsidR="0042635F" w14:paraId="66582711" w14:textId="77777777" w:rsidTr="00BF715B">
        <w:trPr>
          <w:cantSplit/>
          <w:tblHeader/>
        </w:trPr>
        <w:tc>
          <w:tcPr>
            <w:tcW w:w="2610" w:type="dxa"/>
            <w:tcBorders>
              <w:top w:val="nil"/>
              <w:left w:val="nil"/>
            </w:tcBorders>
          </w:tcPr>
          <w:p w14:paraId="50AF45B0" w14:textId="77777777" w:rsidR="0042635F" w:rsidRPr="00EE3F16" w:rsidRDefault="0042635F" w:rsidP="008E5562">
            <w:pPr>
              <w:widowControl w:val="0"/>
              <w:tabs>
                <w:tab w:val="center" w:pos="5400"/>
              </w:tabs>
              <w:suppressAutoHyphens/>
              <w:jc w:val="both"/>
              <w:rPr>
                <w:b/>
                <w:spacing w:val="-2"/>
                <w:sz w:val="24"/>
              </w:rPr>
            </w:pPr>
          </w:p>
        </w:tc>
        <w:tc>
          <w:tcPr>
            <w:tcW w:w="1080" w:type="dxa"/>
            <w:shd w:val="clear" w:color="auto" w:fill="D9D9D9" w:themeFill="background1" w:themeFillShade="D9"/>
            <w:vAlign w:val="bottom"/>
          </w:tcPr>
          <w:p w14:paraId="6F1145E7" w14:textId="77777777" w:rsidR="0042635F" w:rsidRPr="00576791" w:rsidRDefault="0042635F" w:rsidP="00BF715B">
            <w:pPr>
              <w:widowControl w:val="0"/>
              <w:tabs>
                <w:tab w:val="center" w:pos="5400"/>
              </w:tabs>
              <w:suppressAutoHyphens/>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vAlign w:val="bottom"/>
          </w:tcPr>
          <w:p w14:paraId="04B3AE60" w14:textId="77777777" w:rsidR="0042635F" w:rsidRDefault="0042635F" w:rsidP="00BF715B">
            <w:pPr>
              <w:widowControl w:val="0"/>
              <w:tabs>
                <w:tab w:val="center" w:pos="5400"/>
              </w:tabs>
              <w:suppressAutoHyphens/>
              <w:rPr>
                <w:b/>
                <w:i/>
                <w:spacing w:val="-2"/>
                <w:sz w:val="24"/>
              </w:rPr>
            </w:pPr>
            <w:r w:rsidRPr="00576791">
              <w:rPr>
                <w:b/>
                <w:i/>
                <w:spacing w:val="-2"/>
                <w:sz w:val="24"/>
              </w:rPr>
              <w:t xml:space="preserve">If Yes, </w:t>
            </w:r>
            <w:r>
              <w:rPr>
                <w:b/>
                <w:i/>
                <w:spacing w:val="-2"/>
                <w:sz w:val="24"/>
              </w:rPr>
              <w:t>identify delivery methods</w:t>
            </w:r>
          </w:p>
          <w:p w14:paraId="7C354B4C" w14:textId="5E563012" w:rsidR="00B840EB" w:rsidRPr="00576791" w:rsidRDefault="00B840EB" w:rsidP="00BF715B">
            <w:pPr>
              <w:widowControl w:val="0"/>
              <w:tabs>
                <w:tab w:val="center" w:pos="5400"/>
              </w:tabs>
              <w:suppressAutoHyphens/>
              <w:rPr>
                <w:b/>
                <w:spacing w:val="-2"/>
                <w:sz w:val="24"/>
              </w:rPr>
            </w:pPr>
            <w:r w:rsidRPr="00C1413B">
              <w:rPr>
                <w:i/>
                <w:spacing w:val="-2"/>
              </w:rPr>
              <w:t xml:space="preserve">Delivery methods are defined in </w:t>
            </w:r>
            <w:r w:rsidRPr="009C1646">
              <w:rPr>
                <w:i/>
              </w:rPr>
              <w:t xml:space="preserve">AAC Guideline </w:t>
            </w:r>
            <w:hyperlink r:id="rId13" w:history="1">
              <w:r w:rsidR="009C1646" w:rsidRPr="009C1646">
                <w:rPr>
                  <w:rStyle w:val="Hyperlink"/>
                  <w:i/>
                </w:rPr>
                <w:t>2.4.3.B</w:t>
              </w:r>
            </w:hyperlink>
            <w:r w:rsidRPr="00C1413B">
              <w:rPr>
                <w:i/>
                <w:spacing w:val="-2"/>
              </w:rPr>
              <w:t>.</w:t>
            </w:r>
          </w:p>
        </w:tc>
        <w:tc>
          <w:tcPr>
            <w:tcW w:w="2240" w:type="dxa"/>
            <w:shd w:val="clear" w:color="auto" w:fill="D9D9D9" w:themeFill="background1" w:themeFillShade="D9"/>
            <w:vAlign w:val="bottom"/>
          </w:tcPr>
          <w:p w14:paraId="2396AC2E" w14:textId="77777777" w:rsidR="0042635F" w:rsidRPr="00576791" w:rsidRDefault="0042635F" w:rsidP="00BF715B">
            <w:pPr>
              <w:widowControl w:val="0"/>
              <w:tabs>
                <w:tab w:val="center" w:pos="5400"/>
              </w:tabs>
              <w:suppressAutoHyphens/>
              <w:rPr>
                <w:b/>
                <w:spacing w:val="-2"/>
                <w:sz w:val="24"/>
              </w:rPr>
            </w:pPr>
            <w:r w:rsidRPr="00576791">
              <w:rPr>
                <w:b/>
                <w:i/>
                <w:spacing w:val="-2"/>
                <w:sz w:val="24"/>
              </w:rPr>
              <w:t>Intended Start Date</w:t>
            </w:r>
          </w:p>
        </w:tc>
      </w:tr>
      <w:tr w:rsidR="0042635F" w14:paraId="7903C1DD" w14:textId="77777777" w:rsidTr="19F209AB">
        <w:tc>
          <w:tcPr>
            <w:tcW w:w="2610" w:type="dxa"/>
          </w:tcPr>
          <w:p w14:paraId="5EDFA685" w14:textId="77777777" w:rsidR="0042635F" w:rsidRPr="00576791" w:rsidRDefault="0042635F" w:rsidP="008E5562">
            <w:pPr>
              <w:widowControl w:val="0"/>
              <w:tabs>
                <w:tab w:val="center" w:pos="5400"/>
              </w:tabs>
              <w:suppressAutoHyphens/>
              <w:rPr>
                <w:b/>
                <w:spacing w:val="-2"/>
                <w:sz w:val="24"/>
              </w:rPr>
            </w:pPr>
            <w:r>
              <w:rPr>
                <w:b/>
                <w:sz w:val="24"/>
              </w:rPr>
              <w:t>Distance Delivery (online/other distance delivery methods)</w:t>
            </w:r>
          </w:p>
        </w:tc>
        <w:sdt>
          <w:sdtPr>
            <w:rPr>
              <w:spacing w:val="-2"/>
              <w:sz w:val="24"/>
              <w:szCs w:val="24"/>
            </w:rPr>
            <w:id w:val="-307712514"/>
            <w:placeholder>
              <w:docPart w:val="96D9EA3080DC4AC380FB801494405A1A"/>
            </w:placeholder>
            <w:dropDownList>
              <w:listItem w:value="Choose an item."/>
              <w:listItem w:displayText="Yes" w:value="Yes"/>
              <w:listItem w:displayText="No" w:value="No"/>
            </w:dropDownList>
          </w:sdtPr>
          <w:sdtEndPr/>
          <w:sdtContent>
            <w:tc>
              <w:tcPr>
                <w:tcW w:w="1080" w:type="dxa"/>
              </w:tcPr>
              <w:p w14:paraId="45041302" w14:textId="26B9798F" w:rsidR="0042635F" w:rsidRPr="00BF715B" w:rsidRDefault="19F209AB" w:rsidP="008E5562">
                <w:pPr>
                  <w:widowControl w:val="0"/>
                  <w:tabs>
                    <w:tab w:val="left" w:pos="788"/>
                  </w:tabs>
                  <w:suppressAutoHyphens/>
                  <w:jc w:val="both"/>
                  <w:rPr>
                    <w:spacing w:val="-2"/>
                    <w:sz w:val="24"/>
                    <w:szCs w:val="24"/>
                  </w:rPr>
                </w:pPr>
                <w:r w:rsidRPr="00BF715B">
                  <w:rPr>
                    <w:sz w:val="24"/>
                    <w:szCs w:val="24"/>
                  </w:rPr>
                  <w:t>Yes</w:t>
                </w:r>
              </w:p>
            </w:tc>
          </w:sdtContent>
        </w:sdt>
        <w:tc>
          <w:tcPr>
            <w:tcW w:w="3420" w:type="dxa"/>
          </w:tcPr>
          <w:p w14:paraId="485A13A2" w14:textId="6BAEE440" w:rsidR="0042635F" w:rsidRPr="00BF715B" w:rsidRDefault="19F209AB" w:rsidP="008E5562">
            <w:pPr>
              <w:widowControl w:val="0"/>
              <w:tabs>
                <w:tab w:val="center" w:pos="5400"/>
              </w:tabs>
              <w:suppressAutoHyphens/>
              <w:rPr>
                <w:spacing w:val="-2"/>
                <w:sz w:val="24"/>
                <w:szCs w:val="24"/>
              </w:rPr>
            </w:pPr>
            <w:bookmarkStart w:id="2" w:name="_Hlk184396937"/>
            <w:r w:rsidRPr="00BF715B">
              <w:rPr>
                <w:sz w:val="24"/>
                <w:szCs w:val="24"/>
              </w:rPr>
              <w:t>Online Asynchronous</w:t>
            </w:r>
            <w:bookmarkEnd w:id="2"/>
            <w:r w:rsidRPr="00BF715B">
              <w:rPr>
                <w:sz w:val="24"/>
                <w:szCs w:val="24"/>
              </w:rPr>
              <w:t>,</w:t>
            </w:r>
            <w:r w:rsidR="00955444" w:rsidRPr="00BF715B">
              <w:rPr>
                <w:sz w:val="24"/>
                <w:szCs w:val="24"/>
              </w:rPr>
              <w:t xml:space="preserve"> </w:t>
            </w:r>
            <w:bookmarkStart w:id="3" w:name="_Hlk184396957"/>
            <w:r w:rsidRPr="00BF715B">
              <w:rPr>
                <w:sz w:val="24"/>
                <w:szCs w:val="24"/>
              </w:rPr>
              <w:t>Online Synchronous</w:t>
            </w:r>
            <w:bookmarkEnd w:id="3"/>
            <w:r w:rsidR="008E5562" w:rsidRPr="00BF715B">
              <w:rPr>
                <w:sz w:val="24"/>
                <w:szCs w:val="24"/>
              </w:rPr>
              <w:t>, Hybrid Online, Hybrid F2F</w:t>
            </w:r>
          </w:p>
        </w:tc>
        <w:tc>
          <w:tcPr>
            <w:tcW w:w="2240" w:type="dxa"/>
          </w:tcPr>
          <w:p w14:paraId="42B01ADF" w14:textId="03BDB9CC" w:rsidR="0042635F" w:rsidRPr="00BF715B" w:rsidRDefault="19F209AB" w:rsidP="008E5562">
            <w:pPr>
              <w:widowControl w:val="0"/>
              <w:tabs>
                <w:tab w:val="center" w:pos="2040"/>
                <w:tab w:val="left" w:pos="3138"/>
              </w:tabs>
              <w:rPr>
                <w:rStyle w:val="PlaceholderText"/>
                <w:b/>
                <w:bCs/>
                <w:color w:val="auto"/>
                <w:sz w:val="24"/>
                <w:szCs w:val="24"/>
              </w:rPr>
            </w:pPr>
            <w:r w:rsidRPr="00BF715B">
              <w:rPr>
                <w:rStyle w:val="PlaceholderText"/>
                <w:b/>
                <w:bCs/>
                <w:color w:val="auto"/>
                <w:sz w:val="24"/>
                <w:szCs w:val="24"/>
              </w:rPr>
              <w:t>Fall 2025</w:t>
            </w:r>
            <w:r w:rsidR="0042635F" w:rsidRPr="00BF715B">
              <w:rPr>
                <w:b/>
                <w:bCs/>
                <w:sz w:val="24"/>
                <w:szCs w:val="24"/>
              </w:rPr>
              <w:tab/>
            </w:r>
          </w:p>
        </w:tc>
      </w:tr>
      <w:tr w:rsidR="00B840EB" w14:paraId="58451059" w14:textId="77777777" w:rsidTr="19F209AB">
        <w:tc>
          <w:tcPr>
            <w:tcW w:w="2610" w:type="dxa"/>
          </w:tcPr>
          <w:p w14:paraId="203127DC" w14:textId="77777777" w:rsidR="00B840EB" w:rsidRDefault="00B840EB" w:rsidP="008E5562">
            <w:pPr>
              <w:widowControl w:val="0"/>
              <w:tabs>
                <w:tab w:val="center" w:pos="5400"/>
              </w:tabs>
              <w:suppressAutoHyphens/>
              <w:rPr>
                <w:b/>
                <w:sz w:val="24"/>
              </w:rPr>
            </w:pPr>
            <w:r>
              <w:rPr>
                <w:b/>
                <w:sz w:val="24"/>
              </w:rPr>
              <w:t>Does another BOR institution already have authorization to offer the program online?</w:t>
            </w:r>
          </w:p>
        </w:tc>
        <w:sdt>
          <w:sdtPr>
            <w:rPr>
              <w:spacing w:val="-2"/>
              <w:sz w:val="24"/>
              <w:szCs w:val="24"/>
            </w:rPr>
            <w:id w:val="1327250535"/>
            <w:placeholder>
              <w:docPart w:val="455143704F6142C2BBFAF8741E818054"/>
            </w:placeholder>
            <w:dropDownList>
              <w:listItem w:value="Choose an item."/>
              <w:listItem w:displayText="Yes" w:value="Yes"/>
              <w:listItem w:displayText="No" w:value="No"/>
            </w:dropDownList>
          </w:sdtPr>
          <w:sdtEndPr/>
          <w:sdtContent>
            <w:tc>
              <w:tcPr>
                <w:tcW w:w="1080" w:type="dxa"/>
              </w:tcPr>
              <w:p w14:paraId="18D2DE0B" w14:textId="7FA5E9AC" w:rsidR="00B840EB" w:rsidRDefault="19F209AB" w:rsidP="008E5562">
                <w:pPr>
                  <w:widowControl w:val="0"/>
                  <w:tabs>
                    <w:tab w:val="left" w:pos="788"/>
                  </w:tabs>
                  <w:suppressAutoHyphens/>
                  <w:jc w:val="both"/>
                  <w:rPr>
                    <w:spacing w:val="-2"/>
                    <w:sz w:val="24"/>
                    <w:szCs w:val="24"/>
                  </w:rPr>
                </w:pPr>
                <w:r w:rsidRPr="19F209AB">
                  <w:rPr>
                    <w:sz w:val="24"/>
                    <w:szCs w:val="24"/>
                  </w:rPr>
                  <w:t>No</w:t>
                </w:r>
              </w:p>
            </w:tc>
          </w:sdtContent>
        </w:sdt>
        <w:tc>
          <w:tcPr>
            <w:tcW w:w="3420" w:type="dxa"/>
          </w:tcPr>
          <w:p w14:paraId="6C9D0B88" w14:textId="77777777" w:rsidR="00B840EB" w:rsidRDefault="00B840EB" w:rsidP="008E5562">
            <w:pPr>
              <w:widowControl w:val="0"/>
              <w:tabs>
                <w:tab w:val="center" w:pos="5400"/>
              </w:tabs>
              <w:suppressAutoHyphens/>
              <w:jc w:val="both"/>
              <w:rPr>
                <w:spacing w:val="-2"/>
                <w:sz w:val="24"/>
              </w:rPr>
            </w:pPr>
            <w:r>
              <w:rPr>
                <w:b/>
                <w:bCs/>
                <w:sz w:val="24"/>
                <w:szCs w:val="24"/>
              </w:rPr>
              <w:t xml:space="preserve">If yes, identify institutions: </w:t>
            </w:r>
          </w:p>
        </w:tc>
        <w:tc>
          <w:tcPr>
            <w:tcW w:w="2240" w:type="dxa"/>
          </w:tcPr>
          <w:p w14:paraId="5FD061CE" w14:textId="77777777" w:rsidR="00B840EB" w:rsidRDefault="00B840EB" w:rsidP="008E5562">
            <w:pPr>
              <w:widowControl w:val="0"/>
              <w:tabs>
                <w:tab w:val="center" w:pos="2040"/>
                <w:tab w:val="left" w:pos="3138"/>
              </w:tabs>
              <w:rPr>
                <w:b/>
                <w:bCs/>
                <w:sz w:val="24"/>
                <w:szCs w:val="24"/>
              </w:rPr>
            </w:pPr>
          </w:p>
        </w:tc>
      </w:tr>
    </w:tbl>
    <w:p w14:paraId="6C91117A" w14:textId="77777777" w:rsidR="0042635F" w:rsidRDefault="0042635F" w:rsidP="008E5562">
      <w:pPr>
        <w:widowControl w:val="0"/>
        <w:tabs>
          <w:tab w:val="center" w:pos="5400"/>
        </w:tabs>
        <w:suppressAutoHyphens/>
        <w:jc w:val="both"/>
        <w:rPr>
          <w:spacing w:val="-2"/>
          <w:sz w:val="24"/>
        </w:rPr>
      </w:pPr>
    </w:p>
    <w:p w14:paraId="14586BC9" w14:textId="77777777" w:rsidR="00534166" w:rsidRPr="005076D2" w:rsidRDefault="0042635F" w:rsidP="001B52E7">
      <w:pPr>
        <w:pStyle w:val="ListParagraph"/>
        <w:widowControl w:val="0"/>
        <w:numPr>
          <w:ilvl w:val="0"/>
          <w:numId w:val="11"/>
        </w:numPr>
        <w:tabs>
          <w:tab w:val="center" w:pos="5400"/>
        </w:tabs>
        <w:suppressAutoHyphens/>
        <w:rPr>
          <w:b/>
          <w:spacing w:val="-2"/>
          <w:sz w:val="24"/>
        </w:rPr>
      </w:pPr>
      <w:r>
        <w:rPr>
          <w:b/>
          <w:spacing w:val="-2"/>
          <w:sz w:val="24"/>
        </w:rPr>
        <w:t xml:space="preserve">Complete </w:t>
      </w:r>
      <w:r w:rsidRPr="003D0C43">
        <w:rPr>
          <w:b/>
          <w:spacing w:val="-2"/>
          <w:sz w:val="24"/>
        </w:rPr>
        <w:t>the following chart to indicate if the university seeks authorization to deliver more than 50% but less than 100% of the certificate through distance learning (e.g., as an on-line program)?</w:t>
      </w:r>
      <w:r w:rsidR="00B840EB">
        <w:rPr>
          <w:b/>
          <w:spacing w:val="-2"/>
          <w:sz w:val="24"/>
        </w:rPr>
        <w:t xml:space="preserve"> </w:t>
      </w:r>
      <w:r w:rsidR="00B840EB" w:rsidRPr="008043AD">
        <w:rPr>
          <w:i/>
          <w:spacing w:val="-2"/>
          <w:sz w:val="24"/>
        </w:rPr>
        <w:t>This question responds to HLC definitions for distance delivery.</w:t>
      </w:r>
      <w:r w:rsidRPr="008043AD">
        <w:rPr>
          <w:i/>
          <w:spacing w:val="-2"/>
          <w:sz w:val="24"/>
          <w:vertAlign w:val="superscript"/>
        </w:rPr>
        <w:t xml:space="preserve"> </w:t>
      </w:r>
    </w:p>
    <w:p w14:paraId="1F2BB83E" w14:textId="77777777" w:rsidR="00534166" w:rsidRDefault="00534166" w:rsidP="001B52E7">
      <w:pPr>
        <w:widowControl w:val="0"/>
        <w:tabs>
          <w:tab w:val="center" w:pos="5400"/>
        </w:tabs>
        <w:suppressAutoHyphens/>
        <w:ind w:left="360"/>
        <w:rPr>
          <w:spacing w:val="-2"/>
          <w:sz w:val="24"/>
        </w:rPr>
      </w:pPr>
    </w:p>
    <w:tbl>
      <w:tblPr>
        <w:tblStyle w:val="TableGrid"/>
        <w:tblW w:w="0" w:type="auto"/>
        <w:tblLayout w:type="fixed"/>
        <w:tblLook w:val="04A0" w:firstRow="1" w:lastRow="0" w:firstColumn="1" w:lastColumn="0" w:noHBand="0" w:noVBand="1"/>
        <w:tblCaption w:val="Distance Delivery"/>
        <w:tblDescription w:val="Distance Delivery"/>
      </w:tblPr>
      <w:tblGrid>
        <w:gridCol w:w="2610"/>
        <w:gridCol w:w="1080"/>
        <w:gridCol w:w="3420"/>
        <w:gridCol w:w="2245"/>
      </w:tblGrid>
      <w:tr w:rsidR="0042635F" w:rsidRPr="003D0C43" w14:paraId="14B47B34" w14:textId="77777777" w:rsidTr="00E668B2">
        <w:trPr>
          <w:cantSplit/>
          <w:tblHeader/>
        </w:trPr>
        <w:tc>
          <w:tcPr>
            <w:tcW w:w="2610" w:type="dxa"/>
            <w:tcBorders>
              <w:top w:val="nil"/>
              <w:left w:val="nil"/>
            </w:tcBorders>
          </w:tcPr>
          <w:p w14:paraId="6B47DB2B" w14:textId="77777777" w:rsidR="0042635F" w:rsidRPr="003D0C43" w:rsidRDefault="0042635F" w:rsidP="008E5562">
            <w:pPr>
              <w:widowControl w:val="0"/>
              <w:tabs>
                <w:tab w:val="center" w:pos="5400"/>
              </w:tabs>
              <w:suppressAutoHyphens/>
              <w:jc w:val="both"/>
              <w:rPr>
                <w:spacing w:val="-2"/>
                <w:sz w:val="24"/>
              </w:rPr>
            </w:pPr>
          </w:p>
        </w:tc>
        <w:tc>
          <w:tcPr>
            <w:tcW w:w="1080" w:type="dxa"/>
            <w:shd w:val="clear" w:color="auto" w:fill="D9D9D9" w:themeFill="background1" w:themeFillShade="D9"/>
          </w:tcPr>
          <w:p w14:paraId="3EAFE6C0" w14:textId="77777777" w:rsidR="0042635F" w:rsidRPr="003D0C43" w:rsidRDefault="0042635F" w:rsidP="008E5562">
            <w:pPr>
              <w:widowControl w:val="0"/>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7D341D67" w14:textId="77777777" w:rsidR="0042635F" w:rsidRPr="003D0C43" w:rsidRDefault="0042635F" w:rsidP="008E5562">
            <w:pPr>
              <w:widowControl w:val="0"/>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5358E776" w14:textId="77777777" w:rsidR="0042635F" w:rsidRPr="003D0C43" w:rsidRDefault="0042635F" w:rsidP="008E5562">
            <w:pPr>
              <w:widowControl w:val="0"/>
              <w:tabs>
                <w:tab w:val="center" w:pos="5400"/>
              </w:tabs>
              <w:suppressAutoHyphens/>
              <w:jc w:val="both"/>
              <w:rPr>
                <w:b/>
                <w:spacing w:val="-2"/>
                <w:sz w:val="24"/>
              </w:rPr>
            </w:pPr>
            <w:r w:rsidRPr="003D0C43">
              <w:rPr>
                <w:b/>
                <w:i/>
                <w:spacing w:val="-2"/>
                <w:sz w:val="24"/>
              </w:rPr>
              <w:t>Intended Start Date</w:t>
            </w:r>
          </w:p>
        </w:tc>
      </w:tr>
      <w:tr w:rsidR="0042635F" w:rsidRPr="003D0C43" w14:paraId="5DA28C1B" w14:textId="77777777" w:rsidTr="19F209AB">
        <w:tc>
          <w:tcPr>
            <w:tcW w:w="2610" w:type="dxa"/>
          </w:tcPr>
          <w:p w14:paraId="6AE72B7E" w14:textId="77777777" w:rsidR="0042635F" w:rsidRPr="003D0C43" w:rsidRDefault="0042635F" w:rsidP="008E5562">
            <w:pPr>
              <w:widowControl w:val="0"/>
              <w:tabs>
                <w:tab w:val="center" w:pos="5400"/>
              </w:tabs>
              <w:suppressAutoHyphens/>
              <w:rPr>
                <w:b/>
                <w:spacing w:val="-2"/>
                <w:sz w:val="24"/>
              </w:rPr>
            </w:pPr>
            <w:r w:rsidRPr="003D0C43">
              <w:rPr>
                <w:b/>
                <w:spacing w:val="-2"/>
                <w:sz w:val="24"/>
              </w:rPr>
              <w:t>Distance Delivery (online/other distance delivery methods)</w:t>
            </w:r>
          </w:p>
        </w:tc>
        <w:sdt>
          <w:sdtPr>
            <w:rPr>
              <w:spacing w:val="-2"/>
              <w:sz w:val="24"/>
              <w:szCs w:val="24"/>
            </w:rPr>
            <w:id w:val="-242407310"/>
            <w:placeholder>
              <w:docPart w:val="4CE5F0CAD9E149F28576EBAA6834D798"/>
            </w:placeholder>
            <w:dropDownList>
              <w:listItem w:value="Choose an item."/>
              <w:listItem w:displayText="Yes" w:value="Yes"/>
              <w:listItem w:displayText="No" w:value="No"/>
            </w:dropDownList>
          </w:sdtPr>
          <w:sdtEndPr/>
          <w:sdtContent>
            <w:tc>
              <w:tcPr>
                <w:tcW w:w="1080" w:type="dxa"/>
              </w:tcPr>
              <w:p w14:paraId="417C640E" w14:textId="64EE2106" w:rsidR="0042635F" w:rsidRPr="003D0C43" w:rsidRDefault="00E668B2" w:rsidP="008E5562">
                <w:pPr>
                  <w:widowControl w:val="0"/>
                  <w:tabs>
                    <w:tab w:val="center" w:pos="5400"/>
                  </w:tabs>
                  <w:suppressAutoHyphens/>
                  <w:jc w:val="both"/>
                  <w:rPr>
                    <w:spacing w:val="-2"/>
                    <w:sz w:val="24"/>
                    <w:szCs w:val="24"/>
                  </w:rPr>
                </w:pPr>
                <w:r>
                  <w:rPr>
                    <w:spacing w:val="-2"/>
                    <w:sz w:val="24"/>
                    <w:szCs w:val="24"/>
                  </w:rPr>
                  <w:t>No</w:t>
                </w:r>
              </w:p>
            </w:tc>
          </w:sdtContent>
        </w:sdt>
        <w:tc>
          <w:tcPr>
            <w:tcW w:w="3420" w:type="dxa"/>
          </w:tcPr>
          <w:p w14:paraId="5C173A7C" w14:textId="7C57F539" w:rsidR="0042635F" w:rsidRPr="003D0C43" w:rsidRDefault="0042635F" w:rsidP="008E5562">
            <w:pPr>
              <w:widowControl w:val="0"/>
              <w:tabs>
                <w:tab w:val="center" w:pos="5400"/>
              </w:tabs>
              <w:spacing w:line="259" w:lineRule="auto"/>
              <w:jc w:val="both"/>
            </w:pPr>
          </w:p>
        </w:tc>
        <w:tc>
          <w:tcPr>
            <w:tcW w:w="2245" w:type="dxa"/>
          </w:tcPr>
          <w:p w14:paraId="022B993E" w14:textId="694EF00D" w:rsidR="0042635F" w:rsidRPr="003D0C43" w:rsidRDefault="0042635F" w:rsidP="008E5562">
            <w:pPr>
              <w:widowControl w:val="0"/>
              <w:tabs>
                <w:tab w:val="center" w:pos="5400"/>
              </w:tabs>
              <w:suppressAutoHyphens/>
              <w:jc w:val="both"/>
              <w:rPr>
                <w:rStyle w:val="PlaceholderText"/>
                <w:b/>
                <w:bCs/>
                <w:color w:val="auto"/>
                <w:spacing w:val="-2"/>
              </w:rPr>
            </w:pPr>
          </w:p>
        </w:tc>
      </w:tr>
      <w:bookmarkEnd w:id="1"/>
    </w:tbl>
    <w:p w14:paraId="3FE5C493" w14:textId="77777777" w:rsidR="0042635F" w:rsidRDefault="0042635F" w:rsidP="008E5562">
      <w:pPr>
        <w:widowControl w:val="0"/>
        <w:tabs>
          <w:tab w:val="center" w:pos="5400"/>
        </w:tabs>
        <w:suppressAutoHyphens/>
        <w:ind w:left="360"/>
        <w:jc w:val="both"/>
        <w:rPr>
          <w:spacing w:val="-2"/>
          <w:sz w:val="24"/>
        </w:rPr>
      </w:pPr>
    </w:p>
    <w:p w14:paraId="37D6E842" w14:textId="661471EC" w:rsidR="00E55794" w:rsidRPr="00E668B2" w:rsidRDefault="00FA3C1C" w:rsidP="008E5562">
      <w:pPr>
        <w:pStyle w:val="ListParagraph"/>
        <w:widowControl w:val="0"/>
        <w:numPr>
          <w:ilvl w:val="0"/>
          <w:numId w:val="8"/>
        </w:numPr>
        <w:tabs>
          <w:tab w:val="center" w:pos="5400"/>
        </w:tabs>
        <w:suppressAutoHyphens/>
        <w:jc w:val="both"/>
        <w:rPr>
          <w:sz w:val="24"/>
        </w:rPr>
      </w:pPr>
      <w:r w:rsidRPr="00E668B2">
        <w:rPr>
          <w:b/>
          <w:spacing w:val="-2"/>
          <w:sz w:val="24"/>
        </w:rPr>
        <w:t>Additional Information:</w:t>
      </w:r>
    </w:p>
    <w:p w14:paraId="321C3820" w14:textId="77777777" w:rsidR="00E668B2" w:rsidRDefault="00E668B2" w:rsidP="008E5562">
      <w:pPr>
        <w:widowControl w:val="0"/>
        <w:tabs>
          <w:tab w:val="center" w:pos="5400"/>
        </w:tabs>
        <w:suppressAutoHyphens/>
        <w:jc w:val="both"/>
        <w:rPr>
          <w:sz w:val="24"/>
        </w:rPr>
      </w:pPr>
    </w:p>
    <w:p w14:paraId="322D5934" w14:textId="26392D09" w:rsidR="00E668B2" w:rsidRPr="001B52E7" w:rsidRDefault="00E668B2" w:rsidP="008E5562">
      <w:pPr>
        <w:widowControl w:val="0"/>
        <w:tabs>
          <w:tab w:val="center" w:pos="5400"/>
        </w:tabs>
        <w:suppressAutoHyphens/>
        <w:jc w:val="both"/>
        <w:rPr>
          <w:b/>
          <w:bCs/>
          <w:sz w:val="24"/>
        </w:rPr>
      </w:pPr>
      <w:bookmarkStart w:id="4" w:name="_Hlk184636592"/>
      <w:r w:rsidRPr="001B52E7">
        <w:rPr>
          <w:b/>
          <w:bCs/>
          <w:sz w:val="24"/>
        </w:rPr>
        <w:t>Additional Admission Requirements</w:t>
      </w:r>
    </w:p>
    <w:p w14:paraId="61F16E5B" w14:textId="7A320D61" w:rsidR="001B52E7" w:rsidRPr="00E668B2" w:rsidRDefault="001B52E7" w:rsidP="00FC1652">
      <w:pPr>
        <w:widowControl w:val="0"/>
        <w:tabs>
          <w:tab w:val="center" w:pos="5400"/>
        </w:tabs>
        <w:suppressAutoHyphens/>
        <w:rPr>
          <w:sz w:val="24"/>
        </w:rPr>
      </w:pPr>
      <w:r w:rsidRPr="001B52E7">
        <w:rPr>
          <w:sz w:val="24"/>
        </w:rPr>
        <w:t>TOEFL: 71 Internet-based</w:t>
      </w:r>
      <w:r w:rsidRPr="001B52E7">
        <w:rPr>
          <w:sz w:val="24"/>
        </w:rPr>
        <w:br/>
        <w:t>TOEFL Essentials: 7.5</w:t>
      </w:r>
      <w:r w:rsidRPr="001B52E7">
        <w:rPr>
          <w:sz w:val="24"/>
        </w:rPr>
        <w:br/>
        <w:t>IELTS: 6.0</w:t>
      </w:r>
      <w:r w:rsidRPr="001B52E7">
        <w:rPr>
          <w:sz w:val="24"/>
        </w:rPr>
        <w:br/>
        <w:t>Duolingo: 100</w:t>
      </w:r>
      <w:bookmarkEnd w:id="4"/>
    </w:p>
    <w:sectPr w:rsidR="001B52E7" w:rsidRPr="00E668B2" w:rsidSect="00E75A0A">
      <w:footerReference w:type="default" r:id="rId14"/>
      <w:footerReference w:type="first" r:id="rId15"/>
      <w:pgSz w:w="12240" w:h="15840" w:code="1"/>
      <w:pgMar w:top="1008" w:right="1440" w:bottom="630" w:left="144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6E859" w14:textId="77777777" w:rsidR="00F81592" w:rsidRDefault="00F81592" w:rsidP="00193C86">
      <w:r>
        <w:separator/>
      </w:r>
    </w:p>
  </w:endnote>
  <w:endnote w:type="continuationSeparator" w:id="0">
    <w:p w14:paraId="4908BF46" w14:textId="77777777" w:rsidR="00F81592" w:rsidRDefault="00F81592" w:rsidP="00193C86">
      <w:r>
        <w:continuationSeparator/>
      </w:r>
    </w:p>
  </w:endnote>
  <w:endnote w:type="continuationNotice" w:id="1">
    <w:p w14:paraId="34FE3607" w14:textId="77777777" w:rsidR="00F81592" w:rsidRDefault="00F81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669482"/>
      <w:docPartObj>
        <w:docPartGallery w:val="Page Numbers (Bottom of Page)"/>
        <w:docPartUnique/>
      </w:docPartObj>
    </w:sdtPr>
    <w:sdtEndPr/>
    <w:sdtContent>
      <w:sdt>
        <w:sdtPr>
          <w:id w:val="1728636285"/>
          <w:docPartObj>
            <w:docPartGallery w:val="Page Numbers (Top of Page)"/>
            <w:docPartUnique/>
          </w:docPartObj>
        </w:sdtPr>
        <w:sdtEndPr/>
        <w:sdtContent>
          <w:p w14:paraId="65B13453" w14:textId="6411608C" w:rsidR="00E55794" w:rsidRPr="00E55794" w:rsidRDefault="0091371C" w:rsidP="0091371C">
            <w:pPr>
              <w:pStyle w:val="Footer"/>
              <w:jc w:val="center"/>
            </w:pPr>
            <w:r w:rsidRPr="0091371C">
              <w:t xml:space="preserve">Page </w:t>
            </w:r>
            <w:r w:rsidRPr="0091371C">
              <w:rPr>
                <w:sz w:val="24"/>
                <w:szCs w:val="24"/>
              </w:rPr>
              <w:fldChar w:fldCharType="begin"/>
            </w:r>
            <w:r w:rsidRPr="0091371C">
              <w:instrText xml:space="preserve"> PAGE </w:instrText>
            </w:r>
            <w:r w:rsidRPr="0091371C">
              <w:rPr>
                <w:sz w:val="24"/>
                <w:szCs w:val="24"/>
              </w:rPr>
              <w:fldChar w:fldCharType="separate"/>
            </w:r>
            <w:r w:rsidRPr="0091371C">
              <w:rPr>
                <w:noProof/>
              </w:rPr>
              <w:t>2</w:t>
            </w:r>
            <w:r w:rsidRPr="0091371C">
              <w:rPr>
                <w:sz w:val="24"/>
                <w:szCs w:val="24"/>
              </w:rPr>
              <w:fldChar w:fldCharType="end"/>
            </w:r>
            <w:r w:rsidRPr="0091371C">
              <w:t xml:space="preserve"> of </w:t>
            </w:r>
            <w:fldSimple w:instr=" NUMPAGES  ">
              <w:r w:rsidRPr="0091371C">
                <w:rPr>
                  <w:noProof/>
                </w:rPr>
                <w:t>2</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351506"/>
      <w:docPartObj>
        <w:docPartGallery w:val="Page Numbers (Top of Page)"/>
        <w:docPartUnique/>
      </w:docPartObj>
    </w:sdtPr>
    <w:sdtEndPr/>
    <w:sdtContent>
      <w:p w14:paraId="035BD579" w14:textId="1F7A6671" w:rsidR="0091371C" w:rsidRDefault="0091371C" w:rsidP="0091371C">
        <w:pPr>
          <w:pStyle w:val="Footer"/>
          <w:jc w:val="center"/>
        </w:pPr>
        <w:r w:rsidRPr="0091371C">
          <w:t xml:space="preserve">Page </w:t>
        </w:r>
        <w:r w:rsidRPr="0091371C">
          <w:rPr>
            <w:sz w:val="24"/>
            <w:szCs w:val="24"/>
          </w:rPr>
          <w:fldChar w:fldCharType="begin"/>
        </w:r>
        <w:r w:rsidRPr="0091371C">
          <w:instrText xml:space="preserve"> PAGE </w:instrText>
        </w:r>
        <w:r w:rsidRPr="0091371C">
          <w:rPr>
            <w:sz w:val="24"/>
            <w:szCs w:val="24"/>
          </w:rPr>
          <w:fldChar w:fldCharType="separate"/>
        </w:r>
        <w:r>
          <w:rPr>
            <w:sz w:val="24"/>
            <w:szCs w:val="24"/>
          </w:rPr>
          <w:t>2</w:t>
        </w:r>
        <w:r w:rsidRPr="0091371C">
          <w:rPr>
            <w:sz w:val="24"/>
            <w:szCs w:val="24"/>
          </w:rPr>
          <w:fldChar w:fldCharType="end"/>
        </w:r>
        <w:r w:rsidRPr="0091371C">
          <w:t xml:space="preserve"> of </w:t>
        </w:r>
        <w:fldSimple w:instr=" NUMPAGES  ">
          <w:r>
            <w:rPr>
              <w:sz w:val="24"/>
              <w:szCs w:val="24"/>
            </w:rPr>
            <w:t>6</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EBD67" w14:textId="77777777" w:rsidR="00F81592" w:rsidRDefault="00F81592" w:rsidP="00193C86">
      <w:r>
        <w:separator/>
      </w:r>
    </w:p>
  </w:footnote>
  <w:footnote w:type="continuationSeparator" w:id="0">
    <w:p w14:paraId="383D289D" w14:textId="77777777" w:rsidR="00F81592" w:rsidRDefault="00F81592" w:rsidP="00193C86">
      <w:r>
        <w:continuationSeparator/>
      </w:r>
    </w:p>
  </w:footnote>
  <w:footnote w:type="continuationNotice" w:id="1">
    <w:p w14:paraId="02713F3A" w14:textId="77777777" w:rsidR="00F81592" w:rsidRDefault="00F81592"/>
  </w:footnote>
  <w:footnote w:id="2">
    <w:p w14:paraId="51367C23" w14:textId="7B41B6C0" w:rsidR="00902E6F" w:rsidRDefault="00902E6F">
      <w:pPr>
        <w:pStyle w:val="FootnoteText"/>
      </w:pPr>
      <w:r>
        <w:rPr>
          <w:rStyle w:val="FootnoteReference"/>
        </w:rPr>
        <w:footnoteRef/>
      </w:r>
      <w:r>
        <w:t xml:space="preserve"> South Dakota Department of Education, </w:t>
      </w:r>
      <w:r w:rsidRPr="00902E6F">
        <w:t>Science of Reading professional development available for educators</w:t>
      </w:r>
      <w:r>
        <w:t xml:space="preserve"> </w:t>
      </w:r>
      <w:hyperlink r:id="rId1" w:history="1">
        <w:r w:rsidRPr="00FE7D78">
          <w:rPr>
            <w:rStyle w:val="Hyperlink"/>
          </w:rPr>
          <w:t>https://doe.sd.gov/teachsd/emails/041724/Story-2.html</w:t>
        </w:r>
      </w:hyperlink>
      <w:r>
        <w:t xml:space="preserve"> </w:t>
      </w:r>
    </w:p>
  </w:footnote>
  <w:footnote w:id="3">
    <w:p w14:paraId="570212CF" w14:textId="69E95ECD" w:rsidR="00727462" w:rsidRDefault="00727462">
      <w:pPr>
        <w:pStyle w:val="FootnoteText"/>
      </w:pPr>
      <w:r>
        <w:rPr>
          <w:rStyle w:val="FootnoteReference"/>
        </w:rPr>
        <w:footnoteRef/>
      </w:r>
      <w:r>
        <w:t xml:space="preserve"> </w:t>
      </w:r>
      <w:bookmarkStart w:id="0" w:name="_Hlk184646046"/>
      <w:r w:rsidRPr="00727462">
        <w:t>National Center for Education Statistics. (2022). NAEP Reading: National Achievement-Level Results. Retrieved from </w:t>
      </w:r>
      <w:hyperlink r:id="rId2" w:tgtFrame="_blank" w:history="1">
        <w:r w:rsidRPr="00727462">
          <w:rPr>
            <w:rStyle w:val="Hyperlink"/>
          </w:rPr>
          <w:t>https://www.nationsreportcard.gov/reading/nation/achievement/#:~:text=Thirty-three%20percent%20of%20fourth-grade%20students%20performed%20at%20or,comparison%20to%201992%2C%20the%20first%20reading%20assessment%20year</w:t>
        </w:r>
      </w:hyperlink>
      <w:r w:rsidRPr="00727462">
        <w:t>.</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C8D16EE"/>
    <w:multiLevelType w:val="hybridMultilevel"/>
    <w:tmpl w:val="AF48CC36"/>
    <w:lvl w:ilvl="0" w:tplc="C2D29026">
      <w:start w:val="1"/>
      <w:numFmt w:val="decimal"/>
      <w:lvlText w:val="%1."/>
      <w:lvlJc w:val="left"/>
      <w:pPr>
        <w:ind w:left="720" w:hanging="360"/>
      </w:pPr>
    </w:lvl>
    <w:lvl w:ilvl="1" w:tplc="923688A0">
      <w:start w:val="1"/>
      <w:numFmt w:val="lowerLetter"/>
      <w:lvlText w:val="%2."/>
      <w:lvlJc w:val="left"/>
      <w:pPr>
        <w:ind w:left="1440" w:hanging="360"/>
      </w:pPr>
    </w:lvl>
    <w:lvl w:ilvl="2" w:tplc="00644898">
      <w:start w:val="1"/>
      <w:numFmt w:val="lowerRoman"/>
      <w:lvlText w:val="%3."/>
      <w:lvlJc w:val="right"/>
      <w:pPr>
        <w:ind w:left="2160" w:hanging="180"/>
      </w:pPr>
    </w:lvl>
    <w:lvl w:ilvl="3" w:tplc="6234EEF4">
      <w:start w:val="1"/>
      <w:numFmt w:val="decimal"/>
      <w:lvlText w:val="%4."/>
      <w:lvlJc w:val="left"/>
      <w:pPr>
        <w:ind w:left="2880" w:hanging="360"/>
      </w:pPr>
    </w:lvl>
    <w:lvl w:ilvl="4" w:tplc="9A9E46FE">
      <w:start w:val="1"/>
      <w:numFmt w:val="lowerLetter"/>
      <w:lvlText w:val="%5."/>
      <w:lvlJc w:val="left"/>
      <w:pPr>
        <w:ind w:left="3600" w:hanging="360"/>
      </w:pPr>
    </w:lvl>
    <w:lvl w:ilvl="5" w:tplc="D124F602">
      <w:start w:val="1"/>
      <w:numFmt w:val="lowerRoman"/>
      <w:lvlText w:val="%6."/>
      <w:lvlJc w:val="right"/>
      <w:pPr>
        <w:ind w:left="4320" w:hanging="180"/>
      </w:pPr>
    </w:lvl>
    <w:lvl w:ilvl="6" w:tplc="5F98A44C">
      <w:start w:val="1"/>
      <w:numFmt w:val="decimal"/>
      <w:lvlText w:val="%7."/>
      <w:lvlJc w:val="left"/>
      <w:pPr>
        <w:ind w:left="5040" w:hanging="360"/>
      </w:pPr>
    </w:lvl>
    <w:lvl w:ilvl="7" w:tplc="881E5FCA">
      <w:start w:val="1"/>
      <w:numFmt w:val="lowerLetter"/>
      <w:lvlText w:val="%8."/>
      <w:lvlJc w:val="left"/>
      <w:pPr>
        <w:ind w:left="5760" w:hanging="360"/>
      </w:pPr>
    </w:lvl>
    <w:lvl w:ilvl="8" w:tplc="4C8CF8E6">
      <w:start w:val="1"/>
      <w:numFmt w:val="lowerRoman"/>
      <w:lvlText w:val="%9."/>
      <w:lvlJc w:val="right"/>
      <w:pPr>
        <w:ind w:left="6480" w:hanging="180"/>
      </w:pPr>
    </w:lvl>
  </w:abstractNum>
  <w:abstractNum w:abstractNumId="6" w15:restartNumberingAfterBreak="0">
    <w:nsid w:val="43FD5162"/>
    <w:multiLevelType w:val="hybridMultilevel"/>
    <w:tmpl w:val="64883F70"/>
    <w:lvl w:ilvl="0" w:tplc="06DEB51A">
      <w:start w:val="1"/>
      <w:numFmt w:val="decimal"/>
      <w:lvlText w:val="%1."/>
      <w:lvlJc w:val="left"/>
      <w:pPr>
        <w:ind w:left="720" w:hanging="360"/>
      </w:pPr>
    </w:lvl>
    <w:lvl w:ilvl="1" w:tplc="33B61E56">
      <w:start w:val="1"/>
      <w:numFmt w:val="lowerLetter"/>
      <w:lvlText w:val="%2."/>
      <w:lvlJc w:val="left"/>
      <w:pPr>
        <w:ind w:left="1440" w:hanging="360"/>
      </w:pPr>
    </w:lvl>
    <w:lvl w:ilvl="2" w:tplc="0E8A2798">
      <w:start w:val="1"/>
      <w:numFmt w:val="lowerRoman"/>
      <w:lvlText w:val="%3."/>
      <w:lvlJc w:val="right"/>
      <w:pPr>
        <w:ind w:left="2160" w:hanging="180"/>
      </w:pPr>
    </w:lvl>
    <w:lvl w:ilvl="3" w:tplc="4782B858">
      <w:start w:val="1"/>
      <w:numFmt w:val="decimal"/>
      <w:lvlText w:val="%4."/>
      <w:lvlJc w:val="left"/>
      <w:pPr>
        <w:ind w:left="2880" w:hanging="360"/>
      </w:pPr>
    </w:lvl>
    <w:lvl w:ilvl="4" w:tplc="C19631F6">
      <w:start w:val="1"/>
      <w:numFmt w:val="lowerLetter"/>
      <w:lvlText w:val="%5."/>
      <w:lvlJc w:val="left"/>
      <w:pPr>
        <w:ind w:left="3600" w:hanging="360"/>
      </w:pPr>
    </w:lvl>
    <w:lvl w:ilvl="5" w:tplc="F962DC62">
      <w:start w:val="1"/>
      <w:numFmt w:val="lowerRoman"/>
      <w:lvlText w:val="%6."/>
      <w:lvlJc w:val="right"/>
      <w:pPr>
        <w:ind w:left="4320" w:hanging="180"/>
      </w:pPr>
    </w:lvl>
    <w:lvl w:ilvl="6" w:tplc="4E188624">
      <w:start w:val="1"/>
      <w:numFmt w:val="decimal"/>
      <w:lvlText w:val="%7."/>
      <w:lvlJc w:val="left"/>
      <w:pPr>
        <w:ind w:left="5040" w:hanging="360"/>
      </w:pPr>
    </w:lvl>
    <w:lvl w:ilvl="7" w:tplc="8C6A24B0">
      <w:start w:val="1"/>
      <w:numFmt w:val="lowerLetter"/>
      <w:lvlText w:val="%8."/>
      <w:lvlJc w:val="left"/>
      <w:pPr>
        <w:ind w:left="5760" w:hanging="360"/>
      </w:pPr>
    </w:lvl>
    <w:lvl w:ilvl="8" w:tplc="CFAC7B9C">
      <w:start w:val="1"/>
      <w:numFmt w:val="lowerRoman"/>
      <w:lvlText w:val="%9."/>
      <w:lvlJc w:val="right"/>
      <w:pPr>
        <w:ind w:left="6480" w:hanging="180"/>
      </w:pPr>
    </w:lvl>
  </w:abstractNum>
  <w:abstractNum w:abstractNumId="7" w15:restartNumberingAfterBreak="0">
    <w:nsid w:val="47943836"/>
    <w:multiLevelType w:val="hybridMultilevel"/>
    <w:tmpl w:val="AE3810DE"/>
    <w:lvl w:ilvl="0" w:tplc="0566952C">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D08C2"/>
    <w:multiLevelType w:val="hybridMultilevel"/>
    <w:tmpl w:val="43C2D534"/>
    <w:lvl w:ilvl="0" w:tplc="0566952C">
      <w:start w:val="1"/>
      <w:numFmt w:val="decimal"/>
      <w:lvlText w:val="%1."/>
      <w:lvlJc w:val="left"/>
      <w:pPr>
        <w:ind w:left="360" w:hanging="360"/>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BFFC0"/>
    <w:multiLevelType w:val="hybridMultilevel"/>
    <w:tmpl w:val="75B04FD4"/>
    <w:lvl w:ilvl="0" w:tplc="F6A2689C">
      <w:start w:val="1"/>
      <w:numFmt w:val="decimal"/>
      <w:lvlText w:val="%1."/>
      <w:lvlJc w:val="left"/>
      <w:pPr>
        <w:ind w:left="720" w:hanging="360"/>
      </w:pPr>
    </w:lvl>
    <w:lvl w:ilvl="1" w:tplc="AA8AF5BC">
      <w:start w:val="1"/>
      <w:numFmt w:val="lowerLetter"/>
      <w:lvlText w:val="%2."/>
      <w:lvlJc w:val="left"/>
      <w:pPr>
        <w:ind w:left="1440" w:hanging="360"/>
      </w:pPr>
    </w:lvl>
    <w:lvl w:ilvl="2" w:tplc="B97445F6">
      <w:start w:val="1"/>
      <w:numFmt w:val="lowerRoman"/>
      <w:lvlText w:val="%3."/>
      <w:lvlJc w:val="right"/>
      <w:pPr>
        <w:ind w:left="2160" w:hanging="180"/>
      </w:pPr>
    </w:lvl>
    <w:lvl w:ilvl="3" w:tplc="628A9BEA">
      <w:start w:val="1"/>
      <w:numFmt w:val="decimal"/>
      <w:lvlText w:val="%4."/>
      <w:lvlJc w:val="left"/>
      <w:pPr>
        <w:ind w:left="2880" w:hanging="360"/>
      </w:pPr>
    </w:lvl>
    <w:lvl w:ilvl="4" w:tplc="D282573A">
      <w:start w:val="1"/>
      <w:numFmt w:val="lowerLetter"/>
      <w:lvlText w:val="%5."/>
      <w:lvlJc w:val="left"/>
      <w:pPr>
        <w:ind w:left="3600" w:hanging="360"/>
      </w:pPr>
    </w:lvl>
    <w:lvl w:ilvl="5" w:tplc="A894E7D4">
      <w:start w:val="1"/>
      <w:numFmt w:val="lowerRoman"/>
      <w:lvlText w:val="%6."/>
      <w:lvlJc w:val="right"/>
      <w:pPr>
        <w:ind w:left="4320" w:hanging="180"/>
      </w:pPr>
    </w:lvl>
    <w:lvl w:ilvl="6" w:tplc="42A89006">
      <w:start w:val="1"/>
      <w:numFmt w:val="decimal"/>
      <w:lvlText w:val="%7."/>
      <w:lvlJc w:val="left"/>
      <w:pPr>
        <w:ind w:left="5040" w:hanging="360"/>
      </w:pPr>
    </w:lvl>
    <w:lvl w:ilvl="7" w:tplc="C6BA7280">
      <w:start w:val="1"/>
      <w:numFmt w:val="lowerLetter"/>
      <w:lvlText w:val="%8."/>
      <w:lvlJc w:val="left"/>
      <w:pPr>
        <w:ind w:left="5760" w:hanging="360"/>
      </w:pPr>
    </w:lvl>
    <w:lvl w:ilvl="8" w:tplc="1368F3BC">
      <w:start w:val="1"/>
      <w:numFmt w:val="lowerRoman"/>
      <w:lvlText w:val="%9."/>
      <w:lvlJc w:val="right"/>
      <w:pPr>
        <w:ind w:left="6480" w:hanging="180"/>
      </w:pPr>
    </w:lvl>
  </w:abstractNum>
  <w:abstractNum w:abstractNumId="10" w15:restartNumberingAfterBreak="0">
    <w:nsid w:val="623F7C5D"/>
    <w:multiLevelType w:val="hybridMultilevel"/>
    <w:tmpl w:val="80FA5B3E"/>
    <w:lvl w:ilvl="0" w:tplc="BF9C61E2">
      <w:start w:val="1"/>
      <w:numFmt w:val="decimal"/>
      <w:lvlText w:val="%1."/>
      <w:lvlJc w:val="left"/>
      <w:pPr>
        <w:ind w:left="1080" w:hanging="360"/>
      </w:pPr>
    </w:lvl>
    <w:lvl w:ilvl="1" w:tplc="A440B81E">
      <w:start w:val="1"/>
      <w:numFmt w:val="bullet"/>
      <w:lvlText w:val="o"/>
      <w:lvlJc w:val="left"/>
      <w:pPr>
        <w:ind w:left="1800" w:hanging="360"/>
      </w:pPr>
      <w:rPr>
        <w:rFonts w:ascii="Symbol" w:hAnsi="Symbol" w:hint="default"/>
      </w:rPr>
    </w:lvl>
    <w:lvl w:ilvl="2" w:tplc="D6507BFC">
      <w:start w:val="1"/>
      <w:numFmt w:val="lowerRoman"/>
      <w:lvlText w:val="%3."/>
      <w:lvlJc w:val="right"/>
      <w:pPr>
        <w:ind w:left="2520" w:hanging="180"/>
      </w:pPr>
    </w:lvl>
    <w:lvl w:ilvl="3" w:tplc="FEF009BE">
      <w:start w:val="1"/>
      <w:numFmt w:val="decimal"/>
      <w:lvlText w:val="%4."/>
      <w:lvlJc w:val="left"/>
      <w:pPr>
        <w:ind w:left="3240" w:hanging="360"/>
      </w:pPr>
    </w:lvl>
    <w:lvl w:ilvl="4" w:tplc="22EC3816">
      <w:start w:val="1"/>
      <w:numFmt w:val="lowerLetter"/>
      <w:lvlText w:val="%5."/>
      <w:lvlJc w:val="left"/>
      <w:pPr>
        <w:ind w:left="3960" w:hanging="360"/>
      </w:pPr>
    </w:lvl>
    <w:lvl w:ilvl="5" w:tplc="1224548E">
      <w:start w:val="1"/>
      <w:numFmt w:val="lowerRoman"/>
      <w:lvlText w:val="%6."/>
      <w:lvlJc w:val="right"/>
      <w:pPr>
        <w:ind w:left="4680" w:hanging="180"/>
      </w:pPr>
    </w:lvl>
    <w:lvl w:ilvl="6" w:tplc="2890600C">
      <w:start w:val="1"/>
      <w:numFmt w:val="decimal"/>
      <w:lvlText w:val="%7."/>
      <w:lvlJc w:val="left"/>
      <w:pPr>
        <w:ind w:left="5400" w:hanging="360"/>
      </w:pPr>
    </w:lvl>
    <w:lvl w:ilvl="7" w:tplc="1C42989A">
      <w:start w:val="1"/>
      <w:numFmt w:val="lowerLetter"/>
      <w:lvlText w:val="%8."/>
      <w:lvlJc w:val="left"/>
      <w:pPr>
        <w:ind w:left="6120" w:hanging="360"/>
      </w:pPr>
    </w:lvl>
    <w:lvl w:ilvl="8" w:tplc="FC40D046">
      <w:start w:val="1"/>
      <w:numFmt w:val="lowerRoman"/>
      <w:lvlText w:val="%9."/>
      <w:lvlJc w:val="right"/>
      <w:pPr>
        <w:ind w:left="6840" w:hanging="180"/>
      </w:pPr>
    </w:lvl>
  </w:abstractNum>
  <w:abstractNum w:abstractNumId="11"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821131">
    <w:abstractNumId w:val="9"/>
  </w:num>
  <w:num w:numId="2" w16cid:durableId="1269005677">
    <w:abstractNumId w:val="6"/>
  </w:num>
  <w:num w:numId="3" w16cid:durableId="1757970069">
    <w:abstractNumId w:val="5"/>
  </w:num>
  <w:num w:numId="4" w16cid:durableId="440806711">
    <w:abstractNumId w:val="10"/>
  </w:num>
  <w:num w:numId="5" w16cid:durableId="1892688611">
    <w:abstractNumId w:val="4"/>
  </w:num>
  <w:num w:numId="6" w16cid:durableId="1486432181">
    <w:abstractNumId w:val="3"/>
  </w:num>
  <w:num w:numId="7" w16cid:durableId="1327905827">
    <w:abstractNumId w:val="11"/>
  </w:num>
  <w:num w:numId="8" w16cid:durableId="610938886">
    <w:abstractNumId w:val="7"/>
  </w:num>
  <w:num w:numId="9" w16cid:durableId="1991783380">
    <w:abstractNumId w:val="1"/>
  </w:num>
  <w:num w:numId="10" w16cid:durableId="1470971297">
    <w:abstractNumId w:val="0"/>
  </w:num>
  <w:num w:numId="11" w16cid:durableId="355617525">
    <w:abstractNumId w:val="13"/>
  </w:num>
  <w:num w:numId="12" w16cid:durableId="681201654">
    <w:abstractNumId w:val="12"/>
  </w:num>
  <w:num w:numId="13" w16cid:durableId="22245922">
    <w:abstractNumId w:val="2"/>
  </w:num>
  <w:num w:numId="14" w16cid:durableId="17772915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AE5"/>
    <w:rsid w:val="00004362"/>
    <w:rsid w:val="00006BCE"/>
    <w:rsid w:val="0001432F"/>
    <w:rsid w:val="00015290"/>
    <w:rsid w:val="00016F15"/>
    <w:rsid w:val="00027B3E"/>
    <w:rsid w:val="00030430"/>
    <w:rsid w:val="0003723F"/>
    <w:rsid w:val="0004002C"/>
    <w:rsid w:val="00046448"/>
    <w:rsid w:val="00074FAB"/>
    <w:rsid w:val="00082937"/>
    <w:rsid w:val="0008600E"/>
    <w:rsid w:val="0009049B"/>
    <w:rsid w:val="00096FB2"/>
    <w:rsid w:val="000A004F"/>
    <w:rsid w:val="000A3D02"/>
    <w:rsid w:val="000A4909"/>
    <w:rsid w:val="000B6EC4"/>
    <w:rsid w:val="000C1E3D"/>
    <w:rsid w:val="000C4FEE"/>
    <w:rsid w:val="000C70A6"/>
    <w:rsid w:val="000C7E66"/>
    <w:rsid w:val="000D7B79"/>
    <w:rsid w:val="000E2D48"/>
    <w:rsid w:val="000E5A5B"/>
    <w:rsid w:val="000F4F07"/>
    <w:rsid w:val="00102856"/>
    <w:rsid w:val="00106D01"/>
    <w:rsid w:val="001104F5"/>
    <w:rsid w:val="00123AAA"/>
    <w:rsid w:val="0013061C"/>
    <w:rsid w:val="00132008"/>
    <w:rsid w:val="00133E76"/>
    <w:rsid w:val="00142F19"/>
    <w:rsid w:val="00151726"/>
    <w:rsid w:val="001520C4"/>
    <w:rsid w:val="00152BA1"/>
    <w:rsid w:val="00155A55"/>
    <w:rsid w:val="001666CA"/>
    <w:rsid w:val="00173281"/>
    <w:rsid w:val="0018503F"/>
    <w:rsid w:val="00186B4A"/>
    <w:rsid w:val="00187FB9"/>
    <w:rsid w:val="00193C86"/>
    <w:rsid w:val="00194A20"/>
    <w:rsid w:val="00195F72"/>
    <w:rsid w:val="001965AA"/>
    <w:rsid w:val="001A534E"/>
    <w:rsid w:val="001B0006"/>
    <w:rsid w:val="001B52E7"/>
    <w:rsid w:val="001B70FE"/>
    <w:rsid w:val="001D1169"/>
    <w:rsid w:val="001D2453"/>
    <w:rsid w:val="001E0463"/>
    <w:rsid w:val="001E3527"/>
    <w:rsid w:val="001F4FF4"/>
    <w:rsid w:val="001F5267"/>
    <w:rsid w:val="002012F1"/>
    <w:rsid w:val="0021316D"/>
    <w:rsid w:val="0021516D"/>
    <w:rsid w:val="00217036"/>
    <w:rsid w:val="00231663"/>
    <w:rsid w:val="00243A78"/>
    <w:rsid w:val="002442DA"/>
    <w:rsid w:val="00246CC8"/>
    <w:rsid w:val="00247E66"/>
    <w:rsid w:val="00260CDE"/>
    <w:rsid w:val="00264F47"/>
    <w:rsid w:val="00265C64"/>
    <w:rsid w:val="00270830"/>
    <w:rsid w:val="00277A29"/>
    <w:rsid w:val="00283E7B"/>
    <w:rsid w:val="002843AF"/>
    <w:rsid w:val="00285247"/>
    <w:rsid w:val="00296F91"/>
    <w:rsid w:val="002C6235"/>
    <w:rsid w:val="002D4652"/>
    <w:rsid w:val="002D67CA"/>
    <w:rsid w:val="002D7023"/>
    <w:rsid w:val="002E67ED"/>
    <w:rsid w:val="00311BB3"/>
    <w:rsid w:val="00313445"/>
    <w:rsid w:val="003220FE"/>
    <w:rsid w:val="00322792"/>
    <w:rsid w:val="0032349F"/>
    <w:rsid w:val="00336D3C"/>
    <w:rsid w:val="00337997"/>
    <w:rsid w:val="003447D6"/>
    <w:rsid w:val="00346A53"/>
    <w:rsid w:val="0034776D"/>
    <w:rsid w:val="00364B43"/>
    <w:rsid w:val="00377961"/>
    <w:rsid w:val="00380FEA"/>
    <w:rsid w:val="00384C6A"/>
    <w:rsid w:val="0038763F"/>
    <w:rsid w:val="003976A4"/>
    <w:rsid w:val="003B1075"/>
    <w:rsid w:val="003B56D3"/>
    <w:rsid w:val="003C7FE5"/>
    <w:rsid w:val="003E1595"/>
    <w:rsid w:val="003E2107"/>
    <w:rsid w:val="003E2629"/>
    <w:rsid w:val="003E69F8"/>
    <w:rsid w:val="003F15F2"/>
    <w:rsid w:val="00401156"/>
    <w:rsid w:val="004067C3"/>
    <w:rsid w:val="00414146"/>
    <w:rsid w:val="0042635F"/>
    <w:rsid w:val="00434733"/>
    <w:rsid w:val="004408F2"/>
    <w:rsid w:val="00443BD4"/>
    <w:rsid w:val="004735F7"/>
    <w:rsid w:val="00476AEC"/>
    <w:rsid w:val="00482868"/>
    <w:rsid w:val="0048543A"/>
    <w:rsid w:val="00486611"/>
    <w:rsid w:val="0049159B"/>
    <w:rsid w:val="004A1808"/>
    <w:rsid w:val="004A4CF5"/>
    <w:rsid w:val="004B7303"/>
    <w:rsid w:val="004C4A61"/>
    <w:rsid w:val="004D522C"/>
    <w:rsid w:val="004D5B9D"/>
    <w:rsid w:val="004E2E84"/>
    <w:rsid w:val="004E62F8"/>
    <w:rsid w:val="004F1E2E"/>
    <w:rsid w:val="004F26FC"/>
    <w:rsid w:val="004F3F12"/>
    <w:rsid w:val="004F72E5"/>
    <w:rsid w:val="005039CF"/>
    <w:rsid w:val="005076D2"/>
    <w:rsid w:val="00527759"/>
    <w:rsid w:val="00534166"/>
    <w:rsid w:val="005379CF"/>
    <w:rsid w:val="0054080A"/>
    <w:rsid w:val="005441CE"/>
    <w:rsid w:val="00550D9E"/>
    <w:rsid w:val="00555023"/>
    <w:rsid w:val="005603EF"/>
    <w:rsid w:val="0056066C"/>
    <w:rsid w:val="005646F3"/>
    <w:rsid w:val="005669BD"/>
    <w:rsid w:val="00570445"/>
    <w:rsid w:val="00576F43"/>
    <w:rsid w:val="00580349"/>
    <w:rsid w:val="005A019F"/>
    <w:rsid w:val="005B675F"/>
    <w:rsid w:val="005C1272"/>
    <w:rsid w:val="005C7AB7"/>
    <w:rsid w:val="005D3A16"/>
    <w:rsid w:val="005E37FC"/>
    <w:rsid w:val="005F056A"/>
    <w:rsid w:val="005F0B88"/>
    <w:rsid w:val="00600D89"/>
    <w:rsid w:val="00604BBC"/>
    <w:rsid w:val="00610414"/>
    <w:rsid w:val="00617AD7"/>
    <w:rsid w:val="00630931"/>
    <w:rsid w:val="0063678C"/>
    <w:rsid w:val="00645CE4"/>
    <w:rsid w:val="00656014"/>
    <w:rsid w:val="00660C54"/>
    <w:rsid w:val="00663027"/>
    <w:rsid w:val="00663A2C"/>
    <w:rsid w:val="0066628B"/>
    <w:rsid w:val="00681937"/>
    <w:rsid w:val="00690EB2"/>
    <w:rsid w:val="006A0361"/>
    <w:rsid w:val="006B2979"/>
    <w:rsid w:val="006D2C64"/>
    <w:rsid w:val="006D4E72"/>
    <w:rsid w:val="006D69E7"/>
    <w:rsid w:val="006D708F"/>
    <w:rsid w:val="006F32DF"/>
    <w:rsid w:val="006F624A"/>
    <w:rsid w:val="006F74F9"/>
    <w:rsid w:val="00700DE1"/>
    <w:rsid w:val="00706E92"/>
    <w:rsid w:val="007135A4"/>
    <w:rsid w:val="00723AE9"/>
    <w:rsid w:val="0072651A"/>
    <w:rsid w:val="00727462"/>
    <w:rsid w:val="00727888"/>
    <w:rsid w:val="00727DC0"/>
    <w:rsid w:val="00730886"/>
    <w:rsid w:val="00733582"/>
    <w:rsid w:val="007364A1"/>
    <w:rsid w:val="00743032"/>
    <w:rsid w:val="007554D4"/>
    <w:rsid w:val="00760388"/>
    <w:rsid w:val="0077730E"/>
    <w:rsid w:val="00780450"/>
    <w:rsid w:val="00790E4D"/>
    <w:rsid w:val="00795246"/>
    <w:rsid w:val="007A0FB1"/>
    <w:rsid w:val="007A152B"/>
    <w:rsid w:val="007A4C65"/>
    <w:rsid w:val="007C12A4"/>
    <w:rsid w:val="007C7DC8"/>
    <w:rsid w:val="007D4854"/>
    <w:rsid w:val="007D6383"/>
    <w:rsid w:val="007E2D62"/>
    <w:rsid w:val="007E6E7D"/>
    <w:rsid w:val="007E6F2B"/>
    <w:rsid w:val="007F147B"/>
    <w:rsid w:val="00802589"/>
    <w:rsid w:val="008043AD"/>
    <w:rsid w:val="008074EE"/>
    <w:rsid w:val="00807535"/>
    <w:rsid w:val="00822C1C"/>
    <w:rsid w:val="00831731"/>
    <w:rsid w:val="008322CC"/>
    <w:rsid w:val="00834405"/>
    <w:rsid w:val="00842B1F"/>
    <w:rsid w:val="0084510C"/>
    <w:rsid w:val="008468F0"/>
    <w:rsid w:val="008520C2"/>
    <w:rsid w:val="00854C5D"/>
    <w:rsid w:val="008551A8"/>
    <w:rsid w:val="008561FB"/>
    <w:rsid w:val="00863F94"/>
    <w:rsid w:val="0087079F"/>
    <w:rsid w:val="00873F63"/>
    <w:rsid w:val="00874B3A"/>
    <w:rsid w:val="00874DBC"/>
    <w:rsid w:val="00876A06"/>
    <w:rsid w:val="00886CE4"/>
    <w:rsid w:val="008900E1"/>
    <w:rsid w:val="008975BE"/>
    <w:rsid w:val="008A2109"/>
    <w:rsid w:val="008C046D"/>
    <w:rsid w:val="008C77DB"/>
    <w:rsid w:val="008D3A10"/>
    <w:rsid w:val="008D5859"/>
    <w:rsid w:val="008D5DEE"/>
    <w:rsid w:val="008E00F9"/>
    <w:rsid w:val="008E2E7B"/>
    <w:rsid w:val="008E5562"/>
    <w:rsid w:val="008F005B"/>
    <w:rsid w:val="0090012F"/>
    <w:rsid w:val="00900983"/>
    <w:rsid w:val="00902E6F"/>
    <w:rsid w:val="0090787E"/>
    <w:rsid w:val="009102CF"/>
    <w:rsid w:val="009120FA"/>
    <w:rsid w:val="0091371C"/>
    <w:rsid w:val="00924CC6"/>
    <w:rsid w:val="0093012F"/>
    <w:rsid w:val="00932D5B"/>
    <w:rsid w:val="009352A0"/>
    <w:rsid w:val="00946926"/>
    <w:rsid w:val="00955444"/>
    <w:rsid w:val="00960589"/>
    <w:rsid w:val="00964D4D"/>
    <w:rsid w:val="009670C6"/>
    <w:rsid w:val="00967A45"/>
    <w:rsid w:val="0097259D"/>
    <w:rsid w:val="00973CA5"/>
    <w:rsid w:val="00973EC3"/>
    <w:rsid w:val="00980E22"/>
    <w:rsid w:val="00982E18"/>
    <w:rsid w:val="00986B52"/>
    <w:rsid w:val="009A016B"/>
    <w:rsid w:val="009B1A9C"/>
    <w:rsid w:val="009B7AEC"/>
    <w:rsid w:val="009B7F05"/>
    <w:rsid w:val="009C1646"/>
    <w:rsid w:val="009C3CA8"/>
    <w:rsid w:val="009D05E2"/>
    <w:rsid w:val="009D6354"/>
    <w:rsid w:val="009E69E5"/>
    <w:rsid w:val="009F6315"/>
    <w:rsid w:val="00A05E2C"/>
    <w:rsid w:val="00A0679A"/>
    <w:rsid w:val="00A071F4"/>
    <w:rsid w:val="00A12DC7"/>
    <w:rsid w:val="00A1689A"/>
    <w:rsid w:val="00A16E1C"/>
    <w:rsid w:val="00A173E3"/>
    <w:rsid w:val="00A3328E"/>
    <w:rsid w:val="00A34D50"/>
    <w:rsid w:val="00A3769E"/>
    <w:rsid w:val="00A42B9F"/>
    <w:rsid w:val="00A4711D"/>
    <w:rsid w:val="00A51020"/>
    <w:rsid w:val="00A63AF2"/>
    <w:rsid w:val="00A80053"/>
    <w:rsid w:val="00A839E0"/>
    <w:rsid w:val="00A83B0B"/>
    <w:rsid w:val="00A916A7"/>
    <w:rsid w:val="00AA734E"/>
    <w:rsid w:val="00AB29D7"/>
    <w:rsid w:val="00AC30B9"/>
    <w:rsid w:val="00AE11AB"/>
    <w:rsid w:val="00AE5387"/>
    <w:rsid w:val="00AF69A7"/>
    <w:rsid w:val="00B2293E"/>
    <w:rsid w:val="00B25DAE"/>
    <w:rsid w:val="00B26A47"/>
    <w:rsid w:val="00B27661"/>
    <w:rsid w:val="00B27906"/>
    <w:rsid w:val="00B33E1D"/>
    <w:rsid w:val="00B403A6"/>
    <w:rsid w:val="00B41159"/>
    <w:rsid w:val="00B511D1"/>
    <w:rsid w:val="00B52029"/>
    <w:rsid w:val="00B5594A"/>
    <w:rsid w:val="00B607D6"/>
    <w:rsid w:val="00B72CF1"/>
    <w:rsid w:val="00B80A79"/>
    <w:rsid w:val="00B840EB"/>
    <w:rsid w:val="00B86622"/>
    <w:rsid w:val="00B943F4"/>
    <w:rsid w:val="00B94ED9"/>
    <w:rsid w:val="00B95189"/>
    <w:rsid w:val="00B96457"/>
    <w:rsid w:val="00B9714A"/>
    <w:rsid w:val="00BA41F9"/>
    <w:rsid w:val="00BA532D"/>
    <w:rsid w:val="00BB0F8B"/>
    <w:rsid w:val="00BB2F86"/>
    <w:rsid w:val="00BB3E72"/>
    <w:rsid w:val="00BB40FD"/>
    <w:rsid w:val="00BB54CC"/>
    <w:rsid w:val="00BB5621"/>
    <w:rsid w:val="00BC33C5"/>
    <w:rsid w:val="00BD3C3B"/>
    <w:rsid w:val="00BD4589"/>
    <w:rsid w:val="00BD5978"/>
    <w:rsid w:val="00BE11B4"/>
    <w:rsid w:val="00BF715B"/>
    <w:rsid w:val="00C12FFD"/>
    <w:rsid w:val="00C15667"/>
    <w:rsid w:val="00C342BB"/>
    <w:rsid w:val="00C37778"/>
    <w:rsid w:val="00C70710"/>
    <w:rsid w:val="00C72ACD"/>
    <w:rsid w:val="00C75170"/>
    <w:rsid w:val="00C8239B"/>
    <w:rsid w:val="00C93741"/>
    <w:rsid w:val="00C961FD"/>
    <w:rsid w:val="00CB57A3"/>
    <w:rsid w:val="00CD1359"/>
    <w:rsid w:val="00CD5571"/>
    <w:rsid w:val="00CE621D"/>
    <w:rsid w:val="00CF10B4"/>
    <w:rsid w:val="00D2387D"/>
    <w:rsid w:val="00D3098B"/>
    <w:rsid w:val="00D35292"/>
    <w:rsid w:val="00D368BD"/>
    <w:rsid w:val="00D45CE1"/>
    <w:rsid w:val="00D470F9"/>
    <w:rsid w:val="00D47F51"/>
    <w:rsid w:val="00D5286E"/>
    <w:rsid w:val="00D6759D"/>
    <w:rsid w:val="00D85CB4"/>
    <w:rsid w:val="00D86EA5"/>
    <w:rsid w:val="00D8766C"/>
    <w:rsid w:val="00D87804"/>
    <w:rsid w:val="00DA005D"/>
    <w:rsid w:val="00DC05BB"/>
    <w:rsid w:val="00DF60C0"/>
    <w:rsid w:val="00E00D8E"/>
    <w:rsid w:val="00E2688B"/>
    <w:rsid w:val="00E31CF5"/>
    <w:rsid w:val="00E51918"/>
    <w:rsid w:val="00E55794"/>
    <w:rsid w:val="00E668B2"/>
    <w:rsid w:val="00E75310"/>
    <w:rsid w:val="00E753AE"/>
    <w:rsid w:val="00E75A0A"/>
    <w:rsid w:val="00E80AE8"/>
    <w:rsid w:val="00E837CC"/>
    <w:rsid w:val="00E90EA4"/>
    <w:rsid w:val="00E96AAF"/>
    <w:rsid w:val="00EA044B"/>
    <w:rsid w:val="00EA216E"/>
    <w:rsid w:val="00EA264A"/>
    <w:rsid w:val="00EA66E9"/>
    <w:rsid w:val="00EB47C3"/>
    <w:rsid w:val="00EC26FD"/>
    <w:rsid w:val="00EC596D"/>
    <w:rsid w:val="00ED60F8"/>
    <w:rsid w:val="00EF6E4E"/>
    <w:rsid w:val="00F01C5B"/>
    <w:rsid w:val="00F07445"/>
    <w:rsid w:val="00F274F7"/>
    <w:rsid w:val="00F31754"/>
    <w:rsid w:val="00F37BFE"/>
    <w:rsid w:val="00F540E5"/>
    <w:rsid w:val="00F65ED3"/>
    <w:rsid w:val="00F77914"/>
    <w:rsid w:val="00F81592"/>
    <w:rsid w:val="00F90C6B"/>
    <w:rsid w:val="00F92076"/>
    <w:rsid w:val="00F949D4"/>
    <w:rsid w:val="00FA3C1C"/>
    <w:rsid w:val="00FB04AB"/>
    <w:rsid w:val="00FC1652"/>
    <w:rsid w:val="00FC41D3"/>
    <w:rsid w:val="00FC5F66"/>
    <w:rsid w:val="00FD068B"/>
    <w:rsid w:val="00FD643E"/>
    <w:rsid w:val="00FE0E27"/>
    <w:rsid w:val="00FE1516"/>
    <w:rsid w:val="00FE585B"/>
    <w:rsid w:val="13794E97"/>
    <w:rsid w:val="19F2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5A98E"/>
  <w15:docId w15:val="{7D1EAD3F-64AF-49A2-A813-4E1AB2C9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91371C"/>
    <w:pPr>
      <w:jc w:val="center"/>
      <w:outlineLvl w:val="0"/>
    </w:pPr>
    <w:rPr>
      <w:sz w:val="36"/>
      <w:szCs w:val="36"/>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character" w:styleId="FollowedHyperlink">
    <w:name w:val="FollowedHyperlink"/>
    <w:basedOn w:val="DefaultParagraphFont"/>
    <w:semiHidden/>
    <w:unhideWhenUsed/>
    <w:rsid w:val="00E31CF5"/>
    <w:rPr>
      <w:color w:val="800080" w:themeColor="followedHyperlink"/>
      <w:u w:val="single"/>
    </w:rPr>
  </w:style>
  <w:style w:type="table" w:customStyle="1" w:styleId="TableGrid1">
    <w:name w:val="Table Grid1"/>
    <w:basedOn w:val="TableNormal"/>
    <w:next w:val="TableGrid"/>
    <w:rsid w:val="004915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1646"/>
    <w:rPr>
      <w:color w:val="605E5C"/>
      <w:shd w:val="clear" w:color="auto" w:fill="E1DFDD"/>
    </w:rPr>
  </w:style>
  <w:style w:type="character" w:styleId="Mention">
    <w:name w:val="Mention"/>
    <w:basedOn w:val="DefaultParagraphFont"/>
    <w:uiPriority w:val="99"/>
    <w:unhideWhenUsed/>
    <w:rsid w:val="003E21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10132">
      <w:bodyDiv w:val="1"/>
      <w:marLeft w:val="0"/>
      <w:marRight w:val="0"/>
      <w:marTop w:val="0"/>
      <w:marBottom w:val="0"/>
      <w:divBdr>
        <w:top w:val="none" w:sz="0" w:space="0" w:color="auto"/>
        <w:left w:val="none" w:sz="0" w:space="0" w:color="auto"/>
        <w:bottom w:val="none" w:sz="0" w:space="0" w:color="auto"/>
        <w:right w:val="none" w:sz="0" w:space="0" w:color="auto"/>
      </w:divBdr>
    </w:div>
    <w:div w:id="128261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powerdms.com/SDRegents/documents/16779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powerdms.com/SDRegents/documents/1677062"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nationsreportcard.gov/reading/nation/achievement/" TargetMode="External"/><Relationship Id="rId1" Type="http://schemas.openxmlformats.org/officeDocument/2006/relationships/hyperlink" Target="https://doe.sd.gov/teachsd/emails/041724/Story-2.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6288C5005B4997A3936FECE5EAFBDD"/>
        <w:category>
          <w:name w:val="General"/>
          <w:gallery w:val="placeholder"/>
        </w:category>
        <w:types>
          <w:type w:val="bbPlcHdr"/>
        </w:types>
        <w:behaviors>
          <w:behavior w:val="content"/>
        </w:behaviors>
        <w:guid w:val="{CEE16B19-78F8-4942-B41A-00BBE19E5A97}"/>
      </w:docPartPr>
      <w:docPartBody>
        <w:p w:rsidR="004C7A5E" w:rsidRDefault="009C6142" w:rsidP="009C6142">
          <w:pPr>
            <w:pStyle w:val="406288C5005B4997A3936FECE5EAFBDD"/>
          </w:pPr>
          <w:r w:rsidRPr="00263BCD">
            <w:rPr>
              <w:rStyle w:val="PlaceholderText"/>
            </w:rPr>
            <w:t>Choose an item.</w:t>
          </w:r>
        </w:p>
      </w:docPartBody>
    </w:docPart>
    <w:docPart>
      <w:docPartPr>
        <w:name w:val="96D9EA3080DC4AC380FB801494405A1A"/>
        <w:category>
          <w:name w:val="General"/>
          <w:gallery w:val="placeholder"/>
        </w:category>
        <w:types>
          <w:type w:val="bbPlcHdr"/>
        </w:types>
        <w:behaviors>
          <w:behavior w:val="content"/>
        </w:behaviors>
        <w:guid w:val="{2EDE022D-9AB7-4890-8A9B-3F64A33DF5EC}"/>
      </w:docPartPr>
      <w:docPartBody>
        <w:p w:rsidR="004C7A5E" w:rsidRDefault="009C6142" w:rsidP="009C6142">
          <w:pPr>
            <w:pStyle w:val="96D9EA3080DC4AC380FB801494405A1A"/>
          </w:pPr>
          <w:r w:rsidRPr="00263BCD">
            <w:rPr>
              <w:rStyle w:val="PlaceholderText"/>
            </w:rPr>
            <w:t>Choose an item.</w:t>
          </w:r>
        </w:p>
      </w:docPartBody>
    </w:docPart>
    <w:docPart>
      <w:docPartPr>
        <w:name w:val="4CE5F0CAD9E149F28576EBAA6834D798"/>
        <w:category>
          <w:name w:val="General"/>
          <w:gallery w:val="placeholder"/>
        </w:category>
        <w:types>
          <w:type w:val="bbPlcHdr"/>
        </w:types>
        <w:behaviors>
          <w:behavior w:val="content"/>
        </w:behaviors>
        <w:guid w:val="{3BADBA20-02D5-42E7-8448-26D9FD17A548}"/>
      </w:docPartPr>
      <w:docPartBody>
        <w:p w:rsidR="004C7A5E" w:rsidRDefault="009C6142" w:rsidP="009C6142">
          <w:pPr>
            <w:pStyle w:val="4CE5F0CAD9E149F28576EBAA6834D798"/>
          </w:pPr>
          <w:r w:rsidRPr="00263BCD">
            <w:rPr>
              <w:rStyle w:val="PlaceholderText"/>
            </w:rPr>
            <w:t>Choose an item.</w:t>
          </w:r>
        </w:p>
      </w:docPartBody>
    </w:docPart>
    <w:docPart>
      <w:docPartPr>
        <w:name w:val="EB33CCFA795243B68C8D2CDD707CC933"/>
        <w:category>
          <w:name w:val="General"/>
          <w:gallery w:val="placeholder"/>
        </w:category>
        <w:types>
          <w:type w:val="bbPlcHdr"/>
        </w:types>
        <w:behaviors>
          <w:behavior w:val="content"/>
        </w:behaviors>
        <w:guid w:val="{F3A13C35-7AFF-47A2-B03A-4EC2EFE294F1}"/>
      </w:docPartPr>
      <w:docPartBody>
        <w:p w:rsidR="00076B63" w:rsidRDefault="00D7387D" w:rsidP="00D7387D">
          <w:pPr>
            <w:pStyle w:val="EB33CCFA795243B68C8D2CDD707CC933"/>
          </w:pPr>
          <w:r w:rsidRPr="00263BCD">
            <w:rPr>
              <w:rStyle w:val="PlaceholderText"/>
            </w:rPr>
            <w:t>Choose an item.</w:t>
          </w:r>
        </w:p>
      </w:docPartBody>
    </w:docPart>
    <w:docPart>
      <w:docPartPr>
        <w:name w:val="455143704F6142C2BBFAF8741E818054"/>
        <w:category>
          <w:name w:val="General"/>
          <w:gallery w:val="placeholder"/>
        </w:category>
        <w:types>
          <w:type w:val="bbPlcHdr"/>
        </w:types>
        <w:behaviors>
          <w:behavior w:val="content"/>
        </w:behaviors>
        <w:guid w:val="{C9F0BFE7-4364-416B-9CE0-490D82DCF4F4}"/>
      </w:docPartPr>
      <w:docPartBody>
        <w:p w:rsidR="00076B63" w:rsidRDefault="00D7387D" w:rsidP="00D7387D">
          <w:pPr>
            <w:pStyle w:val="455143704F6142C2BBFAF8741E818054"/>
          </w:pPr>
          <w:r w:rsidRPr="00263BCD">
            <w:rPr>
              <w:rStyle w:val="PlaceholderText"/>
            </w:rPr>
            <w:t>Choose an item.</w:t>
          </w:r>
        </w:p>
      </w:docPartBody>
    </w:docPart>
    <w:docPart>
      <w:docPartPr>
        <w:name w:val="1B02E387477B48AAB81E6331A2D95587"/>
        <w:category>
          <w:name w:val="General"/>
          <w:gallery w:val="placeholder"/>
        </w:category>
        <w:types>
          <w:type w:val="bbPlcHdr"/>
        </w:types>
        <w:behaviors>
          <w:behavior w:val="content"/>
        </w:behaviors>
        <w:guid w:val="{843CBBF0-EFF8-4D14-AA35-0FD132073411}"/>
      </w:docPartPr>
      <w:docPartBody>
        <w:p w:rsidR="00C108DB" w:rsidRDefault="00C108DB" w:rsidP="00C108DB">
          <w:pPr>
            <w:pStyle w:val="1B02E387477B48AAB81E6331A2D95587"/>
          </w:pPr>
          <w:r w:rsidRPr="00263BCD">
            <w:rPr>
              <w:rStyle w:val="PlaceholderText"/>
            </w:rPr>
            <w:t>Choose an item.</w:t>
          </w:r>
        </w:p>
      </w:docPartBody>
    </w:docPart>
    <w:docPart>
      <w:docPartPr>
        <w:name w:val="523C91A3A2144B8F8F67AC6C2135B2D7"/>
        <w:category>
          <w:name w:val="General"/>
          <w:gallery w:val="placeholder"/>
        </w:category>
        <w:types>
          <w:type w:val="bbPlcHdr"/>
        </w:types>
        <w:behaviors>
          <w:behavior w:val="content"/>
        </w:behaviors>
        <w:guid w:val="{E0D62348-8EE9-4EDD-B80B-CC7E253254C4}"/>
      </w:docPartPr>
      <w:docPartBody>
        <w:p w:rsidR="00C108DB" w:rsidRDefault="00C108DB" w:rsidP="00C108DB">
          <w:pPr>
            <w:pStyle w:val="523C91A3A2144B8F8F67AC6C2135B2D7"/>
          </w:pPr>
          <w:r w:rsidRPr="00263BCD">
            <w:rPr>
              <w:rStyle w:val="PlaceholderText"/>
            </w:rPr>
            <w:t>Choose an item.</w:t>
          </w:r>
        </w:p>
      </w:docPartBody>
    </w:docPart>
    <w:docPart>
      <w:docPartPr>
        <w:name w:val="26F3D47A0EA54E8FAB3281F6A31BC02A"/>
        <w:category>
          <w:name w:val="General"/>
          <w:gallery w:val="placeholder"/>
        </w:category>
        <w:types>
          <w:type w:val="bbPlcHdr"/>
        </w:types>
        <w:behaviors>
          <w:behavior w:val="content"/>
        </w:behaviors>
        <w:guid w:val="{796E020F-88C2-4017-8A68-1D2F661DEC1A}"/>
      </w:docPartPr>
      <w:docPartBody>
        <w:p w:rsidR="00C108DB" w:rsidRDefault="00C108DB" w:rsidP="00C108DB">
          <w:pPr>
            <w:pStyle w:val="26F3D47A0EA54E8FAB3281F6A31BC02A"/>
          </w:pPr>
          <w:r w:rsidRPr="00263BCD">
            <w:rPr>
              <w:rStyle w:val="PlaceholderText"/>
            </w:rPr>
            <w:t>Choose an item.</w:t>
          </w:r>
        </w:p>
      </w:docPartBody>
    </w:docPart>
    <w:docPart>
      <w:docPartPr>
        <w:name w:val="7C308C0119AA43C1B87129A4D3461F29"/>
        <w:category>
          <w:name w:val="General"/>
          <w:gallery w:val="placeholder"/>
        </w:category>
        <w:types>
          <w:type w:val="bbPlcHdr"/>
        </w:types>
        <w:behaviors>
          <w:behavior w:val="content"/>
        </w:behaviors>
        <w:guid w:val="{F890147A-D6A0-4793-BABA-B1AF3132545F}"/>
      </w:docPartPr>
      <w:docPartBody>
        <w:p w:rsidR="00C108DB" w:rsidRDefault="00C108DB" w:rsidP="00C108DB">
          <w:pPr>
            <w:pStyle w:val="7C308C0119AA43C1B87129A4D3461F29"/>
          </w:pPr>
          <w:r w:rsidRPr="00263BCD">
            <w:rPr>
              <w:rStyle w:val="PlaceholderText"/>
            </w:rPr>
            <w:t>Choose an item.</w:t>
          </w:r>
        </w:p>
      </w:docPartBody>
    </w:docPart>
    <w:docPart>
      <w:docPartPr>
        <w:name w:val="096CE8F426BB41E19DCE656026EE5F8D"/>
        <w:category>
          <w:name w:val="General"/>
          <w:gallery w:val="placeholder"/>
        </w:category>
        <w:types>
          <w:type w:val="bbPlcHdr"/>
        </w:types>
        <w:behaviors>
          <w:behavior w:val="content"/>
        </w:behaviors>
        <w:guid w:val="{1E61057A-D477-4C25-9DBE-C3D1F53CA5F3}"/>
      </w:docPartPr>
      <w:docPartBody>
        <w:p w:rsidR="00C108DB" w:rsidRDefault="00C108DB" w:rsidP="00C108DB">
          <w:pPr>
            <w:pStyle w:val="096CE8F426BB41E19DCE656026EE5F8D"/>
          </w:pPr>
          <w:r w:rsidRPr="00263BCD">
            <w:rPr>
              <w:rStyle w:val="PlaceholderText"/>
            </w:rPr>
            <w:t>Choose an item.</w:t>
          </w:r>
        </w:p>
      </w:docPartBody>
    </w:docPart>
    <w:docPart>
      <w:docPartPr>
        <w:name w:val="E2310E68DD3041B89D1B7B6192E63D58"/>
        <w:category>
          <w:name w:val="General"/>
          <w:gallery w:val="placeholder"/>
        </w:category>
        <w:types>
          <w:type w:val="bbPlcHdr"/>
        </w:types>
        <w:behaviors>
          <w:behavior w:val="content"/>
        </w:behaviors>
        <w:guid w:val="{87088F4E-FF54-43CE-A5EF-22094AA4C47C}"/>
      </w:docPartPr>
      <w:docPartBody>
        <w:p w:rsidR="00C108DB" w:rsidRDefault="00C108DB" w:rsidP="00C108DB">
          <w:pPr>
            <w:pStyle w:val="E2310E68DD3041B89D1B7B6192E63D58"/>
          </w:pPr>
          <w:r w:rsidRPr="00263BCD">
            <w:rPr>
              <w:rStyle w:val="PlaceholderText"/>
            </w:rPr>
            <w:t>Choose an item.</w:t>
          </w:r>
        </w:p>
      </w:docPartBody>
    </w:docPart>
    <w:docPart>
      <w:docPartPr>
        <w:name w:val="BF93165702CC409D8B0F5E134F9C3D70"/>
        <w:category>
          <w:name w:val="General"/>
          <w:gallery w:val="placeholder"/>
        </w:category>
        <w:types>
          <w:type w:val="bbPlcHdr"/>
        </w:types>
        <w:behaviors>
          <w:behavior w:val="content"/>
        </w:behaviors>
        <w:guid w:val="{8DC0EE49-2B62-4D98-A4A5-7995D5A6EB93}"/>
      </w:docPartPr>
      <w:docPartBody>
        <w:p w:rsidR="00C108DB" w:rsidRDefault="00C108DB" w:rsidP="00C108DB">
          <w:pPr>
            <w:pStyle w:val="BF93165702CC409D8B0F5E134F9C3D70"/>
          </w:pPr>
          <w:r w:rsidRPr="00263BCD">
            <w:rPr>
              <w:rStyle w:val="PlaceholderText"/>
            </w:rPr>
            <w:t>Choose an item.</w:t>
          </w:r>
        </w:p>
      </w:docPartBody>
    </w:docPart>
    <w:docPart>
      <w:docPartPr>
        <w:name w:val="E614E003918E4598992B1964698CAC62"/>
        <w:category>
          <w:name w:val="General"/>
          <w:gallery w:val="placeholder"/>
        </w:category>
        <w:types>
          <w:type w:val="bbPlcHdr"/>
        </w:types>
        <w:behaviors>
          <w:behavior w:val="content"/>
        </w:behaviors>
        <w:guid w:val="{EF5533F4-D3BA-4283-B9F3-E27C6E0F3EE2}"/>
      </w:docPartPr>
      <w:docPartBody>
        <w:p w:rsidR="00C108DB" w:rsidRDefault="00C108DB" w:rsidP="00C108DB">
          <w:pPr>
            <w:pStyle w:val="E614E003918E4598992B1964698CAC62"/>
          </w:pPr>
          <w:r w:rsidRPr="00263BCD">
            <w:rPr>
              <w:rStyle w:val="PlaceholderText"/>
            </w:rPr>
            <w:t>Choose an item.</w:t>
          </w:r>
        </w:p>
      </w:docPartBody>
    </w:docPart>
    <w:docPart>
      <w:docPartPr>
        <w:name w:val="8A2FD11B8426431792E503AA586A7A8B"/>
        <w:category>
          <w:name w:val="General"/>
          <w:gallery w:val="placeholder"/>
        </w:category>
        <w:types>
          <w:type w:val="bbPlcHdr"/>
        </w:types>
        <w:behaviors>
          <w:behavior w:val="content"/>
        </w:behaviors>
        <w:guid w:val="{0319FCF3-CC9D-40D2-96DF-1E985A63F840}"/>
      </w:docPartPr>
      <w:docPartBody>
        <w:p w:rsidR="00C108DB" w:rsidRDefault="00C108DB" w:rsidP="00C108DB">
          <w:pPr>
            <w:pStyle w:val="8A2FD11B8426431792E503AA586A7A8B"/>
          </w:pPr>
          <w:r w:rsidRPr="00263BCD">
            <w:rPr>
              <w:rStyle w:val="PlaceholderText"/>
            </w:rPr>
            <w:t>Choose an item.</w:t>
          </w:r>
        </w:p>
      </w:docPartBody>
    </w:docPart>
    <w:docPart>
      <w:docPartPr>
        <w:name w:val="A8235986AE704AF1B63D92BD2FC29630"/>
        <w:category>
          <w:name w:val="General"/>
          <w:gallery w:val="placeholder"/>
        </w:category>
        <w:types>
          <w:type w:val="bbPlcHdr"/>
        </w:types>
        <w:behaviors>
          <w:behavior w:val="content"/>
        </w:behaviors>
        <w:guid w:val="{6D2CEBFA-26AB-4AD8-836A-8D8941A032D7}"/>
      </w:docPartPr>
      <w:docPartBody>
        <w:p w:rsidR="00C108DB" w:rsidRDefault="00C108DB" w:rsidP="00C108DB">
          <w:pPr>
            <w:pStyle w:val="A8235986AE704AF1B63D92BD2FC29630"/>
          </w:pPr>
          <w:r w:rsidRPr="00263BCD">
            <w:rPr>
              <w:rStyle w:val="PlaceholderText"/>
            </w:rPr>
            <w:t>Choose an item.</w:t>
          </w:r>
        </w:p>
      </w:docPartBody>
    </w:docPart>
    <w:docPart>
      <w:docPartPr>
        <w:name w:val="0A56AE25E943436791DEF53FC9F0199C"/>
        <w:category>
          <w:name w:val="General"/>
          <w:gallery w:val="placeholder"/>
        </w:category>
        <w:types>
          <w:type w:val="bbPlcHdr"/>
        </w:types>
        <w:behaviors>
          <w:behavior w:val="content"/>
        </w:behaviors>
        <w:guid w:val="{A72F88F9-F39B-48E7-891A-67ED0328CA90}"/>
      </w:docPartPr>
      <w:docPartBody>
        <w:p w:rsidR="00C108DB" w:rsidRDefault="00C108DB" w:rsidP="00C108DB">
          <w:pPr>
            <w:pStyle w:val="0A56AE25E943436791DEF53FC9F0199C"/>
          </w:pPr>
          <w:r w:rsidRPr="00263BCD">
            <w:rPr>
              <w:rStyle w:val="PlaceholderText"/>
            </w:rPr>
            <w:t>Choose an item.</w:t>
          </w:r>
        </w:p>
      </w:docPartBody>
    </w:docPart>
    <w:docPart>
      <w:docPartPr>
        <w:name w:val="53A0BA5B6E944ECE8641724103273A79"/>
        <w:category>
          <w:name w:val="General"/>
          <w:gallery w:val="placeholder"/>
        </w:category>
        <w:types>
          <w:type w:val="bbPlcHdr"/>
        </w:types>
        <w:behaviors>
          <w:behavior w:val="content"/>
        </w:behaviors>
        <w:guid w:val="{FA769286-0672-4906-B613-06D8BF16C4D1}"/>
      </w:docPartPr>
      <w:docPartBody>
        <w:p w:rsidR="00C108DB" w:rsidRDefault="00C108DB" w:rsidP="00C108DB">
          <w:pPr>
            <w:pStyle w:val="53A0BA5B6E944ECE8641724103273A79"/>
          </w:pPr>
          <w:r w:rsidRPr="00263BCD">
            <w:rPr>
              <w:rStyle w:val="PlaceholderText"/>
            </w:rPr>
            <w:t>Choose an item.</w:t>
          </w:r>
        </w:p>
      </w:docPartBody>
    </w:docPart>
    <w:docPart>
      <w:docPartPr>
        <w:name w:val="850162E0FA4D443380ED9CB4EA132A2E"/>
        <w:category>
          <w:name w:val="General"/>
          <w:gallery w:val="placeholder"/>
        </w:category>
        <w:types>
          <w:type w:val="bbPlcHdr"/>
        </w:types>
        <w:behaviors>
          <w:behavior w:val="content"/>
        </w:behaviors>
        <w:guid w:val="{DF9B056C-B927-457A-AF82-6E541C1C9FE9}"/>
      </w:docPartPr>
      <w:docPartBody>
        <w:p w:rsidR="00C108DB" w:rsidRDefault="00C108DB" w:rsidP="00C108DB">
          <w:pPr>
            <w:pStyle w:val="850162E0FA4D443380ED9CB4EA132A2E"/>
          </w:pPr>
          <w:r w:rsidRPr="00263BCD">
            <w:rPr>
              <w:rStyle w:val="PlaceholderText"/>
            </w:rPr>
            <w:t>Choose an item.</w:t>
          </w:r>
        </w:p>
      </w:docPartBody>
    </w:docPart>
    <w:docPart>
      <w:docPartPr>
        <w:name w:val="2C0BCFECD0A14AFB8F5D05C56FE1C97E"/>
        <w:category>
          <w:name w:val="General"/>
          <w:gallery w:val="placeholder"/>
        </w:category>
        <w:types>
          <w:type w:val="bbPlcHdr"/>
        </w:types>
        <w:behaviors>
          <w:behavior w:val="content"/>
        </w:behaviors>
        <w:guid w:val="{2FF94D8E-F5CB-4A09-BFD0-0999BD01CDBC}"/>
      </w:docPartPr>
      <w:docPartBody>
        <w:p w:rsidR="00C108DB" w:rsidRDefault="00C108DB" w:rsidP="00C108DB">
          <w:pPr>
            <w:pStyle w:val="2C0BCFECD0A14AFB8F5D05C56FE1C97E"/>
          </w:pPr>
          <w:r w:rsidRPr="00263BCD">
            <w:rPr>
              <w:rStyle w:val="PlaceholderText"/>
            </w:rPr>
            <w:t>Choose an item.</w:t>
          </w:r>
        </w:p>
      </w:docPartBody>
    </w:docPart>
    <w:docPart>
      <w:docPartPr>
        <w:name w:val="D02B031D6D3E4C1CAA5F1A4584445BAF"/>
        <w:category>
          <w:name w:val="General"/>
          <w:gallery w:val="placeholder"/>
        </w:category>
        <w:types>
          <w:type w:val="bbPlcHdr"/>
        </w:types>
        <w:behaviors>
          <w:behavior w:val="content"/>
        </w:behaviors>
        <w:guid w:val="{E5367350-87A5-432C-BAED-ADFDB7BF4DB7}"/>
      </w:docPartPr>
      <w:docPartBody>
        <w:p w:rsidR="00C108DB" w:rsidRDefault="00C108DB" w:rsidP="00C108DB">
          <w:pPr>
            <w:pStyle w:val="D02B031D6D3E4C1CAA5F1A4584445BAF"/>
          </w:pPr>
          <w:r w:rsidRPr="00263BCD">
            <w:rPr>
              <w:rStyle w:val="PlaceholderText"/>
            </w:rPr>
            <w:t>Choose an item.</w:t>
          </w:r>
        </w:p>
      </w:docPartBody>
    </w:docPart>
    <w:docPart>
      <w:docPartPr>
        <w:name w:val="8FE2754B60E2462CBB173D01627A390F"/>
        <w:category>
          <w:name w:val="General"/>
          <w:gallery w:val="placeholder"/>
        </w:category>
        <w:types>
          <w:type w:val="bbPlcHdr"/>
        </w:types>
        <w:behaviors>
          <w:behavior w:val="content"/>
        </w:behaviors>
        <w:guid w:val="{FD640CDD-3726-4991-87C0-4C592D5DDCEB}"/>
      </w:docPartPr>
      <w:docPartBody>
        <w:p w:rsidR="00C108DB" w:rsidRDefault="00C108DB" w:rsidP="00C108DB">
          <w:pPr>
            <w:pStyle w:val="8FE2754B60E2462CBB173D01627A390F"/>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06"/>
    <w:rsid w:val="00076B63"/>
    <w:rsid w:val="00152186"/>
    <w:rsid w:val="00166A48"/>
    <w:rsid w:val="00173281"/>
    <w:rsid w:val="00246CC8"/>
    <w:rsid w:val="00322792"/>
    <w:rsid w:val="0034040E"/>
    <w:rsid w:val="00355BBB"/>
    <w:rsid w:val="00373F71"/>
    <w:rsid w:val="003976A4"/>
    <w:rsid w:val="003E04E0"/>
    <w:rsid w:val="004976E8"/>
    <w:rsid w:val="004C3372"/>
    <w:rsid w:val="004C7A5E"/>
    <w:rsid w:val="00544065"/>
    <w:rsid w:val="00663A2C"/>
    <w:rsid w:val="00727888"/>
    <w:rsid w:val="007904F9"/>
    <w:rsid w:val="00795FB9"/>
    <w:rsid w:val="008F2B06"/>
    <w:rsid w:val="009B48E1"/>
    <w:rsid w:val="009C6142"/>
    <w:rsid w:val="009D3CFE"/>
    <w:rsid w:val="009D6354"/>
    <w:rsid w:val="00A10A3F"/>
    <w:rsid w:val="00AA734E"/>
    <w:rsid w:val="00BB3E72"/>
    <w:rsid w:val="00C108DB"/>
    <w:rsid w:val="00C2456D"/>
    <w:rsid w:val="00C37778"/>
    <w:rsid w:val="00C37FEE"/>
    <w:rsid w:val="00C42BD8"/>
    <w:rsid w:val="00C878B0"/>
    <w:rsid w:val="00D7387D"/>
    <w:rsid w:val="00F5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08DB"/>
    <w:rPr>
      <w:color w:val="808080"/>
    </w:rPr>
  </w:style>
  <w:style w:type="paragraph" w:customStyle="1" w:styleId="406288C5005B4997A3936FECE5EAFBDD">
    <w:name w:val="406288C5005B4997A3936FECE5EAFBDD"/>
    <w:rsid w:val="009C6142"/>
  </w:style>
  <w:style w:type="paragraph" w:customStyle="1" w:styleId="96D9EA3080DC4AC380FB801494405A1A">
    <w:name w:val="96D9EA3080DC4AC380FB801494405A1A"/>
    <w:rsid w:val="009C6142"/>
  </w:style>
  <w:style w:type="paragraph" w:customStyle="1" w:styleId="4CE5F0CAD9E149F28576EBAA6834D798">
    <w:name w:val="4CE5F0CAD9E149F28576EBAA6834D798"/>
    <w:rsid w:val="009C6142"/>
  </w:style>
  <w:style w:type="paragraph" w:customStyle="1" w:styleId="EB33CCFA795243B68C8D2CDD707CC933">
    <w:name w:val="EB33CCFA795243B68C8D2CDD707CC933"/>
    <w:rsid w:val="00D7387D"/>
  </w:style>
  <w:style w:type="paragraph" w:customStyle="1" w:styleId="455143704F6142C2BBFAF8741E818054">
    <w:name w:val="455143704F6142C2BBFAF8741E818054"/>
    <w:rsid w:val="00D7387D"/>
  </w:style>
  <w:style w:type="paragraph" w:customStyle="1" w:styleId="1B02E387477B48AAB81E6331A2D95587">
    <w:name w:val="1B02E387477B48AAB81E6331A2D95587"/>
    <w:rsid w:val="00C108DB"/>
    <w:pPr>
      <w:spacing w:line="278" w:lineRule="auto"/>
    </w:pPr>
    <w:rPr>
      <w:kern w:val="2"/>
      <w:sz w:val="24"/>
      <w:szCs w:val="24"/>
      <w14:ligatures w14:val="standardContextual"/>
    </w:rPr>
  </w:style>
  <w:style w:type="paragraph" w:customStyle="1" w:styleId="523C91A3A2144B8F8F67AC6C2135B2D7">
    <w:name w:val="523C91A3A2144B8F8F67AC6C2135B2D7"/>
    <w:rsid w:val="00C108DB"/>
    <w:pPr>
      <w:spacing w:line="278" w:lineRule="auto"/>
    </w:pPr>
    <w:rPr>
      <w:kern w:val="2"/>
      <w:sz w:val="24"/>
      <w:szCs w:val="24"/>
      <w14:ligatures w14:val="standardContextual"/>
    </w:rPr>
  </w:style>
  <w:style w:type="paragraph" w:customStyle="1" w:styleId="26F3D47A0EA54E8FAB3281F6A31BC02A">
    <w:name w:val="26F3D47A0EA54E8FAB3281F6A31BC02A"/>
    <w:rsid w:val="00C108DB"/>
    <w:pPr>
      <w:spacing w:line="278" w:lineRule="auto"/>
    </w:pPr>
    <w:rPr>
      <w:kern w:val="2"/>
      <w:sz w:val="24"/>
      <w:szCs w:val="24"/>
      <w14:ligatures w14:val="standardContextual"/>
    </w:rPr>
  </w:style>
  <w:style w:type="paragraph" w:customStyle="1" w:styleId="7C308C0119AA43C1B87129A4D3461F29">
    <w:name w:val="7C308C0119AA43C1B87129A4D3461F29"/>
    <w:rsid w:val="00C108DB"/>
    <w:pPr>
      <w:spacing w:line="278" w:lineRule="auto"/>
    </w:pPr>
    <w:rPr>
      <w:kern w:val="2"/>
      <w:sz w:val="24"/>
      <w:szCs w:val="24"/>
      <w14:ligatures w14:val="standardContextual"/>
    </w:rPr>
  </w:style>
  <w:style w:type="paragraph" w:customStyle="1" w:styleId="096CE8F426BB41E19DCE656026EE5F8D">
    <w:name w:val="096CE8F426BB41E19DCE656026EE5F8D"/>
    <w:rsid w:val="00C108DB"/>
    <w:pPr>
      <w:spacing w:line="278" w:lineRule="auto"/>
    </w:pPr>
    <w:rPr>
      <w:kern w:val="2"/>
      <w:sz w:val="24"/>
      <w:szCs w:val="24"/>
      <w14:ligatures w14:val="standardContextual"/>
    </w:rPr>
  </w:style>
  <w:style w:type="paragraph" w:customStyle="1" w:styleId="E2310E68DD3041B89D1B7B6192E63D58">
    <w:name w:val="E2310E68DD3041B89D1B7B6192E63D58"/>
    <w:rsid w:val="00C108DB"/>
    <w:pPr>
      <w:spacing w:line="278" w:lineRule="auto"/>
    </w:pPr>
    <w:rPr>
      <w:kern w:val="2"/>
      <w:sz w:val="24"/>
      <w:szCs w:val="24"/>
      <w14:ligatures w14:val="standardContextual"/>
    </w:rPr>
  </w:style>
  <w:style w:type="paragraph" w:customStyle="1" w:styleId="BF93165702CC409D8B0F5E134F9C3D70">
    <w:name w:val="BF93165702CC409D8B0F5E134F9C3D70"/>
    <w:rsid w:val="00C108DB"/>
    <w:pPr>
      <w:spacing w:line="278" w:lineRule="auto"/>
    </w:pPr>
    <w:rPr>
      <w:kern w:val="2"/>
      <w:sz w:val="24"/>
      <w:szCs w:val="24"/>
      <w14:ligatures w14:val="standardContextual"/>
    </w:rPr>
  </w:style>
  <w:style w:type="paragraph" w:customStyle="1" w:styleId="E614E003918E4598992B1964698CAC62">
    <w:name w:val="E614E003918E4598992B1964698CAC62"/>
    <w:rsid w:val="00C108DB"/>
    <w:pPr>
      <w:spacing w:line="278" w:lineRule="auto"/>
    </w:pPr>
    <w:rPr>
      <w:kern w:val="2"/>
      <w:sz w:val="24"/>
      <w:szCs w:val="24"/>
      <w14:ligatures w14:val="standardContextual"/>
    </w:rPr>
  </w:style>
  <w:style w:type="paragraph" w:customStyle="1" w:styleId="8A2FD11B8426431792E503AA586A7A8B">
    <w:name w:val="8A2FD11B8426431792E503AA586A7A8B"/>
    <w:rsid w:val="00C108DB"/>
    <w:pPr>
      <w:spacing w:line="278" w:lineRule="auto"/>
    </w:pPr>
    <w:rPr>
      <w:kern w:val="2"/>
      <w:sz w:val="24"/>
      <w:szCs w:val="24"/>
      <w14:ligatures w14:val="standardContextual"/>
    </w:rPr>
  </w:style>
  <w:style w:type="paragraph" w:customStyle="1" w:styleId="A8235986AE704AF1B63D92BD2FC29630">
    <w:name w:val="A8235986AE704AF1B63D92BD2FC29630"/>
    <w:rsid w:val="00C108DB"/>
    <w:pPr>
      <w:spacing w:line="278" w:lineRule="auto"/>
    </w:pPr>
    <w:rPr>
      <w:kern w:val="2"/>
      <w:sz w:val="24"/>
      <w:szCs w:val="24"/>
      <w14:ligatures w14:val="standardContextual"/>
    </w:rPr>
  </w:style>
  <w:style w:type="paragraph" w:customStyle="1" w:styleId="0A56AE25E943436791DEF53FC9F0199C">
    <w:name w:val="0A56AE25E943436791DEF53FC9F0199C"/>
    <w:rsid w:val="00C108DB"/>
    <w:pPr>
      <w:spacing w:line="278" w:lineRule="auto"/>
    </w:pPr>
    <w:rPr>
      <w:kern w:val="2"/>
      <w:sz w:val="24"/>
      <w:szCs w:val="24"/>
      <w14:ligatures w14:val="standardContextual"/>
    </w:rPr>
  </w:style>
  <w:style w:type="paragraph" w:customStyle="1" w:styleId="53A0BA5B6E944ECE8641724103273A79">
    <w:name w:val="53A0BA5B6E944ECE8641724103273A79"/>
    <w:rsid w:val="00C108DB"/>
    <w:pPr>
      <w:spacing w:line="278" w:lineRule="auto"/>
    </w:pPr>
    <w:rPr>
      <w:kern w:val="2"/>
      <w:sz w:val="24"/>
      <w:szCs w:val="24"/>
      <w14:ligatures w14:val="standardContextual"/>
    </w:rPr>
  </w:style>
  <w:style w:type="paragraph" w:customStyle="1" w:styleId="850162E0FA4D443380ED9CB4EA132A2E">
    <w:name w:val="850162E0FA4D443380ED9CB4EA132A2E"/>
    <w:rsid w:val="00C108DB"/>
    <w:pPr>
      <w:spacing w:line="278" w:lineRule="auto"/>
    </w:pPr>
    <w:rPr>
      <w:kern w:val="2"/>
      <w:sz w:val="24"/>
      <w:szCs w:val="24"/>
      <w14:ligatures w14:val="standardContextual"/>
    </w:rPr>
  </w:style>
  <w:style w:type="paragraph" w:customStyle="1" w:styleId="2C0BCFECD0A14AFB8F5D05C56FE1C97E">
    <w:name w:val="2C0BCFECD0A14AFB8F5D05C56FE1C97E"/>
    <w:rsid w:val="00C108DB"/>
    <w:pPr>
      <w:spacing w:line="278" w:lineRule="auto"/>
    </w:pPr>
    <w:rPr>
      <w:kern w:val="2"/>
      <w:sz w:val="24"/>
      <w:szCs w:val="24"/>
      <w14:ligatures w14:val="standardContextual"/>
    </w:rPr>
  </w:style>
  <w:style w:type="paragraph" w:customStyle="1" w:styleId="D02B031D6D3E4C1CAA5F1A4584445BAF">
    <w:name w:val="D02B031D6D3E4C1CAA5F1A4584445BAF"/>
    <w:rsid w:val="00C108DB"/>
    <w:pPr>
      <w:spacing w:line="278" w:lineRule="auto"/>
    </w:pPr>
    <w:rPr>
      <w:kern w:val="2"/>
      <w:sz w:val="24"/>
      <w:szCs w:val="24"/>
      <w14:ligatures w14:val="standardContextual"/>
    </w:rPr>
  </w:style>
  <w:style w:type="paragraph" w:customStyle="1" w:styleId="8FE2754B60E2462CBB173D01627A390F">
    <w:name w:val="8FE2754B60E2462CBB173D01627A390F"/>
    <w:rsid w:val="00C108D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A944F-B520-4EA3-B493-A02CB37EB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172F0-D105-47A2-ACBB-7CE475849079}">
  <ds:schemaRefs>
    <ds:schemaRef ds:uri="http://schemas.microsoft.com/sharepoint/v3/contenttype/forms"/>
  </ds:schemaRefs>
</ds:datastoreItem>
</file>

<file path=customXml/itemProps3.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F03E08-D2A4-4214-A2A4-00B4022E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1993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Literacy Instructional Coach Certificate (New GR)</vt:lpstr>
    </vt:vector>
  </TitlesOfParts>
  <Company>State of South Dakota</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 Instructional Coaching Certificate (New GR Cert)</dc:title>
  <dc:subject/>
  <dc:creator>BOR</dc:creator>
  <cp:keywords/>
  <dc:description/>
  <cp:lastModifiedBy>Slaughter, Susan</cp:lastModifiedBy>
  <cp:revision>10</cp:revision>
  <cp:lastPrinted>2019-05-11T01:46:00Z</cp:lastPrinted>
  <dcterms:created xsi:type="dcterms:W3CDTF">2025-01-10T15:58:00Z</dcterms:created>
  <dcterms:modified xsi:type="dcterms:W3CDTF">2025-03-03T21:22:00Z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