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4008262B" w:rsidR="00BD3C3B" w:rsidRPr="00FE585B" w:rsidRDefault="001B6FB0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A3900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6EF9E7F0" w:rsidR="00BD3C3B" w:rsidRPr="00690CC0" w:rsidRDefault="00CC786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BS </w:t>
            </w:r>
            <w:r w:rsidR="006607EB">
              <w:rPr>
                <w:bCs/>
                <w:sz w:val="24"/>
                <w:szCs w:val="24"/>
              </w:rPr>
              <w:t>Digital Content Creation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2A4AED20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360B53AD" w:rsidR="00BD3C3B" w:rsidRPr="00690CC0" w:rsidRDefault="00CC786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Arts and Science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5A550ADB" w:rsidR="00496E02" w:rsidRPr="00690CC0" w:rsidRDefault="00CC786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921A13">
              <w:rPr>
                <w:bCs/>
                <w:sz w:val="24"/>
                <w:szCs w:val="24"/>
              </w:rPr>
              <w:t>AS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427B4F65" w:rsidR="00BD3C3B" w:rsidRPr="00690CC0" w:rsidRDefault="004034B1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Language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3B502C11" w:rsidR="00104531" w:rsidRPr="00690CC0" w:rsidRDefault="004034B1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DLANG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1A76A116" w:rsidR="008353B8" w:rsidRDefault="00A71559" w:rsidP="00A71559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C6F5F50" wp14:editId="17A84F90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5-03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4B8A709A" w:rsidR="00FE585B" w:rsidRDefault="00A71559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3/11/2025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7ECEF078" w:rsidR="002B4787" w:rsidRDefault="00210936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3C9A057" w:rsidR="002B4787" w:rsidRDefault="00210936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09B9C46A" w:rsidR="002B4787" w:rsidRDefault="00210936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0287A590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5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21A13">
            <w:rPr>
              <w:b/>
              <w:spacing w:val="-2"/>
              <w:sz w:val="24"/>
            </w:rPr>
            <w:t>5/12/2025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47F66084" w:rsidR="002B4787" w:rsidRPr="002F4625" w:rsidRDefault="00921A1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255BEB54" w14:textId="77777777" w:rsidR="008353B8" w:rsidRDefault="008353B8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>
        <w:tc>
          <w:tcPr>
            <w:tcW w:w="1260" w:type="dxa"/>
          </w:tcPr>
          <w:p w14:paraId="14FF765E" w14:textId="77777777" w:rsidR="002B4787" w:rsidRPr="002F4625" w:rsidRDefault="002B4787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73073C16" w:rsidR="002B4787" w:rsidRPr="002F4625" w:rsidRDefault="006607E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>
        <w:tc>
          <w:tcPr>
            <w:tcW w:w="1260" w:type="dxa"/>
          </w:tcPr>
          <w:p w14:paraId="4F961B6D" w14:textId="77777777" w:rsidR="00545BBC" w:rsidRPr="002F4625" w:rsidRDefault="00545BB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124CD006" w:rsidR="00545BBC" w:rsidRPr="002F4625" w:rsidRDefault="007E419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09"/>
        <w:gridCol w:w="535"/>
        <w:gridCol w:w="2657"/>
        <w:gridCol w:w="586"/>
        <w:gridCol w:w="270"/>
        <w:gridCol w:w="85"/>
        <w:gridCol w:w="730"/>
        <w:gridCol w:w="535"/>
        <w:gridCol w:w="2518"/>
        <w:gridCol w:w="630"/>
      </w:tblGrid>
      <w:tr w:rsidR="004F7591" w14:paraId="0D33BF60" w14:textId="77777777" w:rsidTr="004F7591">
        <w:tc>
          <w:tcPr>
            <w:tcW w:w="4587" w:type="dxa"/>
            <w:gridSpan w:val="4"/>
            <w:tcBorders>
              <w:top w:val="nil"/>
              <w:left w:val="nil"/>
              <w:right w:val="nil"/>
            </w:tcBorders>
          </w:tcPr>
          <w:p w14:paraId="1A7F1CFD" w14:textId="77777777" w:rsidR="004F7591" w:rsidRPr="009333FA" w:rsidRDefault="004F7591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8" w:type="dxa"/>
            <w:gridSpan w:val="6"/>
            <w:tcBorders>
              <w:top w:val="nil"/>
              <w:left w:val="nil"/>
              <w:right w:val="nil"/>
            </w:tcBorders>
          </w:tcPr>
          <w:p w14:paraId="1987E39D" w14:textId="77777777" w:rsidR="004F7591" w:rsidRPr="009333FA" w:rsidRDefault="004F7591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4F7591" w14:paraId="3E3C07FB" w14:textId="77777777" w:rsidTr="004F7591">
        <w:tc>
          <w:tcPr>
            <w:tcW w:w="809" w:type="dxa"/>
          </w:tcPr>
          <w:p w14:paraId="15418857" w14:textId="77777777" w:rsidR="004F7591" w:rsidRPr="000F7054" w:rsidRDefault="004F759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0E182981" w14:textId="77777777" w:rsidR="004F7591" w:rsidRPr="000F7054" w:rsidRDefault="004F759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7" w:type="dxa"/>
          </w:tcPr>
          <w:p w14:paraId="4FFD00AB" w14:textId="77777777" w:rsidR="004F7591" w:rsidRPr="000F7054" w:rsidRDefault="004F759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380F92E9" w14:textId="77777777" w:rsidR="004F7591" w:rsidRPr="000F7054" w:rsidRDefault="004F759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4883D8F9" w14:textId="77777777" w:rsidR="004F7591" w:rsidRPr="000F7054" w:rsidRDefault="004F759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0527AA9E" w14:textId="77777777" w:rsidR="004F7591" w:rsidRPr="000F7054" w:rsidRDefault="004F759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DC920ED" w14:textId="77777777" w:rsidR="004F7591" w:rsidRPr="000F7054" w:rsidRDefault="004F759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0801006A" w14:textId="77777777" w:rsidR="004F7591" w:rsidRPr="000F7054" w:rsidRDefault="004F759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18" w:type="dxa"/>
          </w:tcPr>
          <w:p w14:paraId="29798D98" w14:textId="77777777" w:rsidR="004F7591" w:rsidRPr="000F7054" w:rsidRDefault="004F759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3739C4B4" w14:textId="77777777" w:rsidR="004F7591" w:rsidRPr="000F7054" w:rsidRDefault="004F759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AE7EF2" w14:paraId="1A062E8E" w14:textId="77777777" w:rsidTr="004F7591">
        <w:tc>
          <w:tcPr>
            <w:tcW w:w="4001" w:type="dxa"/>
            <w:gridSpan w:val="3"/>
          </w:tcPr>
          <w:p w14:paraId="200AF2D0" w14:textId="259225A4" w:rsidR="00AE7EF2" w:rsidRPr="000F7054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5F11EC1A" w14:textId="46D9CBF6" w:rsidR="00AE7EF2" w:rsidRPr="000F7054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</w:t>
            </w:r>
          </w:p>
        </w:tc>
        <w:tc>
          <w:tcPr>
            <w:tcW w:w="270" w:type="dxa"/>
            <w:shd w:val="clear" w:color="auto" w:fill="000000" w:themeFill="text1"/>
          </w:tcPr>
          <w:p w14:paraId="4D9B99C8" w14:textId="77777777" w:rsidR="00AE7EF2" w:rsidRPr="000F7054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868" w:type="dxa"/>
            <w:gridSpan w:val="4"/>
          </w:tcPr>
          <w:p w14:paraId="65675C8E" w14:textId="3F6EEAFD" w:rsidR="00AE7EF2" w:rsidRPr="000F7054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495697B1" w14:textId="1D39CEE5" w:rsidR="00AE7EF2" w:rsidRPr="000F7054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</w:t>
            </w:r>
          </w:p>
        </w:tc>
      </w:tr>
      <w:tr w:rsidR="00AE7EF2" w14:paraId="5E2B9CF7" w14:textId="77777777" w:rsidTr="004F7591">
        <w:tc>
          <w:tcPr>
            <w:tcW w:w="4587" w:type="dxa"/>
            <w:gridSpan w:val="4"/>
          </w:tcPr>
          <w:p w14:paraId="7A34BB79" w14:textId="440872B0" w:rsidR="00AE7EF2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4091282" w14:textId="77777777" w:rsidR="00AE7EF2" w:rsidRPr="000F7054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498" w:type="dxa"/>
            <w:gridSpan w:val="5"/>
          </w:tcPr>
          <w:p w14:paraId="7B17E14F" w14:textId="163E608D" w:rsidR="00AE7EF2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E7EF2" w14:paraId="071C63A6" w14:textId="77777777" w:rsidTr="004F7591">
        <w:tc>
          <w:tcPr>
            <w:tcW w:w="4001" w:type="dxa"/>
            <w:gridSpan w:val="3"/>
          </w:tcPr>
          <w:p w14:paraId="6B5B03D8" w14:textId="389C7066" w:rsidR="00AE7EF2" w:rsidRPr="00CC2DD4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CC2DD4">
              <w:rPr>
                <w:b/>
                <w:bCs/>
                <w:spacing w:val="-2"/>
              </w:rPr>
              <w:t>Required Courses</w:t>
            </w:r>
          </w:p>
        </w:tc>
        <w:tc>
          <w:tcPr>
            <w:tcW w:w="586" w:type="dxa"/>
          </w:tcPr>
          <w:p w14:paraId="1DAF6B42" w14:textId="15E49CCF" w:rsidR="00AE7EF2" w:rsidRPr="00AE7EF2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AE7EF2">
              <w:rPr>
                <w:b/>
                <w:bCs/>
                <w:spacing w:val="-2"/>
              </w:rPr>
              <w:t>50</w:t>
            </w:r>
          </w:p>
        </w:tc>
        <w:tc>
          <w:tcPr>
            <w:tcW w:w="270" w:type="dxa"/>
            <w:shd w:val="clear" w:color="auto" w:fill="000000" w:themeFill="text1"/>
          </w:tcPr>
          <w:p w14:paraId="6DB28B21" w14:textId="77777777" w:rsidR="00AE7EF2" w:rsidRPr="000F7054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68" w:type="dxa"/>
            <w:gridSpan w:val="4"/>
          </w:tcPr>
          <w:p w14:paraId="75906E1E" w14:textId="4DC2D8A5" w:rsidR="00AE7EF2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C2DD4">
              <w:rPr>
                <w:b/>
                <w:bCs/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40DD5BED" w14:textId="46FE0749" w:rsidR="00AE7EF2" w:rsidRPr="000F7054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E7EF2">
              <w:rPr>
                <w:b/>
                <w:bCs/>
                <w:spacing w:val="-2"/>
              </w:rPr>
              <w:t>50</w:t>
            </w:r>
          </w:p>
        </w:tc>
      </w:tr>
      <w:tr w:rsidR="00AE7EF2" w14:paraId="28AF9651" w14:textId="77777777" w:rsidTr="004F7591">
        <w:tc>
          <w:tcPr>
            <w:tcW w:w="4001" w:type="dxa"/>
            <w:gridSpan w:val="3"/>
          </w:tcPr>
          <w:p w14:paraId="427A91C8" w14:textId="6D84E690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ARTD 280 - Digital Photography I</w:t>
            </w:r>
          </w:p>
        </w:tc>
        <w:tc>
          <w:tcPr>
            <w:tcW w:w="586" w:type="dxa"/>
          </w:tcPr>
          <w:p w14:paraId="733776F3" w14:textId="22BDD770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1DB4B8E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44EE430E" w14:textId="1A6A5117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ARTD 280 - Digital Photography I</w:t>
            </w:r>
          </w:p>
        </w:tc>
        <w:tc>
          <w:tcPr>
            <w:tcW w:w="630" w:type="dxa"/>
          </w:tcPr>
          <w:p w14:paraId="038F39F8" w14:textId="7BB5A376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7EF2" w14:paraId="4F60FCA3" w14:textId="77777777" w:rsidTr="004F7591">
        <w:tc>
          <w:tcPr>
            <w:tcW w:w="4001" w:type="dxa"/>
            <w:gridSpan w:val="3"/>
          </w:tcPr>
          <w:p w14:paraId="1208F180" w14:textId="645D7676" w:rsidR="00AE7EF2" w:rsidRPr="007F0987" w:rsidRDefault="00AE7EF2" w:rsidP="00AE7E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A1A03">
              <w:t xml:space="preserve">    BADM 344 - Managerial Communications OR</w:t>
            </w:r>
            <w:r>
              <w:t xml:space="preserve"> </w:t>
            </w:r>
            <w:r w:rsidRPr="006A1A03">
              <w:t>CMST 470</w:t>
            </w:r>
            <w:r>
              <w:t xml:space="preserve"> </w:t>
            </w:r>
            <w:r w:rsidRPr="006A1A03">
              <w:t xml:space="preserve">Intercultural Communication </w:t>
            </w:r>
          </w:p>
        </w:tc>
        <w:tc>
          <w:tcPr>
            <w:tcW w:w="586" w:type="dxa"/>
          </w:tcPr>
          <w:p w14:paraId="7C2567DB" w14:textId="1E8E1BB3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20E2AC7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348BF5A0" w14:textId="024CEA58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BADM 344 - Managerial Communications OR</w:t>
            </w:r>
            <w:r>
              <w:t xml:space="preserve"> </w:t>
            </w:r>
            <w:r w:rsidRPr="006A1A03">
              <w:t>CMST 470</w:t>
            </w:r>
            <w:r>
              <w:t xml:space="preserve"> </w:t>
            </w:r>
            <w:r w:rsidRPr="006A1A03">
              <w:t xml:space="preserve">Intercultural Communication </w:t>
            </w:r>
          </w:p>
        </w:tc>
        <w:tc>
          <w:tcPr>
            <w:tcW w:w="630" w:type="dxa"/>
          </w:tcPr>
          <w:p w14:paraId="785AD316" w14:textId="5BC6EAD7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7EF2" w14:paraId="08B8A4AF" w14:textId="77777777" w:rsidTr="004F7591">
        <w:tc>
          <w:tcPr>
            <w:tcW w:w="4001" w:type="dxa"/>
            <w:gridSpan w:val="3"/>
          </w:tcPr>
          <w:p w14:paraId="72B6A360" w14:textId="45414348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3A67F8D" w14:textId="77777777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57830CC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6EF4BD26" w14:textId="77777777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E09601A" w14:textId="77777777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E7EF2" w14:paraId="5D9759A8" w14:textId="77777777" w:rsidTr="004F7591">
        <w:tc>
          <w:tcPr>
            <w:tcW w:w="4001" w:type="dxa"/>
            <w:gridSpan w:val="3"/>
          </w:tcPr>
          <w:p w14:paraId="6990A847" w14:textId="39B5B913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BADM 370 - Marketing 3 credits</w:t>
            </w:r>
          </w:p>
        </w:tc>
        <w:tc>
          <w:tcPr>
            <w:tcW w:w="586" w:type="dxa"/>
          </w:tcPr>
          <w:p w14:paraId="6D948AE0" w14:textId="576A43F4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6A0A078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0B39076B" w14:textId="792C0EC6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BADM 370 - Marketing 3 credits</w:t>
            </w:r>
          </w:p>
        </w:tc>
        <w:tc>
          <w:tcPr>
            <w:tcW w:w="630" w:type="dxa"/>
          </w:tcPr>
          <w:p w14:paraId="25DE5609" w14:textId="2A3FBC84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7EF2" w14:paraId="5AA4A46B" w14:textId="77777777" w:rsidTr="004F7591">
        <w:tc>
          <w:tcPr>
            <w:tcW w:w="4001" w:type="dxa"/>
            <w:gridSpan w:val="3"/>
          </w:tcPr>
          <w:p w14:paraId="51C3DC03" w14:textId="64923316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BADM 481 - Promotional Management</w:t>
            </w:r>
          </w:p>
        </w:tc>
        <w:tc>
          <w:tcPr>
            <w:tcW w:w="586" w:type="dxa"/>
          </w:tcPr>
          <w:p w14:paraId="61DC4CB5" w14:textId="7AEAD4B6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B77B1FD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19F428E1" w14:textId="6A2FCDB8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BADM 481 - Promotional Management</w:t>
            </w:r>
          </w:p>
        </w:tc>
        <w:tc>
          <w:tcPr>
            <w:tcW w:w="630" w:type="dxa"/>
          </w:tcPr>
          <w:p w14:paraId="46D0FDC7" w14:textId="46F40DC5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7EF2" w14:paraId="1BA77848" w14:textId="77777777" w:rsidTr="004F7591">
        <w:tc>
          <w:tcPr>
            <w:tcW w:w="4001" w:type="dxa"/>
            <w:gridSpan w:val="3"/>
          </w:tcPr>
          <w:p w14:paraId="35274FFB" w14:textId="41B49451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CMST 311 - Business </w:t>
            </w:r>
            <w:r>
              <w:t xml:space="preserve">&amp; </w:t>
            </w:r>
            <w:r w:rsidRPr="006A1A03">
              <w:t>Professional Comm</w:t>
            </w:r>
          </w:p>
        </w:tc>
        <w:tc>
          <w:tcPr>
            <w:tcW w:w="586" w:type="dxa"/>
          </w:tcPr>
          <w:p w14:paraId="4034150B" w14:textId="47AAB4E7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29181E11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1D462834" w14:textId="4AC29F1E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CMST 311 - Business </w:t>
            </w:r>
            <w:r>
              <w:t xml:space="preserve">&amp; </w:t>
            </w:r>
            <w:r w:rsidRPr="006A1A03">
              <w:t>Prof</w:t>
            </w:r>
            <w:r>
              <w:t>.</w:t>
            </w:r>
            <w:r w:rsidRPr="006A1A03">
              <w:t xml:space="preserve"> Comm</w:t>
            </w:r>
          </w:p>
        </w:tc>
        <w:tc>
          <w:tcPr>
            <w:tcW w:w="630" w:type="dxa"/>
          </w:tcPr>
          <w:p w14:paraId="278104F2" w14:textId="599E61C8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7EF2" w14:paraId="3A79C1E5" w14:textId="77777777" w:rsidTr="004F7591">
        <w:tc>
          <w:tcPr>
            <w:tcW w:w="4001" w:type="dxa"/>
            <w:gridSpan w:val="3"/>
          </w:tcPr>
          <w:p w14:paraId="061ED356" w14:textId="7AD17C94" w:rsidR="00AE7EF2" w:rsidRPr="007F0987" w:rsidRDefault="00AE7EF2" w:rsidP="00AE7E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A1A03">
              <w:t xml:space="preserve">    CIS 123 - Problem Solving </w:t>
            </w:r>
            <w:r>
              <w:t>&amp;</w:t>
            </w:r>
            <w:r w:rsidRPr="006A1A03">
              <w:t xml:space="preserve"> Programming</w:t>
            </w:r>
          </w:p>
        </w:tc>
        <w:tc>
          <w:tcPr>
            <w:tcW w:w="586" w:type="dxa"/>
          </w:tcPr>
          <w:p w14:paraId="679E3ADE" w14:textId="1DEF3F4F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C45526E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4A78227F" w14:textId="480A2B03" w:rsidR="00AE7EF2" w:rsidRPr="007F0987" w:rsidRDefault="00AE7EF2" w:rsidP="00AE7E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A1A03">
              <w:t xml:space="preserve">    CIS 123 - Problem Solving </w:t>
            </w:r>
            <w:r>
              <w:t>&amp;</w:t>
            </w:r>
            <w:r w:rsidRPr="006A1A03">
              <w:t xml:space="preserve"> Program</w:t>
            </w:r>
            <w:r>
              <w:t>.</w:t>
            </w:r>
          </w:p>
        </w:tc>
        <w:tc>
          <w:tcPr>
            <w:tcW w:w="630" w:type="dxa"/>
          </w:tcPr>
          <w:p w14:paraId="7DD0487C" w14:textId="7E5E51FA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7EF2" w14:paraId="7062966A" w14:textId="77777777" w:rsidTr="004F7591">
        <w:tc>
          <w:tcPr>
            <w:tcW w:w="4001" w:type="dxa"/>
            <w:gridSpan w:val="3"/>
          </w:tcPr>
          <w:p w14:paraId="16A48F5C" w14:textId="001D1CD7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CIS 338 - Project Management</w:t>
            </w:r>
          </w:p>
        </w:tc>
        <w:tc>
          <w:tcPr>
            <w:tcW w:w="586" w:type="dxa"/>
          </w:tcPr>
          <w:p w14:paraId="421C8B19" w14:textId="7E5C7078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C110D48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15375CC6" w14:textId="037BEEF7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CIS 338 - Project Management</w:t>
            </w:r>
          </w:p>
        </w:tc>
        <w:tc>
          <w:tcPr>
            <w:tcW w:w="630" w:type="dxa"/>
          </w:tcPr>
          <w:p w14:paraId="07EED4B3" w14:textId="448B390C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7EF2" w14:paraId="3FB38222" w14:textId="77777777" w:rsidTr="004F7591">
        <w:tc>
          <w:tcPr>
            <w:tcW w:w="4001" w:type="dxa"/>
            <w:gridSpan w:val="3"/>
          </w:tcPr>
          <w:p w14:paraId="565576BF" w14:textId="588E87F6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CSC 105 - Introduction to Computers</w:t>
            </w:r>
          </w:p>
        </w:tc>
        <w:tc>
          <w:tcPr>
            <w:tcW w:w="586" w:type="dxa"/>
          </w:tcPr>
          <w:p w14:paraId="27B95EF2" w14:textId="3B53A354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0D7C306D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705A7626" w14:textId="2C18477E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CSC 105 - Introduction to Computers</w:t>
            </w:r>
          </w:p>
        </w:tc>
        <w:tc>
          <w:tcPr>
            <w:tcW w:w="630" w:type="dxa"/>
          </w:tcPr>
          <w:p w14:paraId="5973849E" w14:textId="3A7B8736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7EF2" w14:paraId="195A4FDD" w14:textId="77777777" w:rsidTr="004F7591">
        <w:tc>
          <w:tcPr>
            <w:tcW w:w="4001" w:type="dxa"/>
            <w:gridSpan w:val="3"/>
          </w:tcPr>
          <w:p w14:paraId="241330D9" w14:textId="3959F7DD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DAD 222 - Audio Production I: </w:t>
            </w:r>
            <w:proofErr w:type="spellStart"/>
            <w:r w:rsidRPr="006A1A03">
              <w:t>F</w:t>
            </w:r>
            <w:r>
              <w:t>ndtn</w:t>
            </w:r>
            <w:r w:rsidRPr="006A1A03">
              <w:t>s</w:t>
            </w:r>
            <w:proofErr w:type="spellEnd"/>
          </w:p>
        </w:tc>
        <w:tc>
          <w:tcPr>
            <w:tcW w:w="586" w:type="dxa"/>
          </w:tcPr>
          <w:p w14:paraId="0F45BDAA" w14:textId="12ADB18C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0189EB84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231CE8BE" w14:textId="01640611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DAD 222 - Audio Production I: </w:t>
            </w:r>
            <w:proofErr w:type="spellStart"/>
            <w:r w:rsidRPr="006A1A03">
              <w:t>F</w:t>
            </w:r>
            <w:r>
              <w:t>ndtn</w:t>
            </w:r>
            <w:r w:rsidRPr="006A1A03">
              <w:t>s</w:t>
            </w:r>
            <w:proofErr w:type="spellEnd"/>
          </w:p>
        </w:tc>
        <w:tc>
          <w:tcPr>
            <w:tcW w:w="630" w:type="dxa"/>
          </w:tcPr>
          <w:p w14:paraId="271986EF" w14:textId="65897644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7EF2" w14:paraId="678769CC" w14:textId="77777777" w:rsidTr="004F7591">
        <w:tc>
          <w:tcPr>
            <w:tcW w:w="4001" w:type="dxa"/>
            <w:gridSpan w:val="3"/>
          </w:tcPr>
          <w:p w14:paraId="172A4927" w14:textId="02CCA839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DAD 280 - Film Editing</w:t>
            </w:r>
          </w:p>
        </w:tc>
        <w:tc>
          <w:tcPr>
            <w:tcW w:w="586" w:type="dxa"/>
          </w:tcPr>
          <w:p w14:paraId="4C452194" w14:textId="2C810E25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325FE63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339CEAB7" w14:textId="658B0649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DAD 280 - Film Editing</w:t>
            </w:r>
          </w:p>
        </w:tc>
        <w:tc>
          <w:tcPr>
            <w:tcW w:w="630" w:type="dxa"/>
          </w:tcPr>
          <w:p w14:paraId="25E544A6" w14:textId="217D1AD4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7EF2" w14:paraId="001F73A0" w14:textId="77777777" w:rsidTr="004F7591">
        <w:tc>
          <w:tcPr>
            <w:tcW w:w="4001" w:type="dxa"/>
            <w:gridSpan w:val="3"/>
          </w:tcPr>
          <w:p w14:paraId="0A01D2D8" w14:textId="031DDAAC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ENGL 351 - Digital Collection </w:t>
            </w:r>
            <w:r>
              <w:t>&amp;</w:t>
            </w:r>
            <w:r w:rsidRPr="006A1A03">
              <w:t xml:space="preserve"> Curation</w:t>
            </w:r>
          </w:p>
        </w:tc>
        <w:tc>
          <w:tcPr>
            <w:tcW w:w="586" w:type="dxa"/>
          </w:tcPr>
          <w:p w14:paraId="03027114" w14:textId="6E086373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0FB8C01F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3DAF0D0D" w14:textId="5040F8FC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ENGL 351 - Digital Collection </w:t>
            </w:r>
            <w:r>
              <w:t>&amp;</w:t>
            </w:r>
            <w:r w:rsidRPr="006A1A03">
              <w:t xml:space="preserve"> Curation</w:t>
            </w:r>
          </w:p>
        </w:tc>
        <w:tc>
          <w:tcPr>
            <w:tcW w:w="630" w:type="dxa"/>
          </w:tcPr>
          <w:p w14:paraId="7F948782" w14:textId="2379BED1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7EF2" w14:paraId="47E27664" w14:textId="77777777" w:rsidTr="004F7591">
        <w:tc>
          <w:tcPr>
            <w:tcW w:w="4001" w:type="dxa"/>
            <w:gridSpan w:val="3"/>
          </w:tcPr>
          <w:p w14:paraId="32BDED66" w14:textId="320DCEB0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ENGL 405 - Media Studies 3 credits</w:t>
            </w:r>
          </w:p>
        </w:tc>
        <w:tc>
          <w:tcPr>
            <w:tcW w:w="586" w:type="dxa"/>
          </w:tcPr>
          <w:p w14:paraId="3B493454" w14:textId="52DC33F4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02693EEE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1A9FDDB8" w14:textId="109A12AC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ENGL 405 - Media Studies 3 credits</w:t>
            </w:r>
          </w:p>
        </w:tc>
        <w:tc>
          <w:tcPr>
            <w:tcW w:w="630" w:type="dxa"/>
          </w:tcPr>
          <w:p w14:paraId="0209AA9A" w14:textId="01CB138D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E7EF2" w14:paraId="73152308" w14:textId="77777777" w:rsidTr="004F7591">
        <w:tc>
          <w:tcPr>
            <w:tcW w:w="4001" w:type="dxa"/>
            <w:gridSpan w:val="3"/>
          </w:tcPr>
          <w:p w14:paraId="0A2CB87C" w14:textId="39529960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MCOM 161 - Graphic Communication</w:t>
            </w:r>
          </w:p>
        </w:tc>
        <w:tc>
          <w:tcPr>
            <w:tcW w:w="586" w:type="dxa"/>
          </w:tcPr>
          <w:p w14:paraId="70AE11E9" w14:textId="64C1F72C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60F1FF92" w14:textId="77777777" w:rsidR="00AE7EF2" w:rsidRPr="00C34298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3EE65B7B" w14:textId="66B9AB23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MCOM 161 - Graphic Communication</w:t>
            </w:r>
          </w:p>
        </w:tc>
        <w:tc>
          <w:tcPr>
            <w:tcW w:w="630" w:type="dxa"/>
          </w:tcPr>
          <w:p w14:paraId="2650568D" w14:textId="7BE75047" w:rsidR="00AE7EF2" w:rsidRPr="007F0987" w:rsidRDefault="00AE7EF2" w:rsidP="00AE7E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B6FB0" w14:paraId="4A83F42C" w14:textId="77777777" w:rsidTr="004F7591">
        <w:tc>
          <w:tcPr>
            <w:tcW w:w="4001" w:type="dxa"/>
            <w:gridSpan w:val="3"/>
          </w:tcPr>
          <w:p w14:paraId="0EF96DD2" w14:textId="20F06FD5" w:rsidR="001B6FB0" w:rsidRPr="006A1A03" w:rsidRDefault="001B6FB0" w:rsidP="001B6FB0">
            <w:pPr>
              <w:tabs>
                <w:tab w:val="center" w:pos="5400"/>
              </w:tabs>
              <w:suppressAutoHyphens/>
              <w:jc w:val="both"/>
            </w:pPr>
            <w:r w:rsidRPr="00AE7EF2">
              <w:rPr>
                <w:strike/>
                <w:highlight w:val="yellow"/>
              </w:rPr>
              <w:t xml:space="preserve">    MCOM 351 - Web Design</w:t>
            </w:r>
          </w:p>
        </w:tc>
        <w:tc>
          <w:tcPr>
            <w:tcW w:w="586" w:type="dxa"/>
          </w:tcPr>
          <w:p w14:paraId="11F6D447" w14:textId="42FF0F27" w:rsidR="001B6FB0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E7EF2">
              <w:rPr>
                <w:strike/>
                <w:spacing w:val="-2"/>
                <w:highlight w:val="yellow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53A6A1B" w14:textId="77777777" w:rsidR="001B6FB0" w:rsidRPr="00C34298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6D055E21" w14:textId="77777777" w:rsidR="001B6FB0" w:rsidRPr="006A1A03" w:rsidRDefault="001B6FB0" w:rsidP="001B6FB0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30" w:type="dxa"/>
          </w:tcPr>
          <w:p w14:paraId="01F90D68" w14:textId="77777777" w:rsidR="001B6FB0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1B6FB0" w14:paraId="00942401" w14:textId="77777777" w:rsidTr="004F7591">
        <w:tc>
          <w:tcPr>
            <w:tcW w:w="4001" w:type="dxa"/>
            <w:gridSpan w:val="3"/>
          </w:tcPr>
          <w:p w14:paraId="4425BCC9" w14:textId="7622CD55" w:rsidR="001B6FB0" w:rsidRPr="00AE7EF2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586" w:type="dxa"/>
          </w:tcPr>
          <w:p w14:paraId="76C856B0" w14:textId="0881C9AE" w:rsidR="001B6FB0" w:rsidRPr="00AE7EF2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EB29ED0" w14:textId="77777777" w:rsidR="001B6FB0" w:rsidRPr="00C34298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25837B97" w14:textId="64F3BF88" w:rsidR="001B6FB0" w:rsidRPr="00AE7EF2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AE7EF2">
              <w:rPr>
                <w:highlight w:val="yellow"/>
              </w:rPr>
              <w:t xml:space="preserve">    CIS 275 Web Application Programming</w:t>
            </w:r>
            <w:r>
              <w:rPr>
                <w:highlight w:val="yellow"/>
              </w:rPr>
              <w:t xml:space="preserve"> I</w:t>
            </w:r>
          </w:p>
        </w:tc>
        <w:tc>
          <w:tcPr>
            <w:tcW w:w="630" w:type="dxa"/>
          </w:tcPr>
          <w:p w14:paraId="4029043B" w14:textId="358BF9A8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B6FB0" w14:paraId="728A1E18" w14:textId="77777777" w:rsidTr="004F7591">
        <w:tc>
          <w:tcPr>
            <w:tcW w:w="4001" w:type="dxa"/>
            <w:gridSpan w:val="3"/>
          </w:tcPr>
          <w:p w14:paraId="4255D1EB" w14:textId="08622790" w:rsidR="001B6FB0" w:rsidRPr="007F0987" w:rsidRDefault="001B6FB0" w:rsidP="001B6FB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A1A03">
              <w:t xml:space="preserve">    MCOM 353 - Digital Media Comm</w:t>
            </w:r>
            <w:r>
              <w:t>.</w:t>
            </w:r>
          </w:p>
        </w:tc>
        <w:tc>
          <w:tcPr>
            <w:tcW w:w="586" w:type="dxa"/>
          </w:tcPr>
          <w:p w14:paraId="71630879" w14:textId="700F6523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F48FD91" w14:textId="77777777" w:rsidR="001B6FB0" w:rsidRPr="00C34298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2E34AE5F" w14:textId="55F580AA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MCOM 353 - Digital Media Comm</w:t>
            </w:r>
            <w:r>
              <w:t>.</w:t>
            </w:r>
          </w:p>
        </w:tc>
        <w:tc>
          <w:tcPr>
            <w:tcW w:w="630" w:type="dxa"/>
          </w:tcPr>
          <w:p w14:paraId="36122E61" w14:textId="4655E368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B6FB0" w14:paraId="4F2D357C" w14:textId="77777777" w:rsidTr="004F7591">
        <w:tc>
          <w:tcPr>
            <w:tcW w:w="4001" w:type="dxa"/>
            <w:gridSpan w:val="3"/>
          </w:tcPr>
          <w:p w14:paraId="14CDC2C3" w14:textId="7A550C85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MCOM 389 - Portfolio </w:t>
            </w:r>
            <w:r>
              <w:t>&amp;</w:t>
            </w:r>
            <w:r w:rsidRPr="006A1A03">
              <w:t xml:space="preserve"> Professional Dev</w:t>
            </w:r>
          </w:p>
        </w:tc>
        <w:tc>
          <w:tcPr>
            <w:tcW w:w="586" w:type="dxa"/>
          </w:tcPr>
          <w:p w14:paraId="34B570CE" w14:textId="38947A5B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2FB570FE" w14:textId="77777777" w:rsidR="001B6FB0" w:rsidRPr="00C34298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5EBC982A" w14:textId="1C4EFB87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MCOM 389 - Portfolio </w:t>
            </w:r>
            <w:r>
              <w:t>&amp;</w:t>
            </w:r>
            <w:r w:rsidRPr="006A1A03">
              <w:t xml:space="preserve"> Professional Dev</w:t>
            </w:r>
          </w:p>
        </w:tc>
        <w:tc>
          <w:tcPr>
            <w:tcW w:w="630" w:type="dxa"/>
          </w:tcPr>
          <w:p w14:paraId="04265F93" w14:textId="2C9FEBEF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B6FB0" w14:paraId="37B1898F" w14:textId="77777777" w:rsidTr="004F7591">
        <w:tc>
          <w:tcPr>
            <w:tcW w:w="4001" w:type="dxa"/>
            <w:gridSpan w:val="3"/>
          </w:tcPr>
          <w:p w14:paraId="3B71AC77" w14:textId="051D16F0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MCOM 494 - Internship 1-12 credits </w:t>
            </w:r>
          </w:p>
        </w:tc>
        <w:tc>
          <w:tcPr>
            <w:tcW w:w="586" w:type="dxa"/>
          </w:tcPr>
          <w:p w14:paraId="12F2212F" w14:textId="4ED70401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</w:tcPr>
          <w:p w14:paraId="6DEFB448" w14:textId="77777777" w:rsidR="001B6FB0" w:rsidRPr="00C34298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1FE40E71" w14:textId="1E073DB5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A1A03">
              <w:t xml:space="preserve">    MCOM 494 - Internship 1-12 credits</w:t>
            </w:r>
          </w:p>
        </w:tc>
        <w:tc>
          <w:tcPr>
            <w:tcW w:w="630" w:type="dxa"/>
          </w:tcPr>
          <w:p w14:paraId="0B0AC844" w14:textId="22BA2078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1B6FB0" w14:paraId="7A4D0144" w14:textId="77777777" w:rsidTr="004F7591">
        <w:tc>
          <w:tcPr>
            <w:tcW w:w="4001" w:type="dxa"/>
            <w:gridSpan w:val="3"/>
          </w:tcPr>
          <w:p w14:paraId="09603CC9" w14:textId="415A40AE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C0899B3" w14:textId="77777777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0FD4817" w14:textId="77777777" w:rsidR="001B6FB0" w:rsidRPr="00C34298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0FC34897" w14:textId="77777777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1C47F1B" w14:textId="77777777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1B6FB0" w14:paraId="77057BFF" w14:textId="77777777" w:rsidTr="004F7591">
        <w:tc>
          <w:tcPr>
            <w:tcW w:w="4001" w:type="dxa"/>
            <w:gridSpan w:val="3"/>
          </w:tcPr>
          <w:p w14:paraId="2E9D77FD" w14:textId="127705E2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6A10E6B2" w14:textId="009D3813" w:rsidR="001B6FB0" w:rsidRPr="00AE7EF2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AE7EF2">
              <w:rPr>
                <w:b/>
                <w:bCs/>
                <w:spacing w:val="-2"/>
              </w:rPr>
              <w:t>40</w:t>
            </w:r>
          </w:p>
        </w:tc>
        <w:tc>
          <w:tcPr>
            <w:tcW w:w="270" w:type="dxa"/>
            <w:shd w:val="clear" w:color="auto" w:fill="000000" w:themeFill="text1"/>
          </w:tcPr>
          <w:p w14:paraId="256F26F0" w14:textId="77777777" w:rsidR="001B6FB0" w:rsidRPr="00C34298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4"/>
          </w:tcPr>
          <w:p w14:paraId="34358AB9" w14:textId="597C5AE8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0517A444" w14:textId="12B862C8" w:rsidR="001B6FB0" w:rsidRPr="007F0987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E7EF2">
              <w:rPr>
                <w:b/>
                <w:bCs/>
                <w:spacing w:val="-2"/>
              </w:rPr>
              <w:t>40</w:t>
            </w:r>
          </w:p>
        </w:tc>
      </w:tr>
      <w:tr w:rsidR="001B6FB0" w14:paraId="3AA34B64" w14:textId="77777777" w:rsidTr="004F75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1" w:type="dxa"/>
            <w:gridSpan w:val="3"/>
            <w:tcBorders>
              <w:right w:val="single" w:sz="4" w:space="0" w:color="auto"/>
            </w:tcBorders>
          </w:tcPr>
          <w:p w14:paraId="3942DEE8" w14:textId="77777777" w:rsidR="001B6FB0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70B" w14:textId="77777777" w:rsidR="001B6FB0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02A845E5" w14:textId="77777777" w:rsidR="001B6FB0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3" w:type="dxa"/>
            <w:gridSpan w:val="3"/>
            <w:tcBorders>
              <w:right w:val="single" w:sz="4" w:space="0" w:color="auto"/>
            </w:tcBorders>
          </w:tcPr>
          <w:p w14:paraId="0C8E0DF4" w14:textId="77777777" w:rsidR="001B6FB0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01E" w14:textId="77777777" w:rsidR="001B6FB0" w:rsidRDefault="001B6FB0" w:rsidP="001B6FB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4531F4E" w14:textId="1A7B0AAA" w:rsidR="00BD76AD" w:rsidRDefault="003B4EB1" w:rsidP="00BD76AD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We can no longer offer MCOM 351 due to staff reductions. CIS 275 was in our original proposed </w:t>
      </w:r>
      <w:r w:rsidR="00064E3F">
        <w:rPr>
          <w:bCs/>
          <w:spacing w:val="-2"/>
          <w:sz w:val="24"/>
        </w:rPr>
        <w:t xml:space="preserve">program of study </w:t>
      </w:r>
      <w:proofErr w:type="gramStart"/>
      <w:r w:rsidR="00064E3F">
        <w:rPr>
          <w:bCs/>
          <w:spacing w:val="-2"/>
          <w:sz w:val="24"/>
        </w:rPr>
        <w:t>in order to</w:t>
      </w:r>
      <w:proofErr w:type="gramEnd"/>
      <w:r w:rsidR="00064E3F">
        <w:rPr>
          <w:bCs/>
          <w:spacing w:val="-2"/>
          <w:sz w:val="24"/>
        </w:rPr>
        <w:t xml:space="preserve"> give students a more robust set of skills in building tools to complement </w:t>
      </w:r>
      <w:r w:rsidR="00914C2F">
        <w:rPr>
          <w:bCs/>
          <w:spacing w:val="-2"/>
          <w:sz w:val="24"/>
        </w:rPr>
        <w:t xml:space="preserve">digital content production by allowing tracking, metrics, and other data to accompany any campaign. CIS 275 students </w:t>
      </w:r>
      <w:r w:rsidR="005F55D3">
        <w:rPr>
          <w:bCs/>
          <w:spacing w:val="-2"/>
          <w:sz w:val="24"/>
        </w:rPr>
        <w:t>learn how to code for web environments.</w:t>
      </w:r>
    </w:p>
    <w:p w14:paraId="53E4C0BC" w14:textId="77777777" w:rsidR="00BD76AD" w:rsidRDefault="00BD76AD" w:rsidP="00BD76AD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7EA43DD6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710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6E387" w14:textId="77777777" w:rsidR="00FD60CB" w:rsidRDefault="00FD60CB" w:rsidP="00193C86">
      <w:r>
        <w:separator/>
      </w:r>
    </w:p>
  </w:endnote>
  <w:endnote w:type="continuationSeparator" w:id="0">
    <w:p w14:paraId="497AFDEC" w14:textId="77777777" w:rsidR="00FD60CB" w:rsidRDefault="00FD60C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1B6FB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4C5E" w14:textId="77777777" w:rsidR="00FD60CB" w:rsidRDefault="00FD60CB" w:rsidP="00193C86">
      <w:r>
        <w:separator/>
      </w:r>
    </w:p>
  </w:footnote>
  <w:footnote w:type="continuationSeparator" w:id="0">
    <w:p w14:paraId="501B60DD" w14:textId="77777777" w:rsidR="00FD60CB" w:rsidRDefault="00FD60C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2456"/>
    <w:rsid w:val="00034B19"/>
    <w:rsid w:val="0003723F"/>
    <w:rsid w:val="00064E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103A7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A3900"/>
    <w:rsid w:val="001B0006"/>
    <w:rsid w:val="001B1058"/>
    <w:rsid w:val="001B6FB0"/>
    <w:rsid w:val="001B70FE"/>
    <w:rsid w:val="001D1169"/>
    <w:rsid w:val="001E746E"/>
    <w:rsid w:val="001F4FF4"/>
    <w:rsid w:val="001F7F93"/>
    <w:rsid w:val="002012F1"/>
    <w:rsid w:val="00201FD6"/>
    <w:rsid w:val="00210936"/>
    <w:rsid w:val="0021162B"/>
    <w:rsid w:val="00217036"/>
    <w:rsid w:val="00231663"/>
    <w:rsid w:val="00247E66"/>
    <w:rsid w:val="00260CDE"/>
    <w:rsid w:val="00265C64"/>
    <w:rsid w:val="002756CE"/>
    <w:rsid w:val="00285247"/>
    <w:rsid w:val="002862B5"/>
    <w:rsid w:val="002B4787"/>
    <w:rsid w:val="002C6235"/>
    <w:rsid w:val="002D4652"/>
    <w:rsid w:val="002E67ED"/>
    <w:rsid w:val="002F1994"/>
    <w:rsid w:val="00311BB3"/>
    <w:rsid w:val="0032349F"/>
    <w:rsid w:val="0032416C"/>
    <w:rsid w:val="00337997"/>
    <w:rsid w:val="0035740B"/>
    <w:rsid w:val="00364B43"/>
    <w:rsid w:val="00377961"/>
    <w:rsid w:val="00384C6A"/>
    <w:rsid w:val="00386016"/>
    <w:rsid w:val="0038763F"/>
    <w:rsid w:val="003964D0"/>
    <w:rsid w:val="003B1075"/>
    <w:rsid w:val="003B4EB1"/>
    <w:rsid w:val="003B56D3"/>
    <w:rsid w:val="003E1595"/>
    <w:rsid w:val="003E69F8"/>
    <w:rsid w:val="004034B1"/>
    <w:rsid w:val="004067C3"/>
    <w:rsid w:val="004124BA"/>
    <w:rsid w:val="00414146"/>
    <w:rsid w:val="00434733"/>
    <w:rsid w:val="004408F2"/>
    <w:rsid w:val="004735F7"/>
    <w:rsid w:val="00476AEC"/>
    <w:rsid w:val="00482868"/>
    <w:rsid w:val="0048543A"/>
    <w:rsid w:val="00496E02"/>
    <w:rsid w:val="004A4CF5"/>
    <w:rsid w:val="004B2829"/>
    <w:rsid w:val="004B7303"/>
    <w:rsid w:val="004C4A61"/>
    <w:rsid w:val="004D522C"/>
    <w:rsid w:val="004D5B9D"/>
    <w:rsid w:val="004E2E84"/>
    <w:rsid w:val="004E30CB"/>
    <w:rsid w:val="004F26FC"/>
    <w:rsid w:val="004F72E5"/>
    <w:rsid w:val="004F7591"/>
    <w:rsid w:val="00503EAC"/>
    <w:rsid w:val="00517491"/>
    <w:rsid w:val="005227C1"/>
    <w:rsid w:val="00527759"/>
    <w:rsid w:val="0053246F"/>
    <w:rsid w:val="005379CF"/>
    <w:rsid w:val="0054080A"/>
    <w:rsid w:val="005441CE"/>
    <w:rsid w:val="00545BBC"/>
    <w:rsid w:val="00555023"/>
    <w:rsid w:val="005646F3"/>
    <w:rsid w:val="005647ED"/>
    <w:rsid w:val="00576F43"/>
    <w:rsid w:val="005A2A89"/>
    <w:rsid w:val="005A7085"/>
    <w:rsid w:val="005B675F"/>
    <w:rsid w:val="005D3A16"/>
    <w:rsid w:val="005E37FC"/>
    <w:rsid w:val="005F056A"/>
    <w:rsid w:val="005F0B88"/>
    <w:rsid w:val="005F55D3"/>
    <w:rsid w:val="00600D89"/>
    <w:rsid w:val="006356E2"/>
    <w:rsid w:val="006403C1"/>
    <w:rsid w:val="00656014"/>
    <w:rsid w:val="006607EB"/>
    <w:rsid w:val="00663027"/>
    <w:rsid w:val="0066628B"/>
    <w:rsid w:val="00671055"/>
    <w:rsid w:val="00671ED7"/>
    <w:rsid w:val="0067491D"/>
    <w:rsid w:val="0067792F"/>
    <w:rsid w:val="00681937"/>
    <w:rsid w:val="00690332"/>
    <w:rsid w:val="00690CC0"/>
    <w:rsid w:val="006A0361"/>
    <w:rsid w:val="006A6088"/>
    <w:rsid w:val="006B2979"/>
    <w:rsid w:val="006D4E72"/>
    <w:rsid w:val="006D69E7"/>
    <w:rsid w:val="006D708F"/>
    <w:rsid w:val="006F624A"/>
    <w:rsid w:val="00700DE1"/>
    <w:rsid w:val="00716C0D"/>
    <w:rsid w:val="0072651A"/>
    <w:rsid w:val="00727DC0"/>
    <w:rsid w:val="00730886"/>
    <w:rsid w:val="007666E1"/>
    <w:rsid w:val="00770306"/>
    <w:rsid w:val="00780450"/>
    <w:rsid w:val="00790E4D"/>
    <w:rsid w:val="00795246"/>
    <w:rsid w:val="007A0FB1"/>
    <w:rsid w:val="007A152B"/>
    <w:rsid w:val="007A4C65"/>
    <w:rsid w:val="007C12A4"/>
    <w:rsid w:val="007C7DC8"/>
    <w:rsid w:val="007D7E74"/>
    <w:rsid w:val="007E1BD5"/>
    <w:rsid w:val="007E419B"/>
    <w:rsid w:val="007E6E7D"/>
    <w:rsid w:val="007F147B"/>
    <w:rsid w:val="00802589"/>
    <w:rsid w:val="008074EE"/>
    <w:rsid w:val="008353B8"/>
    <w:rsid w:val="00842B1F"/>
    <w:rsid w:val="0084510C"/>
    <w:rsid w:val="008468F0"/>
    <w:rsid w:val="008520C2"/>
    <w:rsid w:val="008534A7"/>
    <w:rsid w:val="00854C5D"/>
    <w:rsid w:val="008561FB"/>
    <w:rsid w:val="00871721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C046D"/>
    <w:rsid w:val="008C2D98"/>
    <w:rsid w:val="008D5DEE"/>
    <w:rsid w:val="008E00F9"/>
    <w:rsid w:val="008E2E7B"/>
    <w:rsid w:val="008F005B"/>
    <w:rsid w:val="0090012F"/>
    <w:rsid w:val="0090787E"/>
    <w:rsid w:val="009102CF"/>
    <w:rsid w:val="00914C2F"/>
    <w:rsid w:val="00921A13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516C"/>
    <w:rsid w:val="00A1689A"/>
    <w:rsid w:val="00A31D2B"/>
    <w:rsid w:val="00A3328E"/>
    <w:rsid w:val="00A34D50"/>
    <w:rsid w:val="00A3769E"/>
    <w:rsid w:val="00A4711D"/>
    <w:rsid w:val="00A63AF2"/>
    <w:rsid w:val="00A71559"/>
    <w:rsid w:val="00A839E0"/>
    <w:rsid w:val="00A83B0B"/>
    <w:rsid w:val="00AB29D7"/>
    <w:rsid w:val="00AC30B9"/>
    <w:rsid w:val="00AE11AB"/>
    <w:rsid w:val="00AE7EF2"/>
    <w:rsid w:val="00AF69A7"/>
    <w:rsid w:val="00B27661"/>
    <w:rsid w:val="00B27906"/>
    <w:rsid w:val="00B5594A"/>
    <w:rsid w:val="00B607D6"/>
    <w:rsid w:val="00B64CA9"/>
    <w:rsid w:val="00B8396C"/>
    <w:rsid w:val="00B86622"/>
    <w:rsid w:val="00B943F4"/>
    <w:rsid w:val="00B94ED9"/>
    <w:rsid w:val="00B96457"/>
    <w:rsid w:val="00B9714A"/>
    <w:rsid w:val="00BA41F9"/>
    <w:rsid w:val="00BB0F8B"/>
    <w:rsid w:val="00BC5956"/>
    <w:rsid w:val="00BD3C3B"/>
    <w:rsid w:val="00BD4589"/>
    <w:rsid w:val="00BD76AD"/>
    <w:rsid w:val="00C12FFD"/>
    <w:rsid w:val="00C342BB"/>
    <w:rsid w:val="00C8239B"/>
    <w:rsid w:val="00C961FD"/>
    <w:rsid w:val="00CB57A3"/>
    <w:rsid w:val="00CC2DD4"/>
    <w:rsid w:val="00CC7864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D4155"/>
    <w:rsid w:val="00DE3AAB"/>
    <w:rsid w:val="00E00D8E"/>
    <w:rsid w:val="00E51918"/>
    <w:rsid w:val="00E80AE8"/>
    <w:rsid w:val="00E93E9F"/>
    <w:rsid w:val="00E96AAF"/>
    <w:rsid w:val="00EA044B"/>
    <w:rsid w:val="00EA66E9"/>
    <w:rsid w:val="00ED5455"/>
    <w:rsid w:val="00ED74BB"/>
    <w:rsid w:val="00EF3A93"/>
    <w:rsid w:val="00EF6E4E"/>
    <w:rsid w:val="00F01C5B"/>
    <w:rsid w:val="00F125FB"/>
    <w:rsid w:val="00F31754"/>
    <w:rsid w:val="00F33CFD"/>
    <w:rsid w:val="00F37BFE"/>
    <w:rsid w:val="00F44E72"/>
    <w:rsid w:val="00F96582"/>
    <w:rsid w:val="00F96624"/>
    <w:rsid w:val="00FB5FE8"/>
    <w:rsid w:val="00FC41D3"/>
    <w:rsid w:val="00FC5F66"/>
    <w:rsid w:val="00FD068B"/>
    <w:rsid w:val="00FD37AC"/>
    <w:rsid w:val="00FD60C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702219C5-FCA7-4BAB-AAD0-B16FB20E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34B19"/>
    <w:rsid w:val="000E2756"/>
    <w:rsid w:val="001F7F93"/>
    <w:rsid w:val="002F1994"/>
    <w:rsid w:val="00481BDC"/>
    <w:rsid w:val="005A1B7F"/>
    <w:rsid w:val="00653903"/>
    <w:rsid w:val="00716C0D"/>
    <w:rsid w:val="007D0413"/>
    <w:rsid w:val="007D3075"/>
    <w:rsid w:val="008C2D98"/>
    <w:rsid w:val="009D377E"/>
    <w:rsid w:val="00A04361"/>
    <w:rsid w:val="00EE396C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3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E685C4-0F06-41B4-B27B-5C081AF44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2016-08-26T16:24:00Z</cp:lastPrinted>
  <dcterms:created xsi:type="dcterms:W3CDTF">2025-03-06T15:09:00Z</dcterms:created>
  <dcterms:modified xsi:type="dcterms:W3CDTF">2025-03-11T18:37:00Z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