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437A8759" w:rsidR="00BD3C3B" w:rsidRPr="00D16261" w:rsidRDefault="00834DA9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E4D31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6CAD19C1" w:rsidR="00BD3C3B" w:rsidRPr="00FE585B" w:rsidRDefault="00BC5ED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Bachelor of Science</w:t>
            </w:r>
            <w:r w:rsidR="00AE5A24">
              <w:rPr>
                <w:b/>
                <w:bCs/>
                <w:sz w:val="24"/>
                <w:szCs w:val="24"/>
              </w:rPr>
              <w:t xml:space="preserve"> in Education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62A4D964" w:rsidR="00197718" w:rsidRPr="00FE585B" w:rsidRDefault="00B3329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Computer </w:t>
            </w:r>
            <w:r w:rsidR="00AE5A24"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77777777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6CD01AD3" w:rsidR="00BD3C3B" w:rsidRPr="00FE585B" w:rsidRDefault="000A28A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</w:t>
            </w:r>
            <w:r w:rsidR="00E63F5B">
              <w:rPr>
                <w:b/>
                <w:bCs/>
                <w:sz w:val="24"/>
                <w:szCs w:val="24"/>
              </w:rPr>
              <w:t>321</w:t>
            </w: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30EAFF50" w:rsidR="00BD3C3B" w:rsidRPr="00FE585B" w:rsidRDefault="00EB155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42516B71" w:rsidR="007E6CFE" w:rsidRPr="00FE585B" w:rsidRDefault="00BA0BE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DEDU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33B4E95" w14:textId="0002AE44" w:rsidR="00BD3C3B" w:rsidRPr="00FE585B" w:rsidRDefault="00EB155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Education &amp; Human Performance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575F2598" w14:textId="48939D8D" w:rsidR="00EC0440" w:rsidRPr="00FE585B" w:rsidRDefault="00BA0BE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286486">
              <w:rPr>
                <w:b/>
                <w:bCs/>
                <w:sz w:val="24"/>
                <w:szCs w:val="24"/>
              </w:rPr>
              <w:t>ED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59221DC6" w:rsidR="00FE585B" w:rsidRDefault="00EB3521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DD2CE5" wp14:editId="1C0FF940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5-01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5EA5D62F" w:rsidR="00FE585B" w:rsidRDefault="00EB3521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1/27/2025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31F0447B" w:rsidR="00891820" w:rsidRDefault="0061521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4B8F0337" w:rsidR="00891820" w:rsidRDefault="00804E58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727ABD17" w:rsidR="00891820" w:rsidRDefault="0061521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approval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7BE28652" w14:textId="0C80C246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5-05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573A7">
            <w:rPr>
              <w:b/>
              <w:spacing w:val="-2"/>
              <w:sz w:val="24"/>
            </w:rPr>
            <w:t>5/12/2025</w:t>
          </w:r>
        </w:sdtContent>
      </w:sdt>
    </w:p>
    <w:p w14:paraId="2CD421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0ABE01" w14:textId="02397604" w:rsidR="00E93E9F" w:rsidRPr="002F4625" w:rsidRDefault="007573A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8F0312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A6B1E3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C1984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7A375A9F" w14:textId="1FB3852D" w:rsidR="00E93E9F" w:rsidRPr="002F4625" w:rsidRDefault="007573A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6B623B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 xml:space="preserve">On </w:t>
            </w:r>
            <w:proofErr w:type="gramStart"/>
            <w:r w:rsidRPr="006362B3">
              <w:rPr>
                <w:spacing w:val="-2"/>
                <w:sz w:val="24"/>
              </w:rPr>
              <w:t>the</w:t>
            </w:r>
            <w:proofErr w:type="gramEnd"/>
            <w:r w:rsidRPr="006362B3">
              <w:rPr>
                <w:spacing w:val="-2"/>
                <w:sz w:val="24"/>
              </w:rPr>
              <w:t xml:space="preserve">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0111F1AF" w:rsidR="001F19DB" w:rsidRPr="006362B3" w:rsidRDefault="007573A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F56E600" w14:textId="24081A89" w:rsidR="00E13063" w:rsidRPr="002F4625" w:rsidRDefault="007573A7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following the </w:t>
      </w:r>
      <w:proofErr w:type="gramStart"/>
      <w:r>
        <w:rPr>
          <w:b/>
          <w:spacing w:val="-2"/>
          <w:sz w:val="24"/>
        </w:rPr>
        <w:t>approve</w:t>
      </w:r>
      <w:proofErr w:type="gramEnd"/>
      <w:r>
        <w:rPr>
          <w:b/>
          <w:spacing w:val="-2"/>
          <w:sz w:val="24"/>
        </w:rPr>
        <w:t xml:space="preserve"> of the program change? Please explain:</w:t>
      </w:r>
    </w:p>
    <w:p w14:paraId="7368B51A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535"/>
        <w:gridCol w:w="2659"/>
        <w:gridCol w:w="586"/>
        <w:gridCol w:w="265"/>
        <w:gridCol w:w="90"/>
        <w:gridCol w:w="725"/>
        <w:gridCol w:w="535"/>
        <w:gridCol w:w="2520"/>
        <w:gridCol w:w="630"/>
      </w:tblGrid>
      <w:tr w:rsidR="00E93E9F" w14:paraId="73AE364E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1FCC177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689E77" w14:textId="77777777" w:rsidTr="00925624">
        <w:tc>
          <w:tcPr>
            <w:tcW w:w="810" w:type="dxa"/>
          </w:tcPr>
          <w:p w14:paraId="7D6640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56B22E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0CC0BA6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8BB16B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9A050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762B2CB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715EE1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BF69BF" w14:paraId="62096805" w14:textId="77777777" w:rsidTr="00771FD5">
        <w:tc>
          <w:tcPr>
            <w:tcW w:w="4004" w:type="dxa"/>
            <w:gridSpan w:val="3"/>
          </w:tcPr>
          <w:p w14:paraId="52D00F5E" w14:textId="2E637E90" w:rsidR="00BF69BF" w:rsidRPr="000F7054" w:rsidRDefault="00BF69B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12EA74F9" w14:textId="721E4F97" w:rsidR="00BF69BF" w:rsidRPr="000F7054" w:rsidRDefault="00BF69B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4796368B" w14:textId="77777777" w:rsidR="00BF69BF" w:rsidRPr="000F7054" w:rsidRDefault="00BF69B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2C6CD2CF" w14:textId="39B5810E" w:rsidR="00BF69BF" w:rsidRPr="000F7054" w:rsidRDefault="00BF69B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65E01EC5" w14:textId="3671C6F6" w:rsidR="00BF69BF" w:rsidRPr="000F7054" w:rsidRDefault="00BF69BF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D52BDB" w14:paraId="2F284A61" w14:textId="77777777" w:rsidTr="00EF4E4F">
        <w:tc>
          <w:tcPr>
            <w:tcW w:w="4590" w:type="dxa"/>
            <w:gridSpan w:val="4"/>
          </w:tcPr>
          <w:p w14:paraId="7C177D3A" w14:textId="7CBF6036" w:rsidR="00D52BDB" w:rsidRPr="000F7054" w:rsidRDefault="00D52B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Majors must take </w:t>
            </w:r>
            <w:r w:rsidRPr="00105E17">
              <w:rPr>
                <w:strike/>
                <w:spacing w:val="-2"/>
              </w:rPr>
              <w:t>EPSY 210</w:t>
            </w:r>
            <w:r>
              <w:rPr>
                <w:spacing w:val="-2"/>
              </w:rPr>
              <w:t>, INED 211, and MATH 114 or a course requiring MATH 114 as a prerequisite, as part of the system-wide general education requirement.</w:t>
            </w:r>
          </w:p>
        </w:tc>
        <w:tc>
          <w:tcPr>
            <w:tcW w:w="265" w:type="dxa"/>
            <w:shd w:val="clear" w:color="auto" w:fill="000000" w:themeFill="text1"/>
          </w:tcPr>
          <w:p w14:paraId="2C2C14CE" w14:textId="77777777" w:rsidR="00D52BDB" w:rsidRPr="000F7054" w:rsidRDefault="00D52B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5"/>
          </w:tcPr>
          <w:p w14:paraId="0D632252" w14:textId="77937D50" w:rsidR="00D52BDB" w:rsidRPr="000F7054" w:rsidRDefault="00D52B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Majors must take </w:t>
            </w:r>
            <w:r w:rsidR="00105E17" w:rsidRPr="00105E17">
              <w:rPr>
                <w:spacing w:val="-2"/>
                <w:highlight w:val="yellow"/>
              </w:rPr>
              <w:t>HIST 151 or HIST 152</w:t>
            </w:r>
            <w:r w:rsidR="00105E17">
              <w:rPr>
                <w:spacing w:val="-2"/>
              </w:rPr>
              <w:t xml:space="preserve">, </w:t>
            </w:r>
            <w:r>
              <w:rPr>
                <w:spacing w:val="-2"/>
              </w:rPr>
              <w:t>INED 211, and MATH 114 or a course requiring MATH 114 as a prerequisite, as part of the system-wide general education requirement.</w:t>
            </w:r>
          </w:p>
        </w:tc>
      </w:tr>
      <w:tr w:rsidR="000F7054" w14:paraId="5A99074E" w14:textId="77777777" w:rsidTr="00925624">
        <w:tc>
          <w:tcPr>
            <w:tcW w:w="810" w:type="dxa"/>
          </w:tcPr>
          <w:p w14:paraId="37BA4A9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00CD985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A5B29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65363F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8300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667BB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449CDBE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0ACEF6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5683A8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52BDB" w14:paraId="3F4EDE45" w14:textId="77777777" w:rsidTr="0062716F">
        <w:tc>
          <w:tcPr>
            <w:tcW w:w="4004" w:type="dxa"/>
            <w:gridSpan w:val="3"/>
          </w:tcPr>
          <w:p w14:paraId="3BBC23CC" w14:textId="0981AF45" w:rsidR="00D52BDB" w:rsidRPr="000F7054" w:rsidRDefault="00B33290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Computer </w:t>
            </w:r>
            <w:r w:rsidR="00D52BDB">
              <w:rPr>
                <w:spacing w:val="-2"/>
              </w:rPr>
              <w:t>Education Course Requirements</w:t>
            </w:r>
          </w:p>
        </w:tc>
        <w:tc>
          <w:tcPr>
            <w:tcW w:w="586" w:type="dxa"/>
          </w:tcPr>
          <w:p w14:paraId="3BB62127" w14:textId="38EC0BD5" w:rsidR="00D52BDB" w:rsidRPr="000F7054" w:rsidRDefault="00B33290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</w:t>
            </w:r>
          </w:p>
        </w:tc>
        <w:tc>
          <w:tcPr>
            <w:tcW w:w="265" w:type="dxa"/>
            <w:shd w:val="clear" w:color="auto" w:fill="000000" w:themeFill="text1"/>
          </w:tcPr>
          <w:p w14:paraId="5522990D" w14:textId="77777777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28E26B3B" w14:textId="091ACCB9" w:rsidR="00D52BDB" w:rsidRPr="000F7054" w:rsidRDefault="00B33290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Computer </w:t>
            </w:r>
            <w:r w:rsidR="00D52BDB">
              <w:rPr>
                <w:spacing w:val="-2"/>
              </w:rPr>
              <w:t>Education Course Requirements</w:t>
            </w:r>
          </w:p>
        </w:tc>
        <w:tc>
          <w:tcPr>
            <w:tcW w:w="630" w:type="dxa"/>
          </w:tcPr>
          <w:p w14:paraId="11387E38" w14:textId="44FA7355" w:rsidR="00D52BDB" w:rsidRPr="000F7054" w:rsidRDefault="00B33290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</w:t>
            </w:r>
          </w:p>
        </w:tc>
      </w:tr>
      <w:tr w:rsidR="00C74029" w14:paraId="2CFE754C" w14:textId="77777777" w:rsidTr="00925624">
        <w:tc>
          <w:tcPr>
            <w:tcW w:w="810" w:type="dxa"/>
          </w:tcPr>
          <w:p w14:paraId="4FB1D22F" w14:textId="4CF0BFC9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73D93C19" w14:textId="63681AF3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659" w:type="dxa"/>
          </w:tcPr>
          <w:p w14:paraId="6FE381EA" w14:textId="79A47BE9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Visual Basic Programming</w:t>
            </w:r>
          </w:p>
        </w:tc>
        <w:tc>
          <w:tcPr>
            <w:tcW w:w="586" w:type="dxa"/>
          </w:tcPr>
          <w:p w14:paraId="05FBF183" w14:textId="36328BFC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D6CD9AD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3E78655" w14:textId="30E040D1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24194578" w14:textId="26236FAA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520" w:type="dxa"/>
          </w:tcPr>
          <w:p w14:paraId="788AD738" w14:textId="387F892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Visual Basic Programming</w:t>
            </w:r>
          </w:p>
        </w:tc>
        <w:tc>
          <w:tcPr>
            <w:tcW w:w="630" w:type="dxa"/>
          </w:tcPr>
          <w:p w14:paraId="016F7C41" w14:textId="0FBD6015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176E016B" w14:textId="77777777" w:rsidTr="00925624">
        <w:tc>
          <w:tcPr>
            <w:tcW w:w="810" w:type="dxa"/>
          </w:tcPr>
          <w:p w14:paraId="7262419B" w14:textId="619DA31B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3E7BD1D1" w14:textId="4EE92C9D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251 </w:t>
            </w:r>
          </w:p>
        </w:tc>
        <w:tc>
          <w:tcPr>
            <w:tcW w:w="2659" w:type="dxa"/>
          </w:tcPr>
          <w:p w14:paraId="2F2D182B" w14:textId="7B2A9B9E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Business App Programming</w:t>
            </w:r>
          </w:p>
        </w:tc>
        <w:tc>
          <w:tcPr>
            <w:tcW w:w="586" w:type="dxa"/>
          </w:tcPr>
          <w:p w14:paraId="7004E9E8" w14:textId="2CA0F75B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78E63A5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C9155E1" w14:textId="6F1BC0F8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6E9887A1" w14:textId="16C6E4E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251 </w:t>
            </w:r>
          </w:p>
        </w:tc>
        <w:tc>
          <w:tcPr>
            <w:tcW w:w="2520" w:type="dxa"/>
          </w:tcPr>
          <w:p w14:paraId="6C982518" w14:textId="674840AA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Business App Programming</w:t>
            </w:r>
          </w:p>
        </w:tc>
        <w:tc>
          <w:tcPr>
            <w:tcW w:w="630" w:type="dxa"/>
          </w:tcPr>
          <w:p w14:paraId="23D4026E" w14:textId="59E5B64A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56C17AD8" w14:textId="77777777" w:rsidTr="00925624">
        <w:tc>
          <w:tcPr>
            <w:tcW w:w="810" w:type="dxa"/>
          </w:tcPr>
          <w:p w14:paraId="12D5DE7B" w14:textId="6D00F64D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31C4C95C" w14:textId="698A4B1E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275</w:t>
            </w:r>
          </w:p>
        </w:tc>
        <w:tc>
          <w:tcPr>
            <w:tcW w:w="2659" w:type="dxa"/>
          </w:tcPr>
          <w:p w14:paraId="656D9C7F" w14:textId="1509028B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Web App Programming</w:t>
            </w:r>
          </w:p>
        </w:tc>
        <w:tc>
          <w:tcPr>
            <w:tcW w:w="586" w:type="dxa"/>
          </w:tcPr>
          <w:p w14:paraId="39199851" w14:textId="15B346B2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5F52FA6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A31AD13" w14:textId="5C8F0A60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6EC98D76" w14:textId="768DE860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275</w:t>
            </w:r>
          </w:p>
        </w:tc>
        <w:tc>
          <w:tcPr>
            <w:tcW w:w="2520" w:type="dxa"/>
          </w:tcPr>
          <w:p w14:paraId="4544E6B9" w14:textId="3D18B378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Web App Programming</w:t>
            </w:r>
          </w:p>
        </w:tc>
        <w:tc>
          <w:tcPr>
            <w:tcW w:w="630" w:type="dxa"/>
          </w:tcPr>
          <w:p w14:paraId="7F540E9C" w14:textId="77A9E186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3B0A99C8" w14:textId="77777777" w:rsidTr="00925624">
        <w:tc>
          <w:tcPr>
            <w:tcW w:w="810" w:type="dxa"/>
          </w:tcPr>
          <w:p w14:paraId="596B8726" w14:textId="2A3ACA3D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0D2C99DE" w14:textId="5AAD7D2F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659" w:type="dxa"/>
          </w:tcPr>
          <w:p w14:paraId="0317A40E" w14:textId="148CD0FA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proofErr w:type="spellStart"/>
            <w:r>
              <w:rPr>
                <w:spacing w:val="-2"/>
              </w:rPr>
              <w:t>Mgmt</w:t>
            </w:r>
            <w:proofErr w:type="spellEnd"/>
            <w:r>
              <w:rPr>
                <w:spacing w:val="-2"/>
              </w:rPr>
              <w:t xml:space="preserve"> Information Systems</w:t>
            </w:r>
          </w:p>
        </w:tc>
        <w:tc>
          <w:tcPr>
            <w:tcW w:w="586" w:type="dxa"/>
          </w:tcPr>
          <w:p w14:paraId="3CFD6EB9" w14:textId="7939B652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18D8D8B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E7BF247" w14:textId="2C6F7FED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440A4D08" w14:textId="4C8B7660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520" w:type="dxa"/>
          </w:tcPr>
          <w:p w14:paraId="5A3A116F" w14:textId="1D49121A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proofErr w:type="spellStart"/>
            <w:r>
              <w:rPr>
                <w:spacing w:val="-2"/>
              </w:rPr>
              <w:t>Mgmt</w:t>
            </w:r>
            <w:proofErr w:type="spellEnd"/>
            <w:r>
              <w:rPr>
                <w:spacing w:val="-2"/>
              </w:rPr>
              <w:t xml:space="preserve"> Information Systems</w:t>
            </w:r>
          </w:p>
        </w:tc>
        <w:tc>
          <w:tcPr>
            <w:tcW w:w="630" w:type="dxa"/>
          </w:tcPr>
          <w:p w14:paraId="00BBADE3" w14:textId="17481F0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1DB101E6" w14:textId="77777777" w:rsidTr="00925624">
        <w:tc>
          <w:tcPr>
            <w:tcW w:w="810" w:type="dxa"/>
          </w:tcPr>
          <w:p w14:paraId="5697C02A" w14:textId="3BB38436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16B3E3E7" w14:textId="2564CE3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332</w:t>
            </w:r>
          </w:p>
        </w:tc>
        <w:tc>
          <w:tcPr>
            <w:tcW w:w="2659" w:type="dxa"/>
          </w:tcPr>
          <w:p w14:paraId="0E3ADAD4" w14:textId="1E5F6A7C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Structured Systems Analysis</w:t>
            </w:r>
          </w:p>
        </w:tc>
        <w:tc>
          <w:tcPr>
            <w:tcW w:w="586" w:type="dxa"/>
          </w:tcPr>
          <w:p w14:paraId="02E9BC8E" w14:textId="4D84C9C6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BF33647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1C761F75" w14:textId="44DB1022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7AA197ED" w14:textId="2306B1DC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332</w:t>
            </w:r>
          </w:p>
        </w:tc>
        <w:tc>
          <w:tcPr>
            <w:tcW w:w="2520" w:type="dxa"/>
          </w:tcPr>
          <w:p w14:paraId="244E69CB" w14:textId="52E1FFAA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Structured Systems Analysis</w:t>
            </w:r>
          </w:p>
        </w:tc>
        <w:tc>
          <w:tcPr>
            <w:tcW w:w="630" w:type="dxa"/>
          </w:tcPr>
          <w:p w14:paraId="6F3D4C9C" w14:textId="431A062F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65E3DF11" w14:textId="77777777" w:rsidTr="00925624">
        <w:tc>
          <w:tcPr>
            <w:tcW w:w="810" w:type="dxa"/>
          </w:tcPr>
          <w:p w14:paraId="110F9CC1" w14:textId="2B74BE44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1EFD539C" w14:textId="56727DFD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484</w:t>
            </w:r>
          </w:p>
        </w:tc>
        <w:tc>
          <w:tcPr>
            <w:tcW w:w="2659" w:type="dxa"/>
          </w:tcPr>
          <w:p w14:paraId="777D43B0" w14:textId="56FDA218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Database Management Syst</w:t>
            </w:r>
          </w:p>
        </w:tc>
        <w:tc>
          <w:tcPr>
            <w:tcW w:w="586" w:type="dxa"/>
          </w:tcPr>
          <w:p w14:paraId="1B9AA3BC" w14:textId="5B404EA8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6883340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222CA76" w14:textId="586C025A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0BBDCACA" w14:textId="42A32943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484</w:t>
            </w:r>
          </w:p>
        </w:tc>
        <w:tc>
          <w:tcPr>
            <w:tcW w:w="2520" w:type="dxa"/>
          </w:tcPr>
          <w:p w14:paraId="0B196A86" w14:textId="0872BEC4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Database Management Syst</w:t>
            </w:r>
          </w:p>
        </w:tc>
        <w:tc>
          <w:tcPr>
            <w:tcW w:w="630" w:type="dxa"/>
          </w:tcPr>
          <w:p w14:paraId="6918578E" w14:textId="350D2D5C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62FD2F2A" w14:textId="77777777" w:rsidTr="00925624">
        <w:tc>
          <w:tcPr>
            <w:tcW w:w="810" w:type="dxa"/>
          </w:tcPr>
          <w:p w14:paraId="585ABA3A" w14:textId="04743813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535" w:type="dxa"/>
          </w:tcPr>
          <w:p w14:paraId="2BA73842" w14:textId="03DEB6B0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659" w:type="dxa"/>
          </w:tcPr>
          <w:p w14:paraId="4926191D" w14:textId="6BA80C46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Networking I</w:t>
            </w:r>
          </w:p>
        </w:tc>
        <w:tc>
          <w:tcPr>
            <w:tcW w:w="586" w:type="dxa"/>
          </w:tcPr>
          <w:p w14:paraId="559E3EE8" w14:textId="28EBD211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2E02E29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D57B99A" w14:textId="5591F930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535" w:type="dxa"/>
          </w:tcPr>
          <w:p w14:paraId="09783991" w14:textId="5C118D50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520" w:type="dxa"/>
          </w:tcPr>
          <w:p w14:paraId="64452360" w14:textId="28671EF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Networking I</w:t>
            </w:r>
          </w:p>
        </w:tc>
        <w:tc>
          <w:tcPr>
            <w:tcW w:w="630" w:type="dxa"/>
          </w:tcPr>
          <w:p w14:paraId="4B6B0074" w14:textId="171BA899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5B0CD13D" w14:textId="77777777" w:rsidTr="00C12315">
        <w:tc>
          <w:tcPr>
            <w:tcW w:w="4004" w:type="dxa"/>
            <w:gridSpan w:val="3"/>
          </w:tcPr>
          <w:p w14:paraId="1E36F168" w14:textId="25151DF3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three different application courses from the following: CIS 206, 207, 208, 209, 210</w:t>
            </w:r>
          </w:p>
        </w:tc>
        <w:tc>
          <w:tcPr>
            <w:tcW w:w="586" w:type="dxa"/>
          </w:tcPr>
          <w:p w14:paraId="3CD7F3A1" w14:textId="735E9EDA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3AA40F4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6348913A" w14:textId="5F1D3620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three different application courses from the following: CIS 206, 207, 208, 209, 210</w:t>
            </w:r>
          </w:p>
        </w:tc>
        <w:tc>
          <w:tcPr>
            <w:tcW w:w="630" w:type="dxa"/>
          </w:tcPr>
          <w:p w14:paraId="71F83B6E" w14:textId="7EB24A5B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4265FD7E" w14:textId="77777777" w:rsidTr="00925624">
        <w:tc>
          <w:tcPr>
            <w:tcW w:w="810" w:type="dxa"/>
          </w:tcPr>
          <w:p w14:paraId="7D94E0B8" w14:textId="1B54DC7E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535" w:type="dxa"/>
          </w:tcPr>
          <w:p w14:paraId="537DECD3" w14:textId="35BBF0CE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659" w:type="dxa"/>
          </w:tcPr>
          <w:p w14:paraId="20F34FC4" w14:textId="20DDBB69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Computers</w:t>
            </w:r>
          </w:p>
        </w:tc>
        <w:tc>
          <w:tcPr>
            <w:tcW w:w="586" w:type="dxa"/>
          </w:tcPr>
          <w:p w14:paraId="3147E85F" w14:textId="756B7625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EAA5A02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84BBBDE" w14:textId="48A15F34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535" w:type="dxa"/>
          </w:tcPr>
          <w:p w14:paraId="6C7315E1" w14:textId="71CE2FBF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520" w:type="dxa"/>
          </w:tcPr>
          <w:p w14:paraId="161B379A" w14:textId="0E0A94C5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Computers</w:t>
            </w:r>
          </w:p>
        </w:tc>
        <w:tc>
          <w:tcPr>
            <w:tcW w:w="630" w:type="dxa"/>
          </w:tcPr>
          <w:p w14:paraId="2D30C0ED" w14:textId="46FA1013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287A4C1F" w14:textId="77777777" w:rsidTr="00925624">
        <w:tc>
          <w:tcPr>
            <w:tcW w:w="810" w:type="dxa"/>
          </w:tcPr>
          <w:p w14:paraId="1A4490FB" w14:textId="77777777" w:rsidR="00C74029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537AAE5F" w14:textId="77777777" w:rsidR="00C74029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24804D67" w14:textId="77777777" w:rsidR="00C74029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926288E" w14:textId="77777777" w:rsidR="00C74029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7EEBC01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1CAF6C33" w14:textId="26155864" w:rsidR="00C74029" w:rsidRPr="00AF4F43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F4F43">
              <w:rPr>
                <w:spacing w:val="-2"/>
                <w:highlight w:val="yellow"/>
              </w:rPr>
              <w:t>CSC</w:t>
            </w:r>
          </w:p>
        </w:tc>
        <w:tc>
          <w:tcPr>
            <w:tcW w:w="535" w:type="dxa"/>
          </w:tcPr>
          <w:p w14:paraId="10D6A17E" w14:textId="0C3687C4" w:rsidR="00C74029" w:rsidRPr="00AF4F43" w:rsidRDefault="00AF4F43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F4F43">
              <w:rPr>
                <w:spacing w:val="-2"/>
                <w:highlight w:val="yellow"/>
              </w:rPr>
              <w:t>134</w:t>
            </w:r>
          </w:p>
        </w:tc>
        <w:tc>
          <w:tcPr>
            <w:tcW w:w="2520" w:type="dxa"/>
          </w:tcPr>
          <w:p w14:paraId="14FE24C2" w14:textId="1B2E8869" w:rsidR="00C74029" w:rsidRPr="00AF4F43" w:rsidRDefault="00AF4F43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F4F43">
              <w:rPr>
                <w:spacing w:val="-2"/>
                <w:highlight w:val="yellow"/>
              </w:rPr>
              <w:t>Intro to Cyber</w:t>
            </w:r>
          </w:p>
        </w:tc>
        <w:tc>
          <w:tcPr>
            <w:tcW w:w="630" w:type="dxa"/>
          </w:tcPr>
          <w:p w14:paraId="74D4F2FA" w14:textId="6333D3CC" w:rsidR="00C74029" w:rsidRPr="00AF4F43" w:rsidRDefault="00AF4F43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F4F43">
              <w:rPr>
                <w:spacing w:val="-2"/>
                <w:highlight w:val="yellow"/>
              </w:rPr>
              <w:t>3</w:t>
            </w:r>
          </w:p>
        </w:tc>
      </w:tr>
      <w:tr w:rsidR="00C74029" w14:paraId="73EBDDEF" w14:textId="77777777" w:rsidTr="00925624">
        <w:tc>
          <w:tcPr>
            <w:tcW w:w="810" w:type="dxa"/>
          </w:tcPr>
          <w:p w14:paraId="43A7C209" w14:textId="7FD9AC5F" w:rsidR="00C74029" w:rsidRPr="00AF4F43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F4F43">
              <w:rPr>
                <w:strike/>
                <w:spacing w:val="-2"/>
              </w:rPr>
              <w:t>CSC</w:t>
            </w:r>
          </w:p>
        </w:tc>
        <w:tc>
          <w:tcPr>
            <w:tcW w:w="535" w:type="dxa"/>
          </w:tcPr>
          <w:p w14:paraId="15CBB08F" w14:textId="34420625" w:rsidR="00C74029" w:rsidRPr="00AF4F43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F4F43">
              <w:rPr>
                <w:strike/>
                <w:spacing w:val="-2"/>
              </w:rPr>
              <w:t>145</w:t>
            </w:r>
          </w:p>
        </w:tc>
        <w:tc>
          <w:tcPr>
            <w:tcW w:w="2659" w:type="dxa"/>
          </w:tcPr>
          <w:p w14:paraId="424116E5" w14:textId="63F8A43C" w:rsidR="00C74029" w:rsidRPr="00AF4F43" w:rsidRDefault="00C74029" w:rsidP="00C74029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AF4F43">
              <w:rPr>
                <w:strike/>
                <w:spacing w:val="-2"/>
              </w:rPr>
              <w:t>Cyber Security Fundamentals</w:t>
            </w:r>
          </w:p>
        </w:tc>
        <w:tc>
          <w:tcPr>
            <w:tcW w:w="586" w:type="dxa"/>
          </w:tcPr>
          <w:p w14:paraId="56182AD4" w14:textId="419A125C" w:rsidR="00C74029" w:rsidRPr="00AF4F43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F4F43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82FE679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0A99988" w14:textId="52BD68B0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6573CDB2" w14:textId="4A7DAF5D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26A716F5" w14:textId="0253234B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328810E" w14:textId="5651270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C74029" w14:paraId="2D1115F6" w14:textId="77777777" w:rsidTr="00925624">
        <w:tc>
          <w:tcPr>
            <w:tcW w:w="810" w:type="dxa"/>
          </w:tcPr>
          <w:p w14:paraId="72F6B737" w14:textId="03E2D5A3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535" w:type="dxa"/>
          </w:tcPr>
          <w:p w14:paraId="7DDFBD4D" w14:textId="30F2219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659" w:type="dxa"/>
          </w:tcPr>
          <w:p w14:paraId="0B6E2AC9" w14:textId="45E4A18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586" w:type="dxa"/>
          </w:tcPr>
          <w:p w14:paraId="1C6C2595" w14:textId="6F15A49D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BEA8052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E49B6A8" w14:textId="4A01CAB5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535" w:type="dxa"/>
          </w:tcPr>
          <w:p w14:paraId="1CF14864" w14:textId="41CA70CC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520" w:type="dxa"/>
          </w:tcPr>
          <w:p w14:paraId="6F72D375" w14:textId="0E56234B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630" w:type="dxa"/>
          </w:tcPr>
          <w:p w14:paraId="23271303" w14:textId="1994BE4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6B652D74" w14:textId="77777777" w:rsidTr="00925624">
        <w:tc>
          <w:tcPr>
            <w:tcW w:w="810" w:type="dxa"/>
          </w:tcPr>
          <w:p w14:paraId="7CEF67C1" w14:textId="15A16221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535" w:type="dxa"/>
          </w:tcPr>
          <w:p w14:paraId="076C5BAA" w14:textId="1B2E27CD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163</w:t>
            </w:r>
          </w:p>
        </w:tc>
        <w:tc>
          <w:tcPr>
            <w:tcW w:w="2659" w:type="dxa"/>
          </w:tcPr>
          <w:p w14:paraId="630548AB" w14:textId="3AC40302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proofErr w:type="spellStart"/>
            <w:r>
              <w:rPr>
                <w:spacing w:val="-2"/>
              </w:rPr>
              <w:t>Hdw</w:t>
            </w:r>
            <w:proofErr w:type="spellEnd"/>
            <w:r>
              <w:rPr>
                <w:spacing w:val="-2"/>
              </w:rPr>
              <w:t>., Virtualization &amp; Data</w:t>
            </w:r>
          </w:p>
        </w:tc>
        <w:tc>
          <w:tcPr>
            <w:tcW w:w="586" w:type="dxa"/>
          </w:tcPr>
          <w:p w14:paraId="5CC1C600" w14:textId="0CB44789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0D5CDD6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5464A6E" w14:textId="7A546EF3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535" w:type="dxa"/>
          </w:tcPr>
          <w:p w14:paraId="24A246F0" w14:textId="14315338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163</w:t>
            </w:r>
          </w:p>
        </w:tc>
        <w:tc>
          <w:tcPr>
            <w:tcW w:w="2520" w:type="dxa"/>
          </w:tcPr>
          <w:p w14:paraId="00882B1A" w14:textId="43525765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proofErr w:type="spellStart"/>
            <w:r>
              <w:rPr>
                <w:spacing w:val="-2"/>
              </w:rPr>
              <w:t>Hdw</w:t>
            </w:r>
            <w:proofErr w:type="spellEnd"/>
            <w:r>
              <w:rPr>
                <w:spacing w:val="-2"/>
              </w:rPr>
              <w:t>., Virtualization &amp; Data</w:t>
            </w:r>
          </w:p>
        </w:tc>
        <w:tc>
          <w:tcPr>
            <w:tcW w:w="630" w:type="dxa"/>
          </w:tcPr>
          <w:p w14:paraId="02EA239F" w14:textId="48EFA58B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4667D80B" w14:textId="77777777" w:rsidTr="00925624">
        <w:tc>
          <w:tcPr>
            <w:tcW w:w="810" w:type="dxa"/>
          </w:tcPr>
          <w:p w14:paraId="3DA62487" w14:textId="71221152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29D42CC8" w14:textId="70E50023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659" w:type="dxa"/>
          </w:tcPr>
          <w:p w14:paraId="4BC6B10C" w14:textId="5DAB7893" w:rsidR="00C74029" w:rsidRPr="000F7054" w:rsidRDefault="00C74029" w:rsidP="00C7402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Computer-Based Tec &amp; Learning</w:t>
            </w:r>
          </w:p>
        </w:tc>
        <w:tc>
          <w:tcPr>
            <w:tcW w:w="586" w:type="dxa"/>
          </w:tcPr>
          <w:p w14:paraId="208302A3" w14:textId="163D9784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D08E28E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8E85C65" w14:textId="2CAE95E5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452D5D5E" w14:textId="40B94836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520" w:type="dxa"/>
          </w:tcPr>
          <w:p w14:paraId="7863AE58" w14:textId="1F14072D" w:rsidR="00C74029" w:rsidRPr="000F7054" w:rsidRDefault="00C74029" w:rsidP="00AF4F4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Computer-Based Tec &amp; Learning</w:t>
            </w:r>
          </w:p>
        </w:tc>
        <w:tc>
          <w:tcPr>
            <w:tcW w:w="630" w:type="dxa"/>
          </w:tcPr>
          <w:p w14:paraId="232465F3" w14:textId="5E640EBB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68B6057D" w14:textId="77777777" w:rsidTr="00925624">
        <w:tc>
          <w:tcPr>
            <w:tcW w:w="810" w:type="dxa"/>
          </w:tcPr>
          <w:p w14:paraId="3056F972" w14:textId="56A19BBA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13AC66F4" w14:textId="6C4B7DB3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659" w:type="dxa"/>
          </w:tcPr>
          <w:p w14:paraId="57F65EA1" w14:textId="34A5F203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Society &amp; Technology</w:t>
            </w:r>
          </w:p>
        </w:tc>
        <w:tc>
          <w:tcPr>
            <w:tcW w:w="586" w:type="dxa"/>
          </w:tcPr>
          <w:p w14:paraId="219924FA" w14:textId="5D423B46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B2C402C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BA6980C" w14:textId="3F95FD6A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</w:t>
            </w:r>
          </w:p>
        </w:tc>
        <w:tc>
          <w:tcPr>
            <w:tcW w:w="535" w:type="dxa"/>
          </w:tcPr>
          <w:p w14:paraId="0123E9D1" w14:textId="7827B168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520" w:type="dxa"/>
          </w:tcPr>
          <w:p w14:paraId="59CDA827" w14:textId="25CDE42F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Society &amp; Technology</w:t>
            </w:r>
          </w:p>
        </w:tc>
        <w:tc>
          <w:tcPr>
            <w:tcW w:w="630" w:type="dxa"/>
          </w:tcPr>
          <w:p w14:paraId="41B8C6F9" w14:textId="66B7AD39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74029" w14:paraId="39D6435E" w14:textId="77777777" w:rsidTr="00925624">
        <w:tc>
          <w:tcPr>
            <w:tcW w:w="810" w:type="dxa"/>
          </w:tcPr>
          <w:p w14:paraId="5D8BCEFE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5790D850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AC7606F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7DCB6753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F47D5A8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1DC8DA3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05326695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799616BA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DF2E20A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C74029" w14:paraId="2CC8E610" w14:textId="77777777" w:rsidTr="00720941">
        <w:tc>
          <w:tcPr>
            <w:tcW w:w="4004" w:type="dxa"/>
            <w:gridSpan w:val="3"/>
          </w:tcPr>
          <w:p w14:paraId="618D4C25" w14:textId="172731CC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Professional Education Courses</w:t>
            </w:r>
          </w:p>
        </w:tc>
        <w:tc>
          <w:tcPr>
            <w:tcW w:w="586" w:type="dxa"/>
          </w:tcPr>
          <w:p w14:paraId="04AF1F41" w14:textId="1BF870E1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</w:t>
            </w:r>
          </w:p>
        </w:tc>
        <w:tc>
          <w:tcPr>
            <w:tcW w:w="265" w:type="dxa"/>
            <w:shd w:val="clear" w:color="auto" w:fill="000000" w:themeFill="text1"/>
          </w:tcPr>
          <w:p w14:paraId="4D4EC519" w14:textId="77777777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4508D614" w14:textId="03F5CC79" w:rsidR="00C74029" w:rsidRPr="000F7054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Professional Education Courses</w:t>
            </w:r>
          </w:p>
        </w:tc>
        <w:tc>
          <w:tcPr>
            <w:tcW w:w="630" w:type="dxa"/>
          </w:tcPr>
          <w:p w14:paraId="7F098F3C" w14:textId="50CAC848" w:rsidR="00C74029" w:rsidRPr="001C1376" w:rsidRDefault="00C74029" w:rsidP="00C7402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C1376">
              <w:rPr>
                <w:spacing w:val="-2"/>
                <w:highlight w:val="yellow"/>
              </w:rPr>
              <w:t>3</w:t>
            </w:r>
            <w:r w:rsidR="005E6AD2">
              <w:rPr>
                <w:spacing w:val="-2"/>
                <w:highlight w:val="yellow"/>
              </w:rPr>
              <w:t>6</w:t>
            </w:r>
          </w:p>
        </w:tc>
      </w:tr>
      <w:tr w:rsidR="00AC3D63" w14:paraId="31278267" w14:textId="77777777" w:rsidTr="00925624">
        <w:tc>
          <w:tcPr>
            <w:tcW w:w="810" w:type="dxa"/>
          </w:tcPr>
          <w:p w14:paraId="2F31D92F" w14:textId="606796C2" w:rsidR="00AC3D63" w:rsidRPr="00B33290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33290"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26659DD1" w14:textId="3BDE6697" w:rsidR="00AC3D63" w:rsidRPr="00B33290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33290">
              <w:rPr>
                <w:spacing w:val="-2"/>
              </w:rPr>
              <w:t>300</w:t>
            </w:r>
          </w:p>
        </w:tc>
        <w:tc>
          <w:tcPr>
            <w:tcW w:w="2659" w:type="dxa"/>
          </w:tcPr>
          <w:p w14:paraId="2364282E" w14:textId="2C8D0382" w:rsidR="00AC3D63" w:rsidRP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C3D63">
              <w:rPr>
                <w:strike/>
                <w:spacing w:val="-2"/>
              </w:rPr>
              <w:t>Survey of Middle Level Ed</w:t>
            </w:r>
          </w:p>
        </w:tc>
        <w:tc>
          <w:tcPr>
            <w:tcW w:w="586" w:type="dxa"/>
          </w:tcPr>
          <w:p w14:paraId="54662A9A" w14:textId="52E0081B" w:rsidR="00AC3D63" w:rsidRPr="008764B2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764B2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6E7D3121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3D2C15D" w14:textId="74EA4B8E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33290"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5750E8B9" w14:textId="5B61831E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33290">
              <w:rPr>
                <w:spacing w:val="-2"/>
              </w:rPr>
              <w:t>300</w:t>
            </w:r>
          </w:p>
        </w:tc>
        <w:tc>
          <w:tcPr>
            <w:tcW w:w="2520" w:type="dxa"/>
          </w:tcPr>
          <w:p w14:paraId="55FCD62D" w14:textId="1AA2E03D" w:rsidR="00AC3D63" w:rsidRPr="000F7054" w:rsidRDefault="00AC3D63" w:rsidP="00AC3D6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86DB9">
              <w:rPr>
                <w:spacing w:val="-2"/>
                <w:highlight w:val="yellow"/>
              </w:rPr>
              <w:t>Principles of Practices of Teaching Middle School</w:t>
            </w:r>
          </w:p>
        </w:tc>
        <w:tc>
          <w:tcPr>
            <w:tcW w:w="630" w:type="dxa"/>
          </w:tcPr>
          <w:p w14:paraId="5FB15570" w14:textId="73891E18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17929">
              <w:rPr>
                <w:spacing w:val="-2"/>
                <w:highlight w:val="yellow"/>
              </w:rPr>
              <w:t>3</w:t>
            </w:r>
          </w:p>
        </w:tc>
      </w:tr>
      <w:tr w:rsidR="00AC3D63" w14:paraId="46C62942" w14:textId="77777777" w:rsidTr="00925624">
        <w:tc>
          <w:tcPr>
            <w:tcW w:w="810" w:type="dxa"/>
          </w:tcPr>
          <w:p w14:paraId="38454389" w14:textId="74DBFFF8" w:rsidR="00AC3D63" w:rsidRPr="00B06F51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06F51">
              <w:rPr>
                <w:strike/>
                <w:spacing w:val="-2"/>
              </w:rPr>
              <w:t>EDFN</w:t>
            </w:r>
          </w:p>
        </w:tc>
        <w:tc>
          <w:tcPr>
            <w:tcW w:w="535" w:type="dxa"/>
          </w:tcPr>
          <w:p w14:paraId="543CA68D" w14:textId="36F7C0A2" w:rsidR="00AC3D63" w:rsidRPr="00B06F51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06F51">
              <w:rPr>
                <w:strike/>
                <w:spacing w:val="-2"/>
              </w:rPr>
              <w:t>338</w:t>
            </w:r>
          </w:p>
        </w:tc>
        <w:tc>
          <w:tcPr>
            <w:tcW w:w="2659" w:type="dxa"/>
          </w:tcPr>
          <w:p w14:paraId="35CE4983" w14:textId="59A5E449" w:rsidR="00AC3D63" w:rsidRPr="00B06F51" w:rsidRDefault="00AC3D63" w:rsidP="00AC3D63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B06F51">
              <w:rPr>
                <w:strike/>
                <w:spacing w:val="-2"/>
              </w:rPr>
              <w:t>Foundations of American Education</w:t>
            </w:r>
          </w:p>
        </w:tc>
        <w:tc>
          <w:tcPr>
            <w:tcW w:w="586" w:type="dxa"/>
          </w:tcPr>
          <w:p w14:paraId="45E6FBB5" w14:textId="4C33B1C4" w:rsidR="00AC3D63" w:rsidRPr="00B06F51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06F51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495335C8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18430A22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5EE870F9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1642EA42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021ABBD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C3D63" w14:paraId="6B75011E" w14:textId="77777777" w:rsidTr="00925624">
        <w:tc>
          <w:tcPr>
            <w:tcW w:w="810" w:type="dxa"/>
          </w:tcPr>
          <w:p w14:paraId="05FDAE29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700F10FD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0D0BBFA9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6C472B7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971926D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50B1F0F" w14:textId="36D7A702" w:rsidR="00AC3D63" w:rsidRPr="00B06F51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B06F51">
              <w:rPr>
                <w:spacing w:val="-2"/>
                <w:highlight w:val="yellow"/>
              </w:rPr>
              <w:t>EDFN</w:t>
            </w:r>
          </w:p>
        </w:tc>
        <w:tc>
          <w:tcPr>
            <w:tcW w:w="535" w:type="dxa"/>
          </w:tcPr>
          <w:p w14:paraId="76B37CE1" w14:textId="6013282E" w:rsidR="00AC3D63" w:rsidRPr="00B06F51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B06F51">
              <w:rPr>
                <w:spacing w:val="-2"/>
                <w:highlight w:val="yellow"/>
              </w:rPr>
              <w:t>102</w:t>
            </w:r>
          </w:p>
        </w:tc>
        <w:tc>
          <w:tcPr>
            <w:tcW w:w="2520" w:type="dxa"/>
          </w:tcPr>
          <w:p w14:paraId="5ECABC4C" w14:textId="0862B529" w:rsidR="00AC3D63" w:rsidRPr="00B06F51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B06F51">
              <w:rPr>
                <w:spacing w:val="-2"/>
                <w:highlight w:val="yellow"/>
              </w:rPr>
              <w:t>Intro to Education</w:t>
            </w:r>
          </w:p>
        </w:tc>
        <w:tc>
          <w:tcPr>
            <w:tcW w:w="630" w:type="dxa"/>
          </w:tcPr>
          <w:p w14:paraId="22A6937E" w14:textId="4DCC8AD5" w:rsidR="00AC3D63" w:rsidRPr="00B06F51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B06F51">
              <w:rPr>
                <w:spacing w:val="-2"/>
                <w:highlight w:val="yellow"/>
              </w:rPr>
              <w:t>3</w:t>
            </w:r>
          </w:p>
        </w:tc>
      </w:tr>
      <w:tr w:rsidR="00AC3D63" w14:paraId="4EA1A5A8" w14:textId="77777777" w:rsidTr="00925624">
        <w:tc>
          <w:tcPr>
            <w:tcW w:w="810" w:type="dxa"/>
          </w:tcPr>
          <w:p w14:paraId="53EDC128" w14:textId="593CE8EA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EPSY</w:t>
            </w:r>
          </w:p>
        </w:tc>
        <w:tc>
          <w:tcPr>
            <w:tcW w:w="535" w:type="dxa"/>
          </w:tcPr>
          <w:p w14:paraId="6317EB8E" w14:textId="619C7C2E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659" w:type="dxa"/>
          </w:tcPr>
          <w:p w14:paraId="27B48021" w14:textId="283F6725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Educational Psychology</w:t>
            </w:r>
          </w:p>
        </w:tc>
        <w:tc>
          <w:tcPr>
            <w:tcW w:w="586" w:type="dxa"/>
          </w:tcPr>
          <w:p w14:paraId="52A427C9" w14:textId="2364B29C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E9733E4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9AEA4EC" w14:textId="337C51D0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EPSY</w:t>
            </w:r>
          </w:p>
        </w:tc>
        <w:tc>
          <w:tcPr>
            <w:tcW w:w="535" w:type="dxa"/>
          </w:tcPr>
          <w:p w14:paraId="0BF9A537" w14:textId="435B6F8E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520" w:type="dxa"/>
          </w:tcPr>
          <w:p w14:paraId="0343DA4B" w14:textId="25D37002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Educational Psychology</w:t>
            </w:r>
          </w:p>
        </w:tc>
        <w:tc>
          <w:tcPr>
            <w:tcW w:w="630" w:type="dxa"/>
          </w:tcPr>
          <w:p w14:paraId="5D1A2245" w14:textId="3B7CB2E6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C3D63" w14:paraId="2DACE092" w14:textId="77777777" w:rsidTr="00925624">
        <w:tc>
          <w:tcPr>
            <w:tcW w:w="810" w:type="dxa"/>
          </w:tcPr>
          <w:p w14:paraId="277F9F2F" w14:textId="41A22B5B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660A903C" w14:textId="6D3BFDC3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659" w:type="dxa"/>
          </w:tcPr>
          <w:p w14:paraId="3E4C368C" w14:textId="568C4BC5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Practicum</w:t>
            </w:r>
          </w:p>
        </w:tc>
        <w:tc>
          <w:tcPr>
            <w:tcW w:w="586" w:type="dxa"/>
          </w:tcPr>
          <w:p w14:paraId="0CD57027" w14:textId="5F43AED0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733C5318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C4CB222" w14:textId="39E807E8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555AAA47" w14:textId="15842DC5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520" w:type="dxa"/>
          </w:tcPr>
          <w:p w14:paraId="12433D3D" w14:textId="0ADC93EB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Practicum</w:t>
            </w:r>
          </w:p>
        </w:tc>
        <w:tc>
          <w:tcPr>
            <w:tcW w:w="630" w:type="dxa"/>
          </w:tcPr>
          <w:p w14:paraId="3890FFAA" w14:textId="4B235E6F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C3D63" w14:paraId="1FD6FFF5" w14:textId="77777777" w:rsidTr="00925624">
        <w:tc>
          <w:tcPr>
            <w:tcW w:w="810" w:type="dxa"/>
          </w:tcPr>
          <w:p w14:paraId="18F44DE1" w14:textId="07DCB76B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535" w:type="dxa"/>
          </w:tcPr>
          <w:p w14:paraId="6F5C74EC" w14:textId="1AC73219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659" w:type="dxa"/>
          </w:tcPr>
          <w:p w14:paraId="48FE66D0" w14:textId="57C13624" w:rsidR="00AC3D63" w:rsidRPr="000F7054" w:rsidRDefault="00AC3D63" w:rsidP="00AC3D6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Into to Persons w/ Exceptionalities</w:t>
            </w:r>
          </w:p>
        </w:tc>
        <w:tc>
          <w:tcPr>
            <w:tcW w:w="586" w:type="dxa"/>
          </w:tcPr>
          <w:p w14:paraId="62BB14C0" w14:textId="6289F70D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E17E5C3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5D645C7" w14:textId="26EAADC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535" w:type="dxa"/>
          </w:tcPr>
          <w:p w14:paraId="783FB842" w14:textId="141982E3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520" w:type="dxa"/>
          </w:tcPr>
          <w:p w14:paraId="3F8CBB6E" w14:textId="31BEFEE8" w:rsidR="00AC3D63" w:rsidRPr="000F7054" w:rsidRDefault="00AC3D63" w:rsidP="00AC3D6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Into to Persons w/ Exceptionalities</w:t>
            </w:r>
          </w:p>
        </w:tc>
        <w:tc>
          <w:tcPr>
            <w:tcW w:w="630" w:type="dxa"/>
          </w:tcPr>
          <w:p w14:paraId="14FF43C1" w14:textId="0745C5DA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C3D63" w14:paraId="0F1C92E4" w14:textId="77777777" w:rsidTr="00925624">
        <w:tc>
          <w:tcPr>
            <w:tcW w:w="810" w:type="dxa"/>
          </w:tcPr>
          <w:p w14:paraId="13E1EB8D" w14:textId="0A1B7EB0" w:rsidR="00AC3D63" w:rsidRPr="00211F96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1F96">
              <w:rPr>
                <w:strike/>
                <w:spacing w:val="-2"/>
              </w:rPr>
              <w:t>EDER</w:t>
            </w:r>
          </w:p>
        </w:tc>
        <w:tc>
          <w:tcPr>
            <w:tcW w:w="535" w:type="dxa"/>
          </w:tcPr>
          <w:p w14:paraId="5D163E7D" w14:textId="2F1D8C5C" w:rsidR="00AC3D63" w:rsidRPr="00211F96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1F96">
              <w:rPr>
                <w:strike/>
                <w:spacing w:val="-2"/>
              </w:rPr>
              <w:t>415</w:t>
            </w:r>
          </w:p>
        </w:tc>
        <w:tc>
          <w:tcPr>
            <w:tcW w:w="2659" w:type="dxa"/>
          </w:tcPr>
          <w:p w14:paraId="39681914" w14:textId="1D580605" w:rsidR="00AC3D63" w:rsidRPr="00211F96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1F96">
              <w:rPr>
                <w:strike/>
                <w:spacing w:val="-2"/>
              </w:rPr>
              <w:t>Educational Assessment</w:t>
            </w:r>
          </w:p>
        </w:tc>
        <w:tc>
          <w:tcPr>
            <w:tcW w:w="586" w:type="dxa"/>
          </w:tcPr>
          <w:p w14:paraId="6996DBAC" w14:textId="54EBB90B" w:rsidR="00AC3D63" w:rsidRPr="00211F96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1F96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5B76334B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09AADF8" w14:textId="38277CEC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2910E840" w14:textId="00898E5F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8AA9AF9" w14:textId="11E10500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407ED05" w14:textId="62F2A641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C3D63" w14:paraId="0462F236" w14:textId="77777777" w:rsidTr="00925624">
        <w:tc>
          <w:tcPr>
            <w:tcW w:w="810" w:type="dxa"/>
          </w:tcPr>
          <w:p w14:paraId="18306355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135F7DC3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51685910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B2D8FA2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DEC0502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288D852" w14:textId="1BB0FAE0" w:rsidR="00AC3D63" w:rsidRPr="00ED5328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D5328">
              <w:rPr>
                <w:spacing w:val="-2"/>
                <w:highlight w:val="yellow"/>
              </w:rPr>
              <w:t>EDER</w:t>
            </w:r>
          </w:p>
        </w:tc>
        <w:tc>
          <w:tcPr>
            <w:tcW w:w="535" w:type="dxa"/>
          </w:tcPr>
          <w:p w14:paraId="46DF9D47" w14:textId="75BC7F39" w:rsidR="00AC3D63" w:rsidRPr="00ED5328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D5328">
              <w:rPr>
                <w:spacing w:val="-2"/>
                <w:highlight w:val="yellow"/>
              </w:rPr>
              <w:t>431</w:t>
            </w:r>
          </w:p>
        </w:tc>
        <w:tc>
          <w:tcPr>
            <w:tcW w:w="2520" w:type="dxa"/>
          </w:tcPr>
          <w:p w14:paraId="0BA17E52" w14:textId="3B72A329" w:rsidR="00AC3D63" w:rsidRPr="00ED5328" w:rsidRDefault="00AC3D63" w:rsidP="00AC3D63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ED5328">
              <w:rPr>
                <w:spacing w:val="-2"/>
                <w:highlight w:val="yellow"/>
              </w:rPr>
              <w:t>Educational Tech &amp; Assessment</w:t>
            </w:r>
          </w:p>
        </w:tc>
        <w:tc>
          <w:tcPr>
            <w:tcW w:w="630" w:type="dxa"/>
          </w:tcPr>
          <w:p w14:paraId="4D77B4E1" w14:textId="2E515310" w:rsidR="00AC3D63" w:rsidRPr="00ED5328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D5328">
              <w:rPr>
                <w:spacing w:val="-2"/>
                <w:highlight w:val="yellow"/>
              </w:rPr>
              <w:t>3</w:t>
            </w:r>
          </w:p>
        </w:tc>
      </w:tr>
      <w:tr w:rsidR="00AC3D63" w14:paraId="752A10F3" w14:textId="77777777" w:rsidTr="00925624">
        <w:tc>
          <w:tcPr>
            <w:tcW w:w="810" w:type="dxa"/>
          </w:tcPr>
          <w:p w14:paraId="039CFA19" w14:textId="391EC648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383336FF" w14:textId="560643D4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465</w:t>
            </w:r>
          </w:p>
        </w:tc>
        <w:tc>
          <w:tcPr>
            <w:tcW w:w="2659" w:type="dxa"/>
          </w:tcPr>
          <w:p w14:paraId="1FD1AB08" w14:textId="3577D54D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Multimedia Web Dev in Ed</w:t>
            </w:r>
          </w:p>
        </w:tc>
        <w:tc>
          <w:tcPr>
            <w:tcW w:w="586" w:type="dxa"/>
          </w:tcPr>
          <w:p w14:paraId="499B15F1" w14:textId="513EC662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5DA595B1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46C8AA8" w14:textId="58D18BF5" w:rsidR="00AC3D63" w:rsidRPr="00ED5328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43102353" w14:textId="79F32139" w:rsidR="00AC3D63" w:rsidRPr="00ED5328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465</w:t>
            </w:r>
          </w:p>
        </w:tc>
        <w:tc>
          <w:tcPr>
            <w:tcW w:w="2520" w:type="dxa"/>
          </w:tcPr>
          <w:p w14:paraId="5D280E41" w14:textId="7F4E8522" w:rsidR="00AC3D63" w:rsidRPr="00ED5328" w:rsidRDefault="00AC3D63" w:rsidP="00AC3D63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Multimedia Web Dev in Ed</w:t>
            </w:r>
          </w:p>
        </w:tc>
        <w:tc>
          <w:tcPr>
            <w:tcW w:w="630" w:type="dxa"/>
          </w:tcPr>
          <w:p w14:paraId="64B7AB0D" w14:textId="02566C41" w:rsidR="00AC3D63" w:rsidRPr="00ED5328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</w:t>
            </w:r>
          </w:p>
        </w:tc>
      </w:tr>
      <w:tr w:rsidR="00AC3D63" w14:paraId="21CC0D6A" w14:textId="77777777" w:rsidTr="00925624">
        <w:tc>
          <w:tcPr>
            <w:tcW w:w="810" w:type="dxa"/>
          </w:tcPr>
          <w:p w14:paraId="5DFBADF1" w14:textId="68D8639B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1B4CD0B1" w14:textId="119B62AF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659" w:type="dxa"/>
          </w:tcPr>
          <w:p w14:paraId="6CEEDD7B" w14:textId="34C9729A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586" w:type="dxa"/>
          </w:tcPr>
          <w:p w14:paraId="22B3A6F4" w14:textId="2F3E54A4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118AE70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AE8E9B0" w14:textId="17475381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2459C71A" w14:textId="265B40E0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520" w:type="dxa"/>
          </w:tcPr>
          <w:p w14:paraId="2337F2D5" w14:textId="15D49005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630" w:type="dxa"/>
          </w:tcPr>
          <w:p w14:paraId="346BACAC" w14:textId="16A5BD9A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C3D63" w14:paraId="323F4565" w14:textId="77777777" w:rsidTr="00925624">
        <w:tc>
          <w:tcPr>
            <w:tcW w:w="810" w:type="dxa"/>
          </w:tcPr>
          <w:p w14:paraId="287AEE58" w14:textId="5D72475E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0F165DCB" w14:textId="021EE0B6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659" w:type="dxa"/>
          </w:tcPr>
          <w:p w14:paraId="6818F495" w14:textId="7E76896C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Secondary/Middle Content</w:t>
            </w:r>
          </w:p>
        </w:tc>
        <w:tc>
          <w:tcPr>
            <w:tcW w:w="586" w:type="dxa"/>
          </w:tcPr>
          <w:p w14:paraId="206BEF0B" w14:textId="5C5F563A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67BE3696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740FE2C" w14:textId="6F676FBE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6363A41E" w14:textId="6E36D211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520" w:type="dxa"/>
          </w:tcPr>
          <w:p w14:paraId="009BED57" w14:textId="4825D4BB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Secondary/Middle Content</w:t>
            </w:r>
          </w:p>
        </w:tc>
        <w:tc>
          <w:tcPr>
            <w:tcW w:w="630" w:type="dxa"/>
          </w:tcPr>
          <w:p w14:paraId="78ECDF4B" w14:textId="6E5EDBD4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AC3D63" w14:paraId="3915B1BF" w14:textId="77777777" w:rsidTr="00925624">
        <w:tc>
          <w:tcPr>
            <w:tcW w:w="810" w:type="dxa"/>
          </w:tcPr>
          <w:p w14:paraId="794467B1" w14:textId="234E9F37" w:rsidR="00AC3D63" w:rsidRPr="00A66E91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66E91">
              <w:rPr>
                <w:strike/>
                <w:spacing w:val="-2"/>
              </w:rPr>
              <w:t>SEED</w:t>
            </w:r>
          </w:p>
        </w:tc>
        <w:tc>
          <w:tcPr>
            <w:tcW w:w="535" w:type="dxa"/>
          </w:tcPr>
          <w:p w14:paraId="504ADA6D" w14:textId="2644E216" w:rsidR="00AC3D63" w:rsidRPr="00A66E91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66E91">
              <w:rPr>
                <w:strike/>
                <w:spacing w:val="-2"/>
              </w:rPr>
              <w:t>401</w:t>
            </w:r>
          </w:p>
        </w:tc>
        <w:tc>
          <w:tcPr>
            <w:tcW w:w="2659" w:type="dxa"/>
          </w:tcPr>
          <w:p w14:paraId="62AA5B71" w14:textId="586BF85B" w:rsidR="00AC3D63" w:rsidRPr="00A66E91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66E91">
              <w:rPr>
                <w:strike/>
                <w:spacing w:val="-2"/>
              </w:rPr>
              <w:t>Methods of Ed Tech</w:t>
            </w:r>
          </w:p>
        </w:tc>
        <w:tc>
          <w:tcPr>
            <w:tcW w:w="586" w:type="dxa"/>
          </w:tcPr>
          <w:p w14:paraId="3C82E1B5" w14:textId="4123AE99" w:rsidR="00AC3D63" w:rsidRPr="00A66E91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66E91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0419A690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7179290" w14:textId="7EEF9034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0E5E9D9E" w14:textId="2CC7901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ED1812D" w14:textId="70C0BAB4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6557FD4" w14:textId="7EE9F749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C3D63" w14:paraId="20DDAF46" w14:textId="77777777" w:rsidTr="00925624">
        <w:tc>
          <w:tcPr>
            <w:tcW w:w="810" w:type="dxa"/>
          </w:tcPr>
          <w:p w14:paraId="047AB436" w14:textId="2089F80A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726030BD" w14:textId="07CF0EE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420</w:t>
            </w:r>
          </w:p>
        </w:tc>
        <w:tc>
          <w:tcPr>
            <w:tcW w:w="2659" w:type="dxa"/>
          </w:tcPr>
          <w:p w14:paraId="6F3ABA8B" w14:textId="22F14564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5-12 Teaching Methods</w:t>
            </w:r>
          </w:p>
        </w:tc>
        <w:tc>
          <w:tcPr>
            <w:tcW w:w="586" w:type="dxa"/>
          </w:tcPr>
          <w:p w14:paraId="3B135850" w14:textId="1CFFD8C9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702FCB9A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4A2CB47" w14:textId="56B6873A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245D5835" w14:textId="336E9636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420</w:t>
            </w:r>
          </w:p>
        </w:tc>
        <w:tc>
          <w:tcPr>
            <w:tcW w:w="2520" w:type="dxa"/>
          </w:tcPr>
          <w:p w14:paraId="2C0DB502" w14:textId="34855CCD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5-12 Teaching Methods</w:t>
            </w:r>
          </w:p>
        </w:tc>
        <w:tc>
          <w:tcPr>
            <w:tcW w:w="630" w:type="dxa"/>
          </w:tcPr>
          <w:p w14:paraId="24E5D9B5" w14:textId="7B45ED60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AC3D63" w14:paraId="2B6C0086" w14:textId="77777777" w:rsidTr="00925624">
        <w:tc>
          <w:tcPr>
            <w:tcW w:w="810" w:type="dxa"/>
          </w:tcPr>
          <w:p w14:paraId="41D69CC8" w14:textId="4D80CEF5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61497594" w14:textId="6002B7B2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659" w:type="dxa"/>
          </w:tcPr>
          <w:p w14:paraId="5A308F32" w14:textId="11F2AB5E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Classroom Management</w:t>
            </w:r>
          </w:p>
        </w:tc>
        <w:tc>
          <w:tcPr>
            <w:tcW w:w="586" w:type="dxa"/>
          </w:tcPr>
          <w:p w14:paraId="13F2689A" w14:textId="45D88D21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2 </w:t>
            </w:r>
          </w:p>
        </w:tc>
        <w:tc>
          <w:tcPr>
            <w:tcW w:w="265" w:type="dxa"/>
            <w:shd w:val="clear" w:color="auto" w:fill="000000" w:themeFill="text1"/>
          </w:tcPr>
          <w:p w14:paraId="55A3A3F3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1D5907A" w14:textId="44B071F6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79143AB6" w14:textId="4010CE66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520" w:type="dxa"/>
          </w:tcPr>
          <w:p w14:paraId="181D4046" w14:textId="5FCAE556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Classroom Management</w:t>
            </w:r>
          </w:p>
        </w:tc>
        <w:tc>
          <w:tcPr>
            <w:tcW w:w="630" w:type="dxa"/>
          </w:tcPr>
          <w:p w14:paraId="3537740E" w14:textId="05CCFC9F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2 </w:t>
            </w:r>
          </w:p>
        </w:tc>
      </w:tr>
      <w:tr w:rsidR="00AC3D63" w14:paraId="6B3CE64E" w14:textId="77777777" w:rsidTr="00925624">
        <w:tc>
          <w:tcPr>
            <w:tcW w:w="810" w:type="dxa"/>
          </w:tcPr>
          <w:p w14:paraId="4A747D05" w14:textId="1E0CF64F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71ED0713" w14:textId="79C11714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659" w:type="dxa"/>
          </w:tcPr>
          <w:p w14:paraId="2D355113" w14:textId="18B968B6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Reading and Content Literacy</w:t>
            </w:r>
          </w:p>
        </w:tc>
        <w:tc>
          <w:tcPr>
            <w:tcW w:w="586" w:type="dxa"/>
          </w:tcPr>
          <w:p w14:paraId="71741267" w14:textId="1BF2C3C5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CF2E4B8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D3D1E84" w14:textId="2404143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0CC88639" w14:textId="4B883B26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520" w:type="dxa"/>
          </w:tcPr>
          <w:p w14:paraId="03D1EB23" w14:textId="44521159" w:rsidR="00AC3D63" w:rsidRPr="000F7054" w:rsidRDefault="00AC3D63" w:rsidP="00AC3D6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Reading and Content Literacy</w:t>
            </w:r>
          </w:p>
        </w:tc>
        <w:tc>
          <w:tcPr>
            <w:tcW w:w="630" w:type="dxa"/>
          </w:tcPr>
          <w:p w14:paraId="27365A8F" w14:textId="1B70566E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C3D63" w14:paraId="1DA66F0B" w14:textId="77777777" w:rsidTr="00925624">
        <w:tc>
          <w:tcPr>
            <w:tcW w:w="810" w:type="dxa"/>
          </w:tcPr>
          <w:p w14:paraId="6517709E" w14:textId="76934324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</w:t>
            </w:r>
          </w:p>
        </w:tc>
        <w:tc>
          <w:tcPr>
            <w:tcW w:w="535" w:type="dxa"/>
          </w:tcPr>
          <w:p w14:paraId="4F483EF4" w14:textId="3A576B95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659" w:type="dxa"/>
          </w:tcPr>
          <w:p w14:paraId="21A40383" w14:textId="68342095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7-12 Student Teaching</w:t>
            </w:r>
          </w:p>
        </w:tc>
        <w:tc>
          <w:tcPr>
            <w:tcW w:w="586" w:type="dxa"/>
          </w:tcPr>
          <w:p w14:paraId="2C278F82" w14:textId="32D2EC64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65" w:type="dxa"/>
            <w:shd w:val="clear" w:color="auto" w:fill="000000" w:themeFill="text1"/>
          </w:tcPr>
          <w:p w14:paraId="04B93CAE" w14:textId="77777777" w:rsidR="00AC3D63" w:rsidRPr="00236E28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1599981" w14:textId="133BCAF8" w:rsidR="00AC3D63" w:rsidRPr="00236E28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6E28">
              <w:rPr>
                <w:spacing w:val="-2"/>
              </w:rPr>
              <w:t>ED</w:t>
            </w:r>
          </w:p>
        </w:tc>
        <w:tc>
          <w:tcPr>
            <w:tcW w:w="535" w:type="dxa"/>
          </w:tcPr>
          <w:p w14:paraId="7562CFD6" w14:textId="70E9F642" w:rsidR="00AC3D63" w:rsidRPr="00236E28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6E28">
              <w:rPr>
                <w:spacing w:val="-2"/>
              </w:rPr>
              <w:t>488</w:t>
            </w:r>
          </w:p>
        </w:tc>
        <w:tc>
          <w:tcPr>
            <w:tcW w:w="2520" w:type="dxa"/>
          </w:tcPr>
          <w:p w14:paraId="6ACC4D1C" w14:textId="5A993B36" w:rsidR="00AC3D63" w:rsidRPr="00236E28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6E28">
              <w:rPr>
                <w:spacing w:val="-2"/>
              </w:rPr>
              <w:t>7-12 Student Teaching</w:t>
            </w:r>
          </w:p>
        </w:tc>
        <w:tc>
          <w:tcPr>
            <w:tcW w:w="630" w:type="dxa"/>
          </w:tcPr>
          <w:p w14:paraId="3AB71B7D" w14:textId="444EFA6D" w:rsidR="00AC3D63" w:rsidRPr="00D54B4F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D54B4F">
              <w:rPr>
                <w:spacing w:val="-2"/>
                <w:highlight w:val="yellow"/>
              </w:rPr>
              <w:t>6</w:t>
            </w:r>
          </w:p>
        </w:tc>
      </w:tr>
      <w:tr w:rsidR="00AC3D63" w14:paraId="2264DDC0" w14:textId="77777777" w:rsidTr="00925624">
        <w:tc>
          <w:tcPr>
            <w:tcW w:w="810" w:type="dxa"/>
          </w:tcPr>
          <w:p w14:paraId="4C090F5C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129F0C86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AB02AD2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367B8B1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D2548A0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A5FF24D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3DDF3516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70460EA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E06B545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C3D63" w14:paraId="58642D6A" w14:textId="77777777" w:rsidTr="00F9209B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62229CE3" w14:textId="22E87204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64E98C06" w14:textId="172F9C13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265" w:type="dxa"/>
            <w:shd w:val="clear" w:color="auto" w:fill="000000" w:themeFill="text1"/>
          </w:tcPr>
          <w:p w14:paraId="6EADC108" w14:textId="77777777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52D6F3DD" w14:textId="6C94BC08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1B564A11" w14:textId="548E4611" w:rsidR="00AC3D63" w:rsidRPr="000F7054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07ADD">
              <w:rPr>
                <w:spacing w:val="-2"/>
                <w:highlight w:val="yellow"/>
              </w:rPr>
              <w:t>1</w:t>
            </w:r>
            <w:r w:rsidR="00507ADD" w:rsidRPr="00507ADD">
              <w:rPr>
                <w:spacing w:val="-2"/>
                <w:highlight w:val="yellow"/>
              </w:rPr>
              <w:t>2</w:t>
            </w:r>
          </w:p>
        </w:tc>
      </w:tr>
      <w:tr w:rsidR="00AC3D63" w14:paraId="346ED9CE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62F210A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D5" w14:textId="43108733" w:rsidR="00AC3D63" w:rsidRPr="00834DA9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24"/>
              </w:rPr>
            </w:pPr>
            <w:r w:rsidRPr="00834DA9">
              <w:rPr>
                <w:strike/>
                <w:spacing w:val="-2"/>
                <w:sz w:val="24"/>
              </w:rPr>
              <w:t>77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0DE8BB2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4A20DF8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8EB" w14:textId="7683CDD1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834DA9">
              <w:rPr>
                <w:spacing w:val="-2"/>
                <w:sz w:val="24"/>
                <w:highlight w:val="yellow"/>
              </w:rPr>
              <w:t>78</w:t>
            </w:r>
          </w:p>
        </w:tc>
      </w:tr>
      <w:tr w:rsidR="00AC3D63" w14:paraId="266F81B6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BA68609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4B6" w14:textId="7334CB8B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73751DC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104C334D" w14:textId="77777777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44C" w14:textId="5754A441" w:rsidR="00AC3D63" w:rsidRDefault="00AC3D63" w:rsidP="00AC3D6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9457BCB" w14:textId="77777777" w:rsidR="0020492B" w:rsidRDefault="0020492B" w:rsidP="0020492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87754E1" w14:textId="251A1B61" w:rsidR="00121AEA" w:rsidRDefault="002216D2" w:rsidP="00121AE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Cs/>
          <w:spacing w:val="-2"/>
          <w:sz w:val="24"/>
        </w:rPr>
        <w:t xml:space="preserve">CSC 145 is being replaced with CSC </w:t>
      </w:r>
      <w:r w:rsidR="003C4EA1">
        <w:rPr>
          <w:bCs/>
          <w:spacing w:val="-2"/>
          <w:sz w:val="24"/>
        </w:rPr>
        <w:t xml:space="preserve">134 Intro to Cyber.  </w:t>
      </w:r>
      <w:r w:rsidR="00D970FD" w:rsidRPr="00EF3733">
        <w:rPr>
          <w:bCs/>
          <w:spacing w:val="-2"/>
          <w:sz w:val="24"/>
        </w:rPr>
        <w:t>EDFN 388 is no longer offered and is being replaced with EDFN 102.  EDER 415 and SEED 401 have been combined and are now EDER 431</w:t>
      </w:r>
      <w:r w:rsidR="00EF3733" w:rsidRPr="00EF3733">
        <w:rPr>
          <w:bCs/>
          <w:spacing w:val="-2"/>
          <w:sz w:val="24"/>
        </w:rPr>
        <w:t xml:space="preserve">.  </w:t>
      </w:r>
      <w:r w:rsidR="008764B2">
        <w:rPr>
          <w:bCs/>
          <w:spacing w:val="-2"/>
          <w:sz w:val="24"/>
        </w:rPr>
        <w:t>EDFN 300 credit hours are increasing to 3 credits.</w:t>
      </w:r>
    </w:p>
    <w:p w14:paraId="70A3841B" w14:textId="4C100541" w:rsidR="00121AEA" w:rsidRDefault="00121AEA" w:rsidP="00121AE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5E18301" w14:textId="77777777" w:rsidR="00D54B4F" w:rsidRPr="00EF3733" w:rsidRDefault="00D54B4F" w:rsidP="00D54B4F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>To be consistent with the student teaching experiences for ELED, ELED/SPED, and PE, the student teaching credits have been reduced to 6.</w:t>
      </w:r>
    </w:p>
    <w:sectPr w:rsidR="00D54B4F" w:rsidRPr="00EF3733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0CA33" w14:textId="77777777" w:rsidR="00A11B6A" w:rsidRDefault="00A11B6A" w:rsidP="00193C86">
      <w:r>
        <w:separator/>
      </w:r>
    </w:p>
  </w:endnote>
  <w:endnote w:type="continuationSeparator" w:id="0">
    <w:p w14:paraId="1BBF3FC1" w14:textId="77777777" w:rsidR="00A11B6A" w:rsidRDefault="00A11B6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25A27" w14:textId="77777777" w:rsidR="00A11B6A" w:rsidRDefault="00A11B6A" w:rsidP="00193C86">
      <w:r>
        <w:separator/>
      </w:r>
    </w:p>
  </w:footnote>
  <w:footnote w:type="continuationSeparator" w:id="0">
    <w:p w14:paraId="78570174" w14:textId="77777777" w:rsidR="00A11B6A" w:rsidRDefault="00A11B6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618D7"/>
    <w:rsid w:val="00074FAB"/>
    <w:rsid w:val="00087EC6"/>
    <w:rsid w:val="000A28A1"/>
    <w:rsid w:val="000A3D02"/>
    <w:rsid w:val="000A4909"/>
    <w:rsid w:val="000B135E"/>
    <w:rsid w:val="000B6EC4"/>
    <w:rsid w:val="000C1E3D"/>
    <w:rsid w:val="000C7E66"/>
    <w:rsid w:val="000E2551"/>
    <w:rsid w:val="000E2D48"/>
    <w:rsid w:val="000F4F07"/>
    <w:rsid w:val="000F58F3"/>
    <w:rsid w:val="000F7054"/>
    <w:rsid w:val="00105E17"/>
    <w:rsid w:val="00121AEA"/>
    <w:rsid w:val="00131D06"/>
    <w:rsid w:val="00142F19"/>
    <w:rsid w:val="0014455F"/>
    <w:rsid w:val="0015440C"/>
    <w:rsid w:val="00154CBC"/>
    <w:rsid w:val="00155A55"/>
    <w:rsid w:val="001666CA"/>
    <w:rsid w:val="0018503F"/>
    <w:rsid w:val="00187FB9"/>
    <w:rsid w:val="00193C86"/>
    <w:rsid w:val="00194A20"/>
    <w:rsid w:val="00195F72"/>
    <w:rsid w:val="00197718"/>
    <w:rsid w:val="001B0006"/>
    <w:rsid w:val="001B1277"/>
    <w:rsid w:val="001B70FE"/>
    <w:rsid w:val="001C1376"/>
    <w:rsid w:val="001D1169"/>
    <w:rsid w:val="001D32E0"/>
    <w:rsid w:val="001D6447"/>
    <w:rsid w:val="001D7BD7"/>
    <w:rsid w:val="001E4D31"/>
    <w:rsid w:val="001E6C82"/>
    <w:rsid w:val="001F19DB"/>
    <w:rsid w:val="001F4FF4"/>
    <w:rsid w:val="002012F1"/>
    <w:rsid w:val="0020492B"/>
    <w:rsid w:val="00205B26"/>
    <w:rsid w:val="002067CF"/>
    <w:rsid w:val="00211F96"/>
    <w:rsid w:val="00217036"/>
    <w:rsid w:val="002216D2"/>
    <w:rsid w:val="00230A8C"/>
    <w:rsid w:val="00231663"/>
    <w:rsid w:val="00233A4C"/>
    <w:rsid w:val="00236E28"/>
    <w:rsid w:val="00247E66"/>
    <w:rsid w:val="00260CDE"/>
    <w:rsid w:val="00265C64"/>
    <w:rsid w:val="00276C70"/>
    <w:rsid w:val="0027746B"/>
    <w:rsid w:val="00285247"/>
    <w:rsid w:val="00286486"/>
    <w:rsid w:val="002C0C3F"/>
    <w:rsid w:val="002C6235"/>
    <w:rsid w:val="002D4652"/>
    <w:rsid w:val="002D713C"/>
    <w:rsid w:val="002E1EDF"/>
    <w:rsid w:val="002E67ED"/>
    <w:rsid w:val="00300D75"/>
    <w:rsid w:val="00311BB3"/>
    <w:rsid w:val="0032349F"/>
    <w:rsid w:val="0032416C"/>
    <w:rsid w:val="00337997"/>
    <w:rsid w:val="00364B43"/>
    <w:rsid w:val="00367C21"/>
    <w:rsid w:val="00377961"/>
    <w:rsid w:val="00380CF3"/>
    <w:rsid w:val="0038136C"/>
    <w:rsid w:val="00384C6A"/>
    <w:rsid w:val="0038763F"/>
    <w:rsid w:val="003964D0"/>
    <w:rsid w:val="003B1075"/>
    <w:rsid w:val="003B56D3"/>
    <w:rsid w:val="003C4EA1"/>
    <w:rsid w:val="003E1595"/>
    <w:rsid w:val="003E69F8"/>
    <w:rsid w:val="004067C3"/>
    <w:rsid w:val="00414146"/>
    <w:rsid w:val="00434733"/>
    <w:rsid w:val="0043620C"/>
    <w:rsid w:val="00437871"/>
    <w:rsid w:val="00437B32"/>
    <w:rsid w:val="004408F2"/>
    <w:rsid w:val="004735F7"/>
    <w:rsid w:val="00476AEC"/>
    <w:rsid w:val="00482868"/>
    <w:rsid w:val="0048543A"/>
    <w:rsid w:val="004916C0"/>
    <w:rsid w:val="004A289B"/>
    <w:rsid w:val="004A4CF5"/>
    <w:rsid w:val="004B7303"/>
    <w:rsid w:val="004C4A61"/>
    <w:rsid w:val="004C7E70"/>
    <w:rsid w:val="004D522C"/>
    <w:rsid w:val="004D5B9D"/>
    <w:rsid w:val="004E2E84"/>
    <w:rsid w:val="004F26FC"/>
    <w:rsid w:val="004F72E5"/>
    <w:rsid w:val="00503F83"/>
    <w:rsid w:val="00506C21"/>
    <w:rsid w:val="00507ADD"/>
    <w:rsid w:val="00517491"/>
    <w:rsid w:val="00527759"/>
    <w:rsid w:val="005379CF"/>
    <w:rsid w:val="0054080A"/>
    <w:rsid w:val="00543A5E"/>
    <w:rsid w:val="005441CE"/>
    <w:rsid w:val="00555023"/>
    <w:rsid w:val="00556422"/>
    <w:rsid w:val="005646F3"/>
    <w:rsid w:val="00576F43"/>
    <w:rsid w:val="005835B3"/>
    <w:rsid w:val="005A3AE9"/>
    <w:rsid w:val="005B43A2"/>
    <w:rsid w:val="005B675F"/>
    <w:rsid w:val="005D3A16"/>
    <w:rsid w:val="005D3E09"/>
    <w:rsid w:val="005E37FC"/>
    <w:rsid w:val="005E6AD2"/>
    <w:rsid w:val="005F056A"/>
    <w:rsid w:val="005F0B88"/>
    <w:rsid w:val="00600D89"/>
    <w:rsid w:val="0060146F"/>
    <w:rsid w:val="00610F2D"/>
    <w:rsid w:val="0061521C"/>
    <w:rsid w:val="00617929"/>
    <w:rsid w:val="006356E2"/>
    <w:rsid w:val="006362B3"/>
    <w:rsid w:val="00642D95"/>
    <w:rsid w:val="00656014"/>
    <w:rsid w:val="00663027"/>
    <w:rsid w:val="00665291"/>
    <w:rsid w:val="0066574B"/>
    <w:rsid w:val="0066628B"/>
    <w:rsid w:val="00671ED7"/>
    <w:rsid w:val="006748EE"/>
    <w:rsid w:val="00677903"/>
    <w:rsid w:val="00681937"/>
    <w:rsid w:val="00690332"/>
    <w:rsid w:val="00692193"/>
    <w:rsid w:val="006A0361"/>
    <w:rsid w:val="006A0B7C"/>
    <w:rsid w:val="006B2979"/>
    <w:rsid w:val="006D4E72"/>
    <w:rsid w:val="006D69E7"/>
    <w:rsid w:val="006D708F"/>
    <w:rsid w:val="006E7D0D"/>
    <w:rsid w:val="006F013B"/>
    <w:rsid w:val="006F58EC"/>
    <w:rsid w:val="006F624A"/>
    <w:rsid w:val="00700DE1"/>
    <w:rsid w:val="0071514D"/>
    <w:rsid w:val="0072651A"/>
    <w:rsid w:val="00727DC0"/>
    <w:rsid w:val="00730886"/>
    <w:rsid w:val="007573A7"/>
    <w:rsid w:val="00776324"/>
    <w:rsid w:val="00777238"/>
    <w:rsid w:val="00780450"/>
    <w:rsid w:val="00783135"/>
    <w:rsid w:val="00790E4D"/>
    <w:rsid w:val="00794D1A"/>
    <w:rsid w:val="00795246"/>
    <w:rsid w:val="007A0FB1"/>
    <w:rsid w:val="007A152B"/>
    <w:rsid w:val="007A4C65"/>
    <w:rsid w:val="007B2DB1"/>
    <w:rsid w:val="007B6081"/>
    <w:rsid w:val="007C12A4"/>
    <w:rsid w:val="007C1D19"/>
    <w:rsid w:val="007C4F0B"/>
    <w:rsid w:val="007C7DC8"/>
    <w:rsid w:val="007E123A"/>
    <w:rsid w:val="007E6CFE"/>
    <w:rsid w:val="007E6E7D"/>
    <w:rsid w:val="007F147B"/>
    <w:rsid w:val="00802589"/>
    <w:rsid w:val="00804E58"/>
    <w:rsid w:val="008074EE"/>
    <w:rsid w:val="00834DA9"/>
    <w:rsid w:val="00842B1F"/>
    <w:rsid w:val="0084510C"/>
    <w:rsid w:val="008468F0"/>
    <w:rsid w:val="008520C2"/>
    <w:rsid w:val="00854C5D"/>
    <w:rsid w:val="008561FB"/>
    <w:rsid w:val="008701DB"/>
    <w:rsid w:val="00872312"/>
    <w:rsid w:val="00873F63"/>
    <w:rsid w:val="00874B3A"/>
    <w:rsid w:val="00874DBC"/>
    <w:rsid w:val="008764B2"/>
    <w:rsid w:val="00876A06"/>
    <w:rsid w:val="00886CE4"/>
    <w:rsid w:val="008872AF"/>
    <w:rsid w:val="008900E1"/>
    <w:rsid w:val="00891820"/>
    <w:rsid w:val="008A2109"/>
    <w:rsid w:val="008A433C"/>
    <w:rsid w:val="008C046D"/>
    <w:rsid w:val="008C200A"/>
    <w:rsid w:val="008D5DEE"/>
    <w:rsid w:val="008E00F9"/>
    <w:rsid w:val="008E2E7B"/>
    <w:rsid w:val="008F005B"/>
    <w:rsid w:val="008F4AE0"/>
    <w:rsid w:val="0090012F"/>
    <w:rsid w:val="0090787E"/>
    <w:rsid w:val="009102CF"/>
    <w:rsid w:val="00925624"/>
    <w:rsid w:val="009333FA"/>
    <w:rsid w:val="00960589"/>
    <w:rsid w:val="00964D4D"/>
    <w:rsid w:val="0097259D"/>
    <w:rsid w:val="00982E18"/>
    <w:rsid w:val="009971F0"/>
    <w:rsid w:val="009A016B"/>
    <w:rsid w:val="009B1A9C"/>
    <w:rsid w:val="009B7F05"/>
    <w:rsid w:val="009C3CA8"/>
    <w:rsid w:val="009D05E2"/>
    <w:rsid w:val="009D3117"/>
    <w:rsid w:val="00A00767"/>
    <w:rsid w:val="00A0679A"/>
    <w:rsid w:val="00A071F4"/>
    <w:rsid w:val="00A11B6A"/>
    <w:rsid w:val="00A1559A"/>
    <w:rsid w:val="00A1689A"/>
    <w:rsid w:val="00A3328E"/>
    <w:rsid w:val="00A34D50"/>
    <w:rsid w:val="00A3769E"/>
    <w:rsid w:val="00A4711D"/>
    <w:rsid w:val="00A54D47"/>
    <w:rsid w:val="00A63AF2"/>
    <w:rsid w:val="00A66E91"/>
    <w:rsid w:val="00A839E0"/>
    <w:rsid w:val="00A83B0B"/>
    <w:rsid w:val="00AA2541"/>
    <w:rsid w:val="00AB29D7"/>
    <w:rsid w:val="00AC30B9"/>
    <w:rsid w:val="00AC3D63"/>
    <w:rsid w:val="00AD73FE"/>
    <w:rsid w:val="00AE11AB"/>
    <w:rsid w:val="00AE5A24"/>
    <w:rsid w:val="00AF4F43"/>
    <w:rsid w:val="00AF69A7"/>
    <w:rsid w:val="00B06F51"/>
    <w:rsid w:val="00B265FC"/>
    <w:rsid w:val="00B27661"/>
    <w:rsid w:val="00B27906"/>
    <w:rsid w:val="00B33290"/>
    <w:rsid w:val="00B5594A"/>
    <w:rsid w:val="00B607D6"/>
    <w:rsid w:val="00B86622"/>
    <w:rsid w:val="00B943F4"/>
    <w:rsid w:val="00B94ED9"/>
    <w:rsid w:val="00B96457"/>
    <w:rsid w:val="00B9714A"/>
    <w:rsid w:val="00BA0BE5"/>
    <w:rsid w:val="00BA41F9"/>
    <w:rsid w:val="00BB0F8B"/>
    <w:rsid w:val="00BC5EDB"/>
    <w:rsid w:val="00BD3C3B"/>
    <w:rsid w:val="00BD4589"/>
    <w:rsid w:val="00BF1B19"/>
    <w:rsid w:val="00BF69BF"/>
    <w:rsid w:val="00C1206F"/>
    <w:rsid w:val="00C12FFD"/>
    <w:rsid w:val="00C342BB"/>
    <w:rsid w:val="00C43DBC"/>
    <w:rsid w:val="00C4674B"/>
    <w:rsid w:val="00C74029"/>
    <w:rsid w:val="00C8239B"/>
    <w:rsid w:val="00C961FD"/>
    <w:rsid w:val="00CB57A3"/>
    <w:rsid w:val="00CD5571"/>
    <w:rsid w:val="00CE621D"/>
    <w:rsid w:val="00CE77E7"/>
    <w:rsid w:val="00CF10B4"/>
    <w:rsid w:val="00CF5444"/>
    <w:rsid w:val="00D03927"/>
    <w:rsid w:val="00D16261"/>
    <w:rsid w:val="00D2387D"/>
    <w:rsid w:val="00D27B7D"/>
    <w:rsid w:val="00D3098B"/>
    <w:rsid w:val="00D368BD"/>
    <w:rsid w:val="00D45CE1"/>
    <w:rsid w:val="00D470F9"/>
    <w:rsid w:val="00D47F51"/>
    <w:rsid w:val="00D5286E"/>
    <w:rsid w:val="00D52BDB"/>
    <w:rsid w:val="00D54B4F"/>
    <w:rsid w:val="00D6759D"/>
    <w:rsid w:val="00D85CB4"/>
    <w:rsid w:val="00D86EA5"/>
    <w:rsid w:val="00D970FD"/>
    <w:rsid w:val="00DA21D2"/>
    <w:rsid w:val="00DA2835"/>
    <w:rsid w:val="00DB345C"/>
    <w:rsid w:val="00DB6FA0"/>
    <w:rsid w:val="00DC05BB"/>
    <w:rsid w:val="00DE2583"/>
    <w:rsid w:val="00E00D8E"/>
    <w:rsid w:val="00E13063"/>
    <w:rsid w:val="00E24564"/>
    <w:rsid w:val="00E51733"/>
    <w:rsid w:val="00E51918"/>
    <w:rsid w:val="00E56D75"/>
    <w:rsid w:val="00E57A43"/>
    <w:rsid w:val="00E63F5B"/>
    <w:rsid w:val="00E74DCA"/>
    <w:rsid w:val="00E80AE8"/>
    <w:rsid w:val="00E93E9F"/>
    <w:rsid w:val="00E96AAF"/>
    <w:rsid w:val="00EA044B"/>
    <w:rsid w:val="00EA66E9"/>
    <w:rsid w:val="00EB155F"/>
    <w:rsid w:val="00EB3521"/>
    <w:rsid w:val="00EC0440"/>
    <w:rsid w:val="00ED5328"/>
    <w:rsid w:val="00ED5455"/>
    <w:rsid w:val="00EE0E1E"/>
    <w:rsid w:val="00EF3733"/>
    <w:rsid w:val="00EF6E4E"/>
    <w:rsid w:val="00F01C5B"/>
    <w:rsid w:val="00F31754"/>
    <w:rsid w:val="00F37BFE"/>
    <w:rsid w:val="00F421DA"/>
    <w:rsid w:val="00F63F35"/>
    <w:rsid w:val="00F64A51"/>
    <w:rsid w:val="00F750E2"/>
    <w:rsid w:val="00FB425F"/>
    <w:rsid w:val="00FC3260"/>
    <w:rsid w:val="00FC41D3"/>
    <w:rsid w:val="00FC5F66"/>
    <w:rsid w:val="00FD068B"/>
    <w:rsid w:val="00FD24D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2E4B21"/>
    <w:rsid w:val="00344BF7"/>
    <w:rsid w:val="00380CF3"/>
    <w:rsid w:val="00512589"/>
    <w:rsid w:val="00610F2D"/>
    <w:rsid w:val="006E7D0D"/>
    <w:rsid w:val="008C200A"/>
    <w:rsid w:val="00A00767"/>
    <w:rsid w:val="00A31A74"/>
    <w:rsid w:val="00AB6F90"/>
    <w:rsid w:val="00F62991"/>
    <w:rsid w:val="00F63F35"/>
    <w:rsid w:val="00FA03BD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21bbaf-d8ca-48b0-ba9c-8c43e4dc9af3">
      <UserInfo>
        <DisplayName>Jasthi, Bharat</DisplayName>
        <AccountId>2392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2021bbaf-d8ca-48b0-ba9c-8c43e4dc9af3"/>
  </ds:schemaRefs>
</ds:datastoreItem>
</file>

<file path=customXml/itemProps2.xml><?xml version="1.0" encoding="utf-8"?>
<ds:datastoreItem xmlns:ds="http://schemas.openxmlformats.org/officeDocument/2006/customXml" ds:itemID="{5334902A-C74A-497E-B4F4-26D0D4C3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35</cp:revision>
  <cp:lastPrinted>2025-01-27T21:34:00Z</cp:lastPrinted>
  <dcterms:created xsi:type="dcterms:W3CDTF">2025-01-03T15:34:00Z</dcterms:created>
  <dcterms:modified xsi:type="dcterms:W3CDTF">2025-01-27T21:35:00Z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