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101D96B7" w14:textId="77777777" w:rsidTr="00FC4912">
        <w:trPr>
          <w:trHeight w:val="80"/>
        </w:trPr>
        <w:tc>
          <w:tcPr>
            <w:tcW w:w="1883" w:type="dxa"/>
            <w:shd w:val="clear" w:color="auto" w:fill="000000" w:themeFill="text1"/>
            <w:vAlign w:val="center"/>
          </w:tcPr>
          <w:p w14:paraId="6C36A8E1"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07F9AAE4" w14:textId="77777777" w:rsidR="00FC4912" w:rsidRPr="00FC4912" w:rsidRDefault="00FC4912" w:rsidP="006B4335">
            <w:pPr>
              <w:jc w:val="center"/>
              <w:rPr>
                <w:b/>
                <w:sz w:val="10"/>
                <w:szCs w:val="10"/>
              </w:rPr>
            </w:pPr>
          </w:p>
        </w:tc>
      </w:tr>
      <w:tr w:rsidR="00C726DB" w:rsidRPr="00CB4BA4" w14:paraId="6457E125" w14:textId="77777777" w:rsidTr="008848F0">
        <w:trPr>
          <w:trHeight w:val="890"/>
        </w:trPr>
        <w:tc>
          <w:tcPr>
            <w:tcW w:w="1883" w:type="dxa"/>
            <w:vMerge w:val="restart"/>
            <w:vAlign w:val="center"/>
          </w:tcPr>
          <w:p w14:paraId="5A2BB28F" w14:textId="58FF3D75" w:rsidR="00C726DB" w:rsidRPr="00CB4BA4" w:rsidRDefault="00642E3C" w:rsidP="006B4335">
            <w:pPr>
              <w:jc w:val="center"/>
            </w:pPr>
            <w:r>
              <w:rPr>
                <w:noProof/>
              </w:rPr>
              <w:drawing>
                <wp:anchor distT="0" distB="0" distL="114300" distR="114300" simplePos="0" relativeHeight="251659264" behindDoc="1" locked="0" layoutInCell="1" allowOverlap="1" wp14:anchorId="52E598E7" wp14:editId="1429846C">
                  <wp:simplePos x="0" y="0"/>
                  <wp:positionH relativeFrom="column">
                    <wp:posOffset>314325</wp:posOffset>
                  </wp:positionH>
                  <wp:positionV relativeFrom="paragraph">
                    <wp:posOffset>22225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6A9057F" w14:textId="77777777" w:rsidR="00642E3C" w:rsidRDefault="00642E3C" w:rsidP="006B4335">
            <w:pPr>
              <w:jc w:val="center"/>
              <w:rPr>
                <w:b/>
                <w:sz w:val="28"/>
                <w:szCs w:val="28"/>
              </w:rPr>
            </w:pPr>
          </w:p>
          <w:p w14:paraId="596E0E1C" w14:textId="17C9E027" w:rsidR="00C726DB" w:rsidRDefault="00C726DB" w:rsidP="006B4335">
            <w:pPr>
              <w:jc w:val="center"/>
              <w:rPr>
                <w:b/>
                <w:sz w:val="28"/>
                <w:szCs w:val="28"/>
              </w:rPr>
            </w:pPr>
            <w:r>
              <w:rPr>
                <w:b/>
                <w:sz w:val="28"/>
                <w:szCs w:val="28"/>
              </w:rPr>
              <w:t>SOUTH DAKOTA BOARD OF REGENTS</w:t>
            </w:r>
          </w:p>
          <w:p w14:paraId="1C6E16B5" w14:textId="77777777" w:rsidR="00C726DB" w:rsidRDefault="00C726DB" w:rsidP="006B4335">
            <w:pPr>
              <w:jc w:val="center"/>
              <w:rPr>
                <w:sz w:val="28"/>
                <w:szCs w:val="28"/>
              </w:rPr>
            </w:pPr>
            <w:r w:rsidRPr="001E60AF">
              <w:rPr>
                <w:sz w:val="28"/>
                <w:szCs w:val="28"/>
              </w:rPr>
              <w:t>ACADEMIC AFFAIRS FORMS</w:t>
            </w:r>
          </w:p>
          <w:p w14:paraId="6E20332B" w14:textId="0D449E00" w:rsidR="00642E3C" w:rsidRPr="001E60AF" w:rsidRDefault="00642E3C" w:rsidP="006B4335">
            <w:pPr>
              <w:jc w:val="center"/>
              <w:rPr>
                <w:sz w:val="36"/>
                <w:szCs w:val="36"/>
              </w:rPr>
            </w:pPr>
          </w:p>
        </w:tc>
      </w:tr>
      <w:tr w:rsidR="00C726DB" w:rsidRPr="00CB4BA4" w14:paraId="5C465989" w14:textId="77777777" w:rsidTr="008848F0">
        <w:trPr>
          <w:trHeight w:val="710"/>
        </w:trPr>
        <w:tc>
          <w:tcPr>
            <w:tcW w:w="1883" w:type="dxa"/>
            <w:vMerge/>
            <w:vAlign w:val="center"/>
          </w:tcPr>
          <w:p w14:paraId="1A653145" w14:textId="77777777" w:rsidR="00C726DB" w:rsidRPr="00CB4BA4" w:rsidRDefault="00C726DB" w:rsidP="006B4335">
            <w:pPr>
              <w:jc w:val="center"/>
              <w:rPr>
                <w:noProof/>
              </w:rPr>
            </w:pPr>
          </w:p>
        </w:tc>
        <w:tc>
          <w:tcPr>
            <w:tcW w:w="7467" w:type="dxa"/>
            <w:vAlign w:val="center"/>
          </w:tcPr>
          <w:p w14:paraId="097810A6" w14:textId="77777777" w:rsidR="00C726DB" w:rsidRDefault="00C726DB" w:rsidP="006B4335">
            <w:pPr>
              <w:jc w:val="center"/>
              <w:rPr>
                <w:sz w:val="36"/>
                <w:szCs w:val="36"/>
              </w:rPr>
            </w:pPr>
            <w:r>
              <w:rPr>
                <w:sz w:val="36"/>
                <w:szCs w:val="36"/>
              </w:rPr>
              <w:t>New Baccalaureate Degree Minor</w:t>
            </w:r>
          </w:p>
          <w:p w14:paraId="371FDBF7" w14:textId="25C1737C" w:rsidR="00642E3C" w:rsidRDefault="00642E3C" w:rsidP="006B4335">
            <w:pPr>
              <w:jc w:val="center"/>
              <w:rPr>
                <w:b/>
                <w:sz w:val="28"/>
                <w:szCs w:val="28"/>
              </w:rPr>
            </w:pPr>
          </w:p>
        </w:tc>
      </w:tr>
      <w:tr w:rsidR="00FC4912" w:rsidRPr="00FC4912" w14:paraId="36FDD6F3" w14:textId="77777777" w:rsidTr="00FC4912">
        <w:trPr>
          <w:trHeight w:val="80"/>
        </w:trPr>
        <w:tc>
          <w:tcPr>
            <w:tcW w:w="1883" w:type="dxa"/>
            <w:shd w:val="clear" w:color="auto" w:fill="000000" w:themeFill="text1"/>
            <w:vAlign w:val="center"/>
          </w:tcPr>
          <w:p w14:paraId="11E5CF90"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38588547" w14:textId="77777777" w:rsidR="00FC4912" w:rsidRPr="00FC4912" w:rsidRDefault="00FC4912" w:rsidP="006B4335">
            <w:pPr>
              <w:jc w:val="center"/>
              <w:rPr>
                <w:sz w:val="10"/>
                <w:szCs w:val="10"/>
              </w:rPr>
            </w:pPr>
          </w:p>
        </w:tc>
      </w:tr>
    </w:tbl>
    <w:p w14:paraId="432C002B"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A0F4DF0"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propose a new baccalaureate degree minor (the minor may include existing and/or new courses.  An academic minor within a degree program enables a student to make an inquiry into a discipline or field of study beyond the major or to investigate a particular content theme. Minors provide a broad introduction to a subject and therefore develop only limited competency. Minors consist of a specific set of objectives achieved through a series of courses. Course offerings occur in a specific department or may draw from several departments (as in the case of a topical or thematic focus). In some cases, all coursework within a minor proscribed; in </w:t>
      </w:r>
      <w:proofErr w:type="gramStart"/>
      <w:r w:rsidRPr="002843AF">
        <w:t>others</w:t>
      </w:r>
      <w:proofErr w:type="gramEnd"/>
      <w:r w:rsidRPr="002843AF">
        <w:t xml:space="preserve"> cases, a few courses may form the basis for a wide range of choices. Regental undergraduate minors typically consist of 18 credit hours. Proposals to establish new minors as well as proposals to modify existing minors must recognize and address this limit. The Board of Regents, Executive Director, and/or their designees may request additional information about the proposal. After the university President approves the proposal, submit a signed copy to the Executive Director through the system Chief Academic Officer. Only post the New Baccalaureate Degree Minor Form to the university website for review by other universities after approval by the Executive Director and Chief Academic Officer.</w:t>
      </w:r>
    </w:p>
    <w:p w14:paraId="082D9B46"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2A92737" w14:textId="77777777" w:rsidTr="002843AF">
        <w:tc>
          <w:tcPr>
            <w:tcW w:w="5395" w:type="dxa"/>
          </w:tcPr>
          <w:p w14:paraId="58AA90EA"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2863B99" w14:textId="2B8EEA7F" w:rsidR="00BD3C3B" w:rsidRPr="00CD416B" w:rsidRDefault="0077127A" w:rsidP="00CD416B">
                <w:pPr>
                  <w:tabs>
                    <w:tab w:val="center" w:pos="5400"/>
                  </w:tabs>
                  <w:suppressAutoHyphens/>
                  <w:jc w:val="both"/>
                  <w:rPr>
                    <w:spacing w:val="-2"/>
                    <w:sz w:val="24"/>
                  </w:rPr>
                </w:pPr>
                <w:r>
                  <w:rPr>
                    <w:spacing w:val="-2"/>
                    <w:sz w:val="24"/>
                  </w:rPr>
                  <w:t>DSU</w:t>
                </w:r>
              </w:p>
            </w:sdtContent>
          </w:sdt>
        </w:tc>
      </w:tr>
      <w:tr w:rsidR="00BD3C3B" w14:paraId="338012B3" w14:textId="77777777" w:rsidTr="002843AF">
        <w:tc>
          <w:tcPr>
            <w:tcW w:w="5395" w:type="dxa"/>
          </w:tcPr>
          <w:p w14:paraId="7E521928"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2E9C0BDE" w14:textId="0BC547AF" w:rsidR="00BD3C3B" w:rsidRPr="00FE585B" w:rsidRDefault="00366525" w:rsidP="00BD3C3B">
            <w:pPr>
              <w:rPr>
                <w:b/>
                <w:bCs/>
                <w:sz w:val="24"/>
                <w:szCs w:val="24"/>
              </w:rPr>
            </w:pPr>
            <w:r>
              <w:rPr>
                <w:b/>
                <w:bCs/>
                <w:sz w:val="24"/>
                <w:szCs w:val="24"/>
              </w:rPr>
              <w:t>Cyber Leadership and Intelligence</w:t>
            </w:r>
          </w:p>
        </w:tc>
      </w:tr>
      <w:tr w:rsidR="00BD3C3B" w14:paraId="3DD159D8" w14:textId="77777777" w:rsidTr="002843AF">
        <w:tc>
          <w:tcPr>
            <w:tcW w:w="5395" w:type="dxa"/>
          </w:tcPr>
          <w:p w14:paraId="535A28B4"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44D86CC3" w14:textId="735DE512" w:rsidR="00BD3C3B" w:rsidRPr="00FE585B" w:rsidRDefault="004D6500" w:rsidP="00BD3C3B">
            <w:pPr>
              <w:rPr>
                <w:b/>
                <w:bCs/>
                <w:sz w:val="24"/>
                <w:szCs w:val="24"/>
              </w:rPr>
            </w:pPr>
            <w:r>
              <w:rPr>
                <w:b/>
                <w:bCs/>
                <w:sz w:val="24"/>
                <w:szCs w:val="24"/>
              </w:rPr>
              <w:t xml:space="preserve">Artificial Intelligence in </w:t>
            </w:r>
            <w:r w:rsidR="00C83593">
              <w:rPr>
                <w:b/>
                <w:bCs/>
                <w:sz w:val="24"/>
                <w:szCs w:val="24"/>
              </w:rPr>
              <w:t xml:space="preserve">Organizations, </w:t>
            </w:r>
            <w:r w:rsidR="0022105F">
              <w:rPr>
                <w:b/>
                <w:bCs/>
                <w:sz w:val="24"/>
                <w:szCs w:val="24"/>
              </w:rPr>
              <w:t>Cyber Operations, Computer Science, Artificial Intelligence</w:t>
            </w:r>
          </w:p>
        </w:tc>
      </w:tr>
      <w:tr w:rsidR="00BD3C3B" w14:paraId="7D906335" w14:textId="77777777" w:rsidTr="002843AF">
        <w:tc>
          <w:tcPr>
            <w:tcW w:w="5395" w:type="dxa"/>
          </w:tcPr>
          <w:p w14:paraId="2370879E"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2F0F6B34" w14:textId="1161EC82" w:rsidR="00BD3C3B" w:rsidRPr="00FE585B" w:rsidRDefault="00366525" w:rsidP="00BD3C3B">
            <w:pPr>
              <w:rPr>
                <w:b/>
                <w:bCs/>
                <w:sz w:val="24"/>
                <w:szCs w:val="24"/>
              </w:rPr>
            </w:pPr>
            <w:r>
              <w:rPr>
                <w:b/>
                <w:bCs/>
                <w:sz w:val="24"/>
                <w:szCs w:val="24"/>
              </w:rPr>
              <w:t>Cyber Leadership and Intelligence</w:t>
            </w:r>
          </w:p>
        </w:tc>
      </w:tr>
      <w:tr w:rsidR="00BD3C3B" w14:paraId="70AAEE40" w14:textId="77777777" w:rsidTr="002843AF">
        <w:tc>
          <w:tcPr>
            <w:tcW w:w="5395" w:type="dxa"/>
          </w:tcPr>
          <w:p w14:paraId="273AE6B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19B28527" w14:textId="458B5FA7" w:rsidR="00BD3C3B" w:rsidRPr="00FE585B" w:rsidRDefault="00C43C28" w:rsidP="001E42F6">
            <w:pPr>
              <w:rPr>
                <w:b/>
                <w:bCs/>
                <w:sz w:val="24"/>
                <w:szCs w:val="24"/>
              </w:rPr>
            </w:pPr>
            <w:sdt>
              <w:sdtPr>
                <w:rPr>
                  <w:b/>
                  <w:bCs/>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EndPr/>
              <w:sdtContent>
                <w:r w:rsidR="00366525">
                  <w:rPr>
                    <w:b/>
                    <w:bCs/>
                    <w:sz w:val="24"/>
                    <w:szCs w:val="24"/>
                  </w:rPr>
                  <w:t>Fall</w:t>
                </w:r>
              </w:sdtContent>
            </w:sdt>
            <w:r w:rsidR="001E42F6">
              <w:rPr>
                <w:b/>
                <w:bCs/>
                <w:sz w:val="24"/>
                <w:szCs w:val="24"/>
              </w:rPr>
              <w:tab/>
            </w:r>
            <w:sdt>
              <w:sdtPr>
                <w:rPr>
                  <w:b/>
                  <w:bCs/>
                  <w:sz w:val="24"/>
                  <w:szCs w:val="24"/>
                </w:rPr>
                <w:id w:val="570783821"/>
                <w:placeholder>
                  <w:docPart w:val="9FF6D8EBD4674BD384FD8E436402D2B6"/>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BE2DFC">
                  <w:rPr>
                    <w:b/>
                    <w:bCs/>
                    <w:sz w:val="24"/>
                    <w:szCs w:val="24"/>
                  </w:rPr>
                  <w:t>2025</w:t>
                </w:r>
              </w:sdtContent>
            </w:sdt>
            <w:r w:rsidR="001E42F6">
              <w:rPr>
                <w:b/>
                <w:bCs/>
                <w:sz w:val="24"/>
                <w:szCs w:val="24"/>
              </w:rPr>
              <w:tab/>
            </w:r>
          </w:p>
        </w:tc>
      </w:tr>
      <w:tr w:rsidR="00BD3C3B" w14:paraId="24F3F258" w14:textId="77777777" w:rsidTr="002843AF">
        <w:tc>
          <w:tcPr>
            <w:tcW w:w="5395" w:type="dxa"/>
          </w:tcPr>
          <w:p w14:paraId="6882F938"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039FCFCF" w14:textId="77BA2772" w:rsidR="00BD3C3B" w:rsidRPr="00FE585B" w:rsidRDefault="00BF2371" w:rsidP="00BD3C3B">
            <w:pPr>
              <w:rPr>
                <w:b/>
                <w:bCs/>
                <w:sz w:val="24"/>
                <w:szCs w:val="24"/>
              </w:rPr>
            </w:pPr>
            <w:r>
              <w:rPr>
                <w:b/>
                <w:bCs/>
                <w:sz w:val="24"/>
                <w:szCs w:val="24"/>
              </w:rPr>
              <w:t>29.</w:t>
            </w:r>
            <w:r w:rsidR="005050B5">
              <w:rPr>
                <w:b/>
                <w:bCs/>
                <w:sz w:val="24"/>
                <w:szCs w:val="24"/>
              </w:rPr>
              <w:t>0202</w:t>
            </w:r>
          </w:p>
        </w:tc>
      </w:tr>
      <w:tr w:rsidR="002843AF" w14:paraId="202EE007" w14:textId="77777777" w:rsidTr="002843AF">
        <w:tc>
          <w:tcPr>
            <w:tcW w:w="5395" w:type="dxa"/>
          </w:tcPr>
          <w:p w14:paraId="3DA4F203" w14:textId="77777777" w:rsidR="002843AF" w:rsidRDefault="002843AF" w:rsidP="002843AF">
            <w:pPr>
              <w:rPr>
                <w:b/>
                <w:bCs/>
                <w:sz w:val="24"/>
                <w:szCs w:val="24"/>
              </w:rPr>
            </w:pPr>
            <w:r>
              <w:rPr>
                <w:b/>
                <w:bCs/>
                <w:sz w:val="24"/>
                <w:szCs w:val="24"/>
              </w:rPr>
              <w:t>UNIVERSITY DEPARTMENT:</w:t>
            </w:r>
          </w:p>
        </w:tc>
        <w:tc>
          <w:tcPr>
            <w:tcW w:w="3955" w:type="dxa"/>
          </w:tcPr>
          <w:p w14:paraId="7BE520F9" w14:textId="21DFF87B" w:rsidR="002843AF" w:rsidRPr="00FE585B" w:rsidRDefault="005050B5" w:rsidP="00BD3C3B">
            <w:pPr>
              <w:rPr>
                <w:b/>
                <w:bCs/>
                <w:sz w:val="24"/>
                <w:szCs w:val="24"/>
              </w:rPr>
            </w:pPr>
            <w:r>
              <w:rPr>
                <w:b/>
                <w:bCs/>
                <w:sz w:val="24"/>
                <w:szCs w:val="24"/>
              </w:rPr>
              <w:t>So</w:t>
            </w:r>
            <w:r w:rsidR="005D7000">
              <w:rPr>
                <w:b/>
                <w:bCs/>
                <w:sz w:val="24"/>
                <w:szCs w:val="24"/>
              </w:rPr>
              <w:t>cial Science</w:t>
            </w:r>
          </w:p>
        </w:tc>
      </w:tr>
      <w:tr w:rsidR="00E36252" w14:paraId="7C7FD3C6" w14:textId="77777777" w:rsidTr="002843AF">
        <w:tc>
          <w:tcPr>
            <w:tcW w:w="5395" w:type="dxa"/>
          </w:tcPr>
          <w:p w14:paraId="415531DA" w14:textId="77777777" w:rsidR="00E36252" w:rsidRDefault="00E36252" w:rsidP="002843AF">
            <w:pPr>
              <w:rPr>
                <w:b/>
                <w:bCs/>
                <w:sz w:val="24"/>
                <w:szCs w:val="24"/>
              </w:rPr>
            </w:pPr>
            <w:r>
              <w:rPr>
                <w:b/>
                <w:bCs/>
                <w:sz w:val="24"/>
                <w:szCs w:val="24"/>
              </w:rPr>
              <w:t>BANNER DEPARTMENT CODE:</w:t>
            </w:r>
          </w:p>
        </w:tc>
        <w:tc>
          <w:tcPr>
            <w:tcW w:w="3955" w:type="dxa"/>
          </w:tcPr>
          <w:p w14:paraId="7C6652B5" w14:textId="56A7161C" w:rsidR="00E36252" w:rsidRPr="00FE585B" w:rsidRDefault="005050B5" w:rsidP="00BD3C3B">
            <w:pPr>
              <w:rPr>
                <w:b/>
                <w:bCs/>
                <w:sz w:val="24"/>
                <w:szCs w:val="24"/>
              </w:rPr>
            </w:pPr>
            <w:r>
              <w:rPr>
                <w:b/>
                <w:bCs/>
                <w:sz w:val="24"/>
                <w:szCs w:val="24"/>
              </w:rPr>
              <w:t>DSO</w:t>
            </w:r>
            <w:r w:rsidR="005D7000">
              <w:rPr>
                <w:b/>
                <w:bCs/>
                <w:sz w:val="24"/>
                <w:szCs w:val="24"/>
              </w:rPr>
              <w:t>S</w:t>
            </w:r>
          </w:p>
        </w:tc>
      </w:tr>
      <w:tr w:rsidR="002843AF" w14:paraId="226FC321" w14:textId="77777777" w:rsidTr="002843AF">
        <w:tc>
          <w:tcPr>
            <w:tcW w:w="5395" w:type="dxa"/>
          </w:tcPr>
          <w:p w14:paraId="4EEC5408" w14:textId="77777777" w:rsidR="002843AF" w:rsidRDefault="002843AF" w:rsidP="002843AF">
            <w:pPr>
              <w:rPr>
                <w:b/>
                <w:bCs/>
                <w:sz w:val="24"/>
                <w:szCs w:val="24"/>
              </w:rPr>
            </w:pPr>
            <w:r>
              <w:rPr>
                <w:b/>
                <w:bCs/>
                <w:sz w:val="24"/>
                <w:szCs w:val="24"/>
              </w:rPr>
              <w:t>UNIVERSITY DIVISION:</w:t>
            </w:r>
          </w:p>
        </w:tc>
        <w:tc>
          <w:tcPr>
            <w:tcW w:w="3955" w:type="dxa"/>
          </w:tcPr>
          <w:p w14:paraId="5B608F8C" w14:textId="0FB8DE5E" w:rsidR="002843AF" w:rsidRPr="00FE585B" w:rsidRDefault="005050B5" w:rsidP="00BD3C3B">
            <w:pPr>
              <w:rPr>
                <w:b/>
                <w:bCs/>
                <w:sz w:val="24"/>
                <w:szCs w:val="24"/>
              </w:rPr>
            </w:pPr>
            <w:r>
              <w:rPr>
                <w:b/>
                <w:bCs/>
                <w:sz w:val="24"/>
                <w:szCs w:val="24"/>
              </w:rPr>
              <w:t>Colle</w:t>
            </w:r>
            <w:r w:rsidR="0007365C">
              <w:rPr>
                <w:b/>
                <w:bCs/>
                <w:sz w:val="24"/>
                <w:szCs w:val="24"/>
              </w:rPr>
              <w:t>ge of Arts and Science</w:t>
            </w:r>
          </w:p>
        </w:tc>
      </w:tr>
      <w:tr w:rsidR="00B55B08" w14:paraId="09B9DDBB" w14:textId="77777777" w:rsidTr="002843AF">
        <w:tc>
          <w:tcPr>
            <w:tcW w:w="5395" w:type="dxa"/>
          </w:tcPr>
          <w:p w14:paraId="349D9797" w14:textId="77777777" w:rsidR="00B55B08" w:rsidRDefault="00B55B08" w:rsidP="002843AF">
            <w:pPr>
              <w:rPr>
                <w:b/>
                <w:bCs/>
                <w:sz w:val="24"/>
                <w:szCs w:val="24"/>
              </w:rPr>
            </w:pPr>
            <w:r>
              <w:rPr>
                <w:b/>
                <w:bCs/>
                <w:sz w:val="24"/>
                <w:szCs w:val="24"/>
              </w:rPr>
              <w:t>BANNER DIVISION CODE:</w:t>
            </w:r>
          </w:p>
        </w:tc>
        <w:tc>
          <w:tcPr>
            <w:tcW w:w="3955" w:type="dxa"/>
          </w:tcPr>
          <w:p w14:paraId="1CCD4417" w14:textId="52A9813B" w:rsidR="00B55B08" w:rsidRPr="00FE585B" w:rsidRDefault="0007365C" w:rsidP="00BD3C3B">
            <w:pPr>
              <w:rPr>
                <w:b/>
                <w:bCs/>
                <w:sz w:val="24"/>
                <w:szCs w:val="24"/>
              </w:rPr>
            </w:pPr>
            <w:r>
              <w:rPr>
                <w:b/>
                <w:bCs/>
                <w:sz w:val="24"/>
                <w:szCs w:val="24"/>
              </w:rPr>
              <w:t>DAS</w:t>
            </w:r>
          </w:p>
        </w:tc>
      </w:tr>
    </w:tbl>
    <w:p w14:paraId="3A7C0B54" w14:textId="77777777" w:rsidR="002004ED" w:rsidRPr="008C1E16" w:rsidRDefault="002004ED"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3CB586D" w14:textId="59535238" w:rsidR="002004ED" w:rsidRDefault="00C43C28"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1C6BA1">
            <w:rPr>
              <w:rFonts w:ascii="MS Gothic" w:eastAsia="MS Gothic" w:hAnsi="MS Gothic" w:hint="eastAsia"/>
              <w:b/>
              <w:spacing w:val="-2"/>
              <w:sz w:val="40"/>
            </w:rPr>
            <w:t>☒</w:t>
          </w:r>
        </w:sdtContent>
      </w:sdt>
      <w:r w:rsidR="002004ED" w:rsidRPr="008C1E16">
        <w:rPr>
          <w:b/>
          <w:spacing w:val="-2"/>
          <w:sz w:val="24"/>
          <w:u w:val="single"/>
        </w:rPr>
        <w:t>Please check this box to confirm that:</w:t>
      </w:r>
    </w:p>
    <w:p w14:paraId="6B0C2F4D" w14:textId="77777777" w:rsidR="002004ED"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request has re</w:t>
      </w:r>
      <w:r w:rsidRPr="00074AD1">
        <w:rPr>
          <w:spacing w:val="-2"/>
          <w:sz w:val="22"/>
          <w:szCs w:val="22"/>
        </w:rPr>
        <w:t xml:space="preserve">ad </w:t>
      </w:r>
      <w:hyperlink r:id="rId12" w:history="1">
        <w:r w:rsidRPr="003B54B1">
          <w:rPr>
            <w:rStyle w:val="Hyperlink"/>
            <w:sz w:val="22"/>
            <w:szCs w:val="22"/>
          </w:rPr>
          <w:t>AAC Guideline 2</w:t>
        </w:r>
        <w:r w:rsidR="003D1704">
          <w:rPr>
            <w:rStyle w:val="Hyperlink"/>
            <w:sz w:val="22"/>
            <w:szCs w:val="22"/>
          </w:rPr>
          <w:t>.</w:t>
        </w:r>
        <w:r w:rsidRPr="003B54B1">
          <w:rPr>
            <w:rStyle w:val="Hyperlink"/>
            <w:spacing w:val="-2"/>
            <w:sz w:val="22"/>
            <w:szCs w:val="22"/>
          </w:rPr>
          <w:t>8</w:t>
        </w:r>
      </w:hyperlink>
      <w:r w:rsidRPr="00074AD1">
        <w:rPr>
          <w:spacing w:val="-2"/>
          <w:sz w:val="22"/>
          <w:szCs w:val="22"/>
        </w:rPr>
        <w:t>,</w:t>
      </w:r>
      <w:r w:rsidRPr="008C1E16">
        <w:rPr>
          <w:spacing w:val="-2"/>
          <w:sz w:val="22"/>
        </w:rPr>
        <w:t xml:space="preserve"> which pertains to new </w:t>
      </w:r>
      <w:r>
        <w:rPr>
          <w:spacing w:val="-2"/>
          <w:sz w:val="22"/>
        </w:rPr>
        <w:t>baccalaureate degree minor</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4D7F97C8" w14:textId="77777777" w:rsidR="002004ED" w:rsidRPr="008C1E16"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32EEA268"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7D945F4"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55D50C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57F07912" w14:textId="4BC229F4" w:rsidR="00FE585B" w:rsidRDefault="000E196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ab/>
      </w:r>
      <w:r>
        <w:rPr>
          <w:spacing w:val="-2"/>
          <w:sz w:val="24"/>
        </w:rPr>
        <w:tab/>
      </w:r>
      <w:r>
        <w:rPr>
          <w:spacing w:val="-2"/>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07EA134" w14:textId="77777777" w:rsidTr="009F36ED">
        <w:tc>
          <w:tcPr>
            <w:tcW w:w="6385" w:type="dxa"/>
            <w:tcBorders>
              <w:bottom w:val="single" w:sz="4" w:space="0" w:color="auto"/>
            </w:tcBorders>
          </w:tcPr>
          <w:p w14:paraId="3F6189C5" w14:textId="21510B1A" w:rsidR="00FE585B" w:rsidRDefault="000E196E"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lastRenderedPageBreak/>
              <w:drawing>
                <wp:inline distT="0" distB="0" distL="0" distR="0" wp14:anchorId="3D23A748" wp14:editId="1BD54FE6">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1BEF296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85353849"/>
            <w:placeholder>
              <w:docPart w:val="DefaultPlaceholder_1081868576"/>
            </w:placeholder>
            <w:date w:fullDate="2024-10-08T00:00:00Z">
              <w:dateFormat w:val="M/d/yyyy"/>
              <w:lid w:val="en-US"/>
              <w:storeMappedDataAs w:val="dateTime"/>
              <w:calendar w:val="gregorian"/>
            </w:date>
          </w:sdtPr>
          <w:sdtEndPr/>
          <w:sdtContent>
            <w:tc>
              <w:tcPr>
                <w:tcW w:w="2065" w:type="dxa"/>
                <w:tcBorders>
                  <w:bottom w:val="single" w:sz="4" w:space="0" w:color="auto"/>
                </w:tcBorders>
                <w:vAlign w:val="bottom"/>
              </w:tcPr>
              <w:p w14:paraId="411512CA" w14:textId="3E7388A8" w:rsidR="00FE585B" w:rsidRDefault="000E196E" w:rsidP="009F36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10/8/2024</w:t>
                </w:r>
              </w:p>
            </w:tc>
          </w:sdtContent>
        </w:sdt>
      </w:tr>
      <w:tr w:rsidR="00FE585B" w14:paraId="343E207E" w14:textId="77777777" w:rsidTr="0003723F">
        <w:tc>
          <w:tcPr>
            <w:tcW w:w="6385" w:type="dxa"/>
            <w:tcBorders>
              <w:top w:val="single" w:sz="4" w:space="0" w:color="auto"/>
            </w:tcBorders>
          </w:tcPr>
          <w:p w14:paraId="74FB2F3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34F3D5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1F08C2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4E7157B7" w14:textId="77777777" w:rsidR="00650CB6" w:rsidRPr="004F72E5" w:rsidRDefault="00650CB6"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24DE1D5" w14:textId="77777777" w:rsidTr="00FC4912">
        <w:trPr>
          <w:trHeight w:val="70"/>
        </w:trPr>
        <w:tc>
          <w:tcPr>
            <w:tcW w:w="9350" w:type="dxa"/>
            <w:shd w:val="clear" w:color="auto" w:fill="000000" w:themeFill="text1"/>
          </w:tcPr>
          <w:p w14:paraId="6D3EEE6E" w14:textId="77777777" w:rsidR="004F72E5" w:rsidRPr="00FC4912" w:rsidRDefault="004F72E5" w:rsidP="004F72E5">
            <w:pPr>
              <w:tabs>
                <w:tab w:val="center" w:pos="5400"/>
              </w:tabs>
              <w:suppressAutoHyphens/>
              <w:jc w:val="both"/>
              <w:rPr>
                <w:spacing w:val="-2"/>
                <w:sz w:val="10"/>
                <w:szCs w:val="10"/>
              </w:rPr>
            </w:pPr>
          </w:p>
        </w:tc>
      </w:tr>
    </w:tbl>
    <w:p w14:paraId="6833658E" w14:textId="77777777" w:rsidR="00FF04E2" w:rsidRDefault="00FF04E2" w:rsidP="00CB27B1">
      <w:pPr>
        <w:tabs>
          <w:tab w:val="center" w:pos="5400"/>
        </w:tabs>
        <w:suppressAutoHyphens/>
        <w:jc w:val="both"/>
        <w:rPr>
          <w:spacing w:val="-2"/>
          <w:sz w:val="24"/>
        </w:rPr>
      </w:pPr>
    </w:p>
    <w:p w14:paraId="26FAD2C0" w14:textId="77777777" w:rsidR="00CB27B1" w:rsidRDefault="00CB27B1" w:rsidP="00CB27B1">
      <w:pPr>
        <w:tabs>
          <w:tab w:val="center" w:pos="5400"/>
        </w:tabs>
        <w:suppressAutoHyphens/>
        <w:jc w:val="both"/>
        <w:rPr>
          <w:spacing w:val="-2"/>
          <w:sz w:val="24"/>
        </w:rPr>
      </w:pPr>
      <w:r>
        <w:rPr>
          <w:spacing w:val="-2"/>
          <w:sz w:val="24"/>
        </w:rPr>
        <w:t>Note: In the response</w:t>
      </w:r>
      <w:r w:rsidR="00B2365E">
        <w:rPr>
          <w:spacing w:val="-2"/>
          <w:sz w:val="24"/>
        </w:rPr>
        <w:t>s</w:t>
      </w:r>
      <w:r>
        <w:rPr>
          <w:spacing w:val="-2"/>
          <w:sz w:val="24"/>
        </w:rPr>
        <w:t xml:space="preserve"> below, references to external sources, including data sources, should be documented with a footnote (including web addresses where applicable).</w:t>
      </w:r>
    </w:p>
    <w:p w14:paraId="7F73DBA6"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26754958" w14:textId="77777777" w:rsidTr="00CD416B">
        <w:sdt>
          <w:sdtPr>
            <w:rPr>
              <w:spacing w:val="-2"/>
              <w:sz w:val="24"/>
            </w:rPr>
            <w:id w:val="249243764"/>
            <w14:checkbox>
              <w14:checked w14:val="1"/>
              <w14:checkedState w14:val="2612" w14:font="MS Gothic"/>
              <w14:uncheckedState w14:val="2610" w14:font="MS Gothic"/>
            </w14:checkbox>
          </w:sdtPr>
          <w:sdtEndPr/>
          <w:sdtContent>
            <w:tc>
              <w:tcPr>
                <w:tcW w:w="544" w:type="dxa"/>
              </w:tcPr>
              <w:p w14:paraId="1ABE6F96" w14:textId="6FB4E93D" w:rsidR="00C726DB" w:rsidRDefault="00CC7226"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16CB7FC6"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0"/>
              <w14:checkedState w14:val="2612" w14:font="MS Gothic"/>
              <w14:uncheckedState w14:val="2610" w14:font="MS Gothic"/>
            </w14:checkbox>
          </w:sdtPr>
          <w:sdtEndPr/>
          <w:sdtContent>
            <w:tc>
              <w:tcPr>
                <w:tcW w:w="540" w:type="dxa"/>
              </w:tcPr>
              <w:p w14:paraId="17F17DD6" w14:textId="77777777" w:rsidR="00C726DB" w:rsidRDefault="00CD416B"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2E0AFDDD" w14:textId="77777777" w:rsidTr="00CD416B">
        <w:tc>
          <w:tcPr>
            <w:tcW w:w="544" w:type="dxa"/>
          </w:tcPr>
          <w:p w14:paraId="7C8B7D32"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0E4EEB44" w14:textId="77777777" w:rsidR="00C726DB" w:rsidRPr="00681937" w:rsidRDefault="00C726DB" w:rsidP="00C726DB">
            <w:pPr>
              <w:tabs>
                <w:tab w:val="center" w:pos="5400"/>
              </w:tabs>
              <w:suppressAutoHyphens/>
              <w:jc w:val="both"/>
              <w:rPr>
                <w:i/>
                <w:spacing w:val="-2"/>
                <w:sz w:val="24"/>
              </w:rPr>
            </w:pPr>
          </w:p>
        </w:tc>
        <w:tc>
          <w:tcPr>
            <w:tcW w:w="540" w:type="dxa"/>
          </w:tcPr>
          <w:p w14:paraId="04A44C2D"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76B9E4DE" w14:textId="77777777" w:rsidR="002843AF"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26DB">
        <w:rPr>
          <w:b/>
          <w:spacing w:val="-2"/>
          <w:sz w:val="24"/>
        </w:rPr>
        <w:t>Do you have a major in this field</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548E13D4" w14:textId="77777777" w:rsidR="00C726DB" w:rsidRPr="00C726DB" w:rsidRDefault="00C726DB" w:rsidP="00C726DB">
      <w:pPr>
        <w:pStyle w:val="ListParagraph"/>
        <w:tabs>
          <w:tab w:val="center" w:pos="5400"/>
        </w:tabs>
        <w:suppressAutoHyphens/>
        <w:ind w:left="360"/>
        <w:jc w:val="both"/>
        <w:rPr>
          <w:spacing w:val="-2"/>
          <w:sz w:val="12"/>
          <w:szCs w:val="12"/>
        </w:rPr>
      </w:pPr>
    </w:p>
    <w:p w14:paraId="699B9D88" w14:textId="77777777" w:rsidR="00790E4D" w:rsidRDefault="00790E4D" w:rsidP="004F72E5">
      <w:pPr>
        <w:tabs>
          <w:tab w:val="center" w:pos="5400"/>
        </w:tabs>
        <w:suppressAutoHyphens/>
        <w:jc w:val="both"/>
        <w:rPr>
          <w:spacing w:val="-2"/>
          <w:sz w:val="24"/>
        </w:rPr>
      </w:pPr>
    </w:p>
    <w:p w14:paraId="11F74B5E" w14:textId="77777777" w:rsidR="00C726DB" w:rsidRDefault="00C726DB" w:rsidP="004F72E5">
      <w:pPr>
        <w:tabs>
          <w:tab w:val="center" w:pos="5400"/>
        </w:tabs>
        <w:suppressAutoHyphens/>
        <w:jc w:val="both"/>
        <w:rPr>
          <w:spacing w:val="-2"/>
          <w:sz w:val="24"/>
        </w:rPr>
      </w:pPr>
    </w:p>
    <w:p w14:paraId="57130A46" w14:textId="77777777"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t xml:space="preserve">If you do not have a major in this field, explain how the proposed minor relates to your </w:t>
      </w:r>
      <w:r w:rsidR="00040E40" w:rsidRPr="00C726DB">
        <w:rPr>
          <w:b/>
          <w:spacing w:val="-2"/>
          <w:sz w:val="24"/>
        </w:rPr>
        <w:t xml:space="preserve">university </w:t>
      </w:r>
      <w:r w:rsidRPr="00C726DB">
        <w:rPr>
          <w:b/>
          <w:spacing w:val="-2"/>
          <w:sz w:val="24"/>
        </w:rPr>
        <w:t>mission</w:t>
      </w:r>
      <w:r w:rsidR="00671702">
        <w:rPr>
          <w:b/>
          <w:spacing w:val="-2"/>
          <w:sz w:val="24"/>
        </w:rPr>
        <w:t xml:space="preserve"> and strategic plan, and to the current Board of Regents Strategic Plan 2014-2020</w:t>
      </w:r>
      <w:r w:rsidRPr="00C726DB">
        <w:rPr>
          <w:b/>
          <w:spacing w:val="-2"/>
          <w:sz w:val="24"/>
        </w:rPr>
        <w:t>.</w:t>
      </w:r>
    </w:p>
    <w:p w14:paraId="107DF0F4" w14:textId="77777777" w:rsidR="00CB27B1" w:rsidRPr="00C1413B" w:rsidRDefault="00CB27B1" w:rsidP="00CB27B1">
      <w:pPr>
        <w:pStyle w:val="FootnoteText"/>
        <w:ind w:left="360"/>
        <w:rPr>
          <w:i/>
          <w:sz w:val="24"/>
        </w:rPr>
      </w:pPr>
      <w:r w:rsidRPr="00C1413B">
        <w:rPr>
          <w:i/>
          <w:sz w:val="24"/>
        </w:rPr>
        <w:t>Links to the applicable State statute</w:t>
      </w:r>
      <w:r w:rsidR="00671702">
        <w:rPr>
          <w:i/>
          <w:sz w:val="24"/>
        </w:rPr>
        <w:t>,</w:t>
      </w:r>
      <w:r>
        <w:rPr>
          <w:i/>
          <w:sz w:val="24"/>
        </w:rPr>
        <w:t xml:space="preserve"> </w:t>
      </w:r>
      <w:r w:rsidRPr="00C1413B">
        <w:rPr>
          <w:i/>
          <w:sz w:val="24"/>
        </w:rPr>
        <w:t>Board Policy</w:t>
      </w:r>
      <w:r w:rsidR="00671702">
        <w:rPr>
          <w:i/>
          <w:sz w:val="24"/>
        </w:rPr>
        <w:t>, and the Board of Regents Strategic Plan</w:t>
      </w:r>
      <w:r w:rsidRPr="00C1413B">
        <w:rPr>
          <w:i/>
          <w:sz w:val="24"/>
        </w:rPr>
        <w:t xml:space="preserve"> are listed below for each campus.</w:t>
      </w:r>
    </w:p>
    <w:p w14:paraId="4A918C18" w14:textId="77777777" w:rsidR="00CB27B1" w:rsidRPr="00C1413B" w:rsidRDefault="00CB27B1" w:rsidP="002B01F6">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1:10:4</w:t>
        </w:r>
      </w:hyperlink>
    </w:p>
    <w:p w14:paraId="4CB84B30" w14:textId="77777777" w:rsidR="00CB27B1" w:rsidRPr="00C1413B" w:rsidRDefault="00CB27B1" w:rsidP="002B01F6">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C1413B">
          <w:rPr>
            <w:rStyle w:val="Hyperlink"/>
            <w:i/>
          </w:rPr>
          <w:t>BOR Policy 1:10:5</w:t>
        </w:r>
      </w:hyperlink>
    </w:p>
    <w:p w14:paraId="55293B71" w14:textId="77777777" w:rsidR="00CB27B1" w:rsidRPr="00C1413B" w:rsidRDefault="00CB27B1" w:rsidP="002B01F6">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C1413B">
          <w:rPr>
            <w:rStyle w:val="Hyperlink"/>
            <w:i/>
          </w:rPr>
          <w:t>BOR Policy 1:10:6</w:t>
        </w:r>
      </w:hyperlink>
    </w:p>
    <w:p w14:paraId="29DA3113" w14:textId="77777777" w:rsidR="00CB27B1" w:rsidRPr="00C1413B" w:rsidRDefault="00CB27B1" w:rsidP="002B01F6">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C1413B">
          <w:rPr>
            <w:rStyle w:val="Hyperlink"/>
            <w:i/>
          </w:rPr>
          <w:t>BOR Policy 1:10:3</w:t>
        </w:r>
      </w:hyperlink>
    </w:p>
    <w:p w14:paraId="32996345" w14:textId="77777777" w:rsidR="00CB27B1" w:rsidRPr="00C1413B" w:rsidRDefault="00CB27B1" w:rsidP="002B01F6">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C1413B">
          <w:rPr>
            <w:rStyle w:val="Hyperlink"/>
            <w:i/>
          </w:rPr>
          <w:t>BOR Policy 1:10:2</w:t>
        </w:r>
      </w:hyperlink>
    </w:p>
    <w:p w14:paraId="41821ED7" w14:textId="77777777" w:rsidR="00CB27B1" w:rsidRDefault="00CB27B1" w:rsidP="002B01F6">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C1413B">
          <w:rPr>
            <w:rStyle w:val="Hyperlink"/>
            <w:i/>
          </w:rPr>
          <w:t>BOR Policy 1:10:1</w:t>
        </w:r>
      </w:hyperlink>
    </w:p>
    <w:p w14:paraId="37E5F09A" w14:textId="77777777" w:rsidR="00671702" w:rsidRPr="00C1413B" w:rsidRDefault="00671702" w:rsidP="00671702">
      <w:pPr>
        <w:pStyle w:val="FootnoteText"/>
        <w:ind w:left="360" w:firstLine="360"/>
        <w:rPr>
          <w:i/>
        </w:rPr>
      </w:pPr>
      <w:hyperlink r:id="rId26" w:history="1">
        <w:r w:rsidRPr="00C1413B">
          <w:rPr>
            <w:rStyle w:val="Hyperlink"/>
            <w:i/>
          </w:rPr>
          <w:t>Board of Regents Strategic Plan 2014-2020</w:t>
        </w:r>
      </w:hyperlink>
    </w:p>
    <w:p w14:paraId="0B4C1D43" w14:textId="77777777" w:rsidR="00CB27B1" w:rsidRDefault="00CB27B1" w:rsidP="00CB27B1">
      <w:pPr>
        <w:pStyle w:val="ListParagraph"/>
        <w:tabs>
          <w:tab w:val="center" w:pos="5400"/>
        </w:tabs>
        <w:suppressAutoHyphens/>
        <w:ind w:left="360"/>
        <w:jc w:val="both"/>
        <w:rPr>
          <w:b/>
          <w:spacing w:val="-2"/>
          <w:sz w:val="24"/>
        </w:rPr>
      </w:pPr>
    </w:p>
    <w:p w14:paraId="089F6F76" w14:textId="301915F5" w:rsidR="00C726DB" w:rsidRDefault="00AA14EF" w:rsidP="00810AB2">
      <w:pPr>
        <w:pStyle w:val="ListParagraph"/>
        <w:tabs>
          <w:tab w:val="center" w:pos="5400"/>
        </w:tabs>
        <w:suppressAutoHyphens/>
        <w:ind w:left="0"/>
        <w:jc w:val="both"/>
        <w:rPr>
          <w:spacing w:val="-2"/>
          <w:sz w:val="24"/>
        </w:rPr>
      </w:pPr>
      <w:r>
        <w:rPr>
          <w:sz w:val="24"/>
          <w:szCs w:val="24"/>
          <w:shd w:val="clear" w:color="auto" w:fill="FFFFFF"/>
        </w:rPr>
        <w:t>Dakota State University currently offers a BS in Cyber Leadership and Intelligence</w:t>
      </w:r>
      <w:r w:rsidR="00E43E8C">
        <w:rPr>
          <w:sz w:val="24"/>
          <w:szCs w:val="24"/>
          <w:shd w:val="clear" w:color="auto" w:fill="FFFFFF"/>
        </w:rPr>
        <w:t xml:space="preserve">.  This new minor aligns with the </w:t>
      </w:r>
      <w:r w:rsidR="00665B7C">
        <w:rPr>
          <w:sz w:val="24"/>
          <w:szCs w:val="24"/>
          <w:shd w:val="clear" w:color="auto" w:fill="FFFFFF"/>
        </w:rPr>
        <w:t xml:space="preserve">University’s </w:t>
      </w:r>
      <w:r w:rsidR="00E43E8C">
        <w:rPr>
          <w:sz w:val="24"/>
          <w:szCs w:val="24"/>
          <w:shd w:val="clear" w:color="auto" w:fill="FFFFFF"/>
        </w:rPr>
        <w:t>Strategic Plan</w:t>
      </w:r>
      <w:r w:rsidR="00665B7C">
        <w:rPr>
          <w:sz w:val="24"/>
          <w:szCs w:val="24"/>
          <w:shd w:val="clear" w:color="auto" w:fill="FFFFFF"/>
        </w:rPr>
        <w:t xml:space="preserve"> </w:t>
      </w:r>
      <w:r w:rsidR="00DB0E85">
        <w:rPr>
          <w:sz w:val="24"/>
          <w:szCs w:val="24"/>
          <w:shd w:val="clear" w:color="auto" w:fill="FFFFFF"/>
        </w:rPr>
        <w:t xml:space="preserve">to </w:t>
      </w:r>
      <w:r w:rsidR="008C22EC">
        <w:rPr>
          <w:sz w:val="24"/>
          <w:szCs w:val="24"/>
          <w:shd w:val="clear" w:color="auto" w:fill="FFFFFF"/>
        </w:rPr>
        <w:t xml:space="preserve">increase student success by providing </w:t>
      </w:r>
      <w:r w:rsidR="00891CF6">
        <w:rPr>
          <w:sz w:val="24"/>
          <w:szCs w:val="24"/>
          <w:shd w:val="clear" w:color="auto" w:fill="FFFFFF"/>
        </w:rPr>
        <w:t xml:space="preserve">graduates </w:t>
      </w:r>
      <w:r w:rsidR="00957EC8">
        <w:rPr>
          <w:sz w:val="24"/>
          <w:szCs w:val="24"/>
          <w:shd w:val="clear" w:color="auto" w:fill="FFFFFF"/>
        </w:rPr>
        <w:t xml:space="preserve">with the needs of </w:t>
      </w:r>
      <w:r w:rsidR="008C22EC">
        <w:rPr>
          <w:sz w:val="24"/>
          <w:szCs w:val="24"/>
          <w:shd w:val="clear" w:color="auto" w:fill="FFFFFF"/>
        </w:rPr>
        <w:t>higher skilled c</w:t>
      </w:r>
      <w:r w:rsidR="00780EE1">
        <w:rPr>
          <w:sz w:val="24"/>
          <w:szCs w:val="24"/>
          <w:shd w:val="clear" w:color="auto" w:fill="FFFFFF"/>
        </w:rPr>
        <w:t xml:space="preserve">areers.  This minor would </w:t>
      </w:r>
      <w:r w:rsidR="00810AB2">
        <w:rPr>
          <w:sz w:val="24"/>
          <w:szCs w:val="24"/>
          <w:shd w:val="clear" w:color="auto" w:fill="FFFFFF"/>
        </w:rPr>
        <w:t>ensure</w:t>
      </w:r>
      <w:r w:rsidR="00780EE1">
        <w:rPr>
          <w:sz w:val="24"/>
          <w:szCs w:val="24"/>
          <w:shd w:val="clear" w:color="auto" w:fill="FFFFFF"/>
        </w:rPr>
        <w:t xml:space="preserve"> </w:t>
      </w:r>
      <w:r w:rsidR="009E28BB">
        <w:rPr>
          <w:sz w:val="24"/>
          <w:szCs w:val="24"/>
          <w:shd w:val="clear" w:color="auto" w:fill="FFFFFF"/>
        </w:rPr>
        <w:t>students’</w:t>
      </w:r>
      <w:r w:rsidR="00780EE1">
        <w:rPr>
          <w:sz w:val="24"/>
          <w:szCs w:val="24"/>
          <w:shd w:val="clear" w:color="auto" w:fill="FFFFFF"/>
        </w:rPr>
        <w:t xml:space="preserve"> preparedness </w:t>
      </w:r>
      <w:proofErr w:type="gramStart"/>
      <w:r w:rsidR="00780EE1">
        <w:rPr>
          <w:sz w:val="24"/>
          <w:szCs w:val="24"/>
          <w:shd w:val="clear" w:color="auto" w:fill="FFFFFF"/>
        </w:rPr>
        <w:t>to enter</w:t>
      </w:r>
      <w:proofErr w:type="gramEnd"/>
      <w:r w:rsidR="00780EE1">
        <w:rPr>
          <w:sz w:val="24"/>
          <w:szCs w:val="24"/>
          <w:shd w:val="clear" w:color="auto" w:fill="FFFFFF"/>
        </w:rPr>
        <w:t xml:space="preserve"> the workforce</w:t>
      </w:r>
      <w:r w:rsidR="00810AB2">
        <w:rPr>
          <w:sz w:val="24"/>
          <w:szCs w:val="24"/>
          <w:shd w:val="clear" w:color="auto" w:fill="FFFFFF"/>
        </w:rPr>
        <w:t>.</w:t>
      </w:r>
    </w:p>
    <w:p w14:paraId="6783A71B" w14:textId="77777777" w:rsidR="00C726DB" w:rsidRPr="00C726DB" w:rsidRDefault="00C726DB" w:rsidP="00C726DB">
      <w:pPr>
        <w:pStyle w:val="ListParagraph"/>
        <w:tabs>
          <w:tab w:val="center" w:pos="5400"/>
        </w:tabs>
        <w:suppressAutoHyphens/>
        <w:ind w:left="360"/>
        <w:jc w:val="both"/>
        <w:rPr>
          <w:spacing w:val="-2"/>
          <w:sz w:val="24"/>
        </w:rPr>
      </w:pPr>
    </w:p>
    <w:p w14:paraId="40AEB235" w14:textId="77777777" w:rsidR="00C726DB" w:rsidRDefault="00040E40" w:rsidP="000E2D48">
      <w:pPr>
        <w:pStyle w:val="ListParagraph"/>
        <w:numPr>
          <w:ilvl w:val="0"/>
          <w:numId w:val="4"/>
        </w:numPr>
        <w:tabs>
          <w:tab w:val="center" w:pos="5400"/>
        </w:tabs>
        <w:suppressAutoHyphens/>
        <w:ind w:left="360"/>
        <w:jc w:val="both"/>
        <w:rPr>
          <w:b/>
          <w:spacing w:val="-2"/>
          <w:sz w:val="24"/>
        </w:rPr>
      </w:pPr>
      <w:r w:rsidRPr="00C726DB">
        <w:rPr>
          <w:b/>
          <w:spacing w:val="-2"/>
          <w:sz w:val="24"/>
        </w:rPr>
        <w:t>What is the nature/purpose of the proposed minor?</w:t>
      </w:r>
      <w:r w:rsidR="00DA4F11">
        <w:rPr>
          <w:b/>
          <w:spacing w:val="-2"/>
          <w:sz w:val="24"/>
        </w:rPr>
        <w:t xml:space="preserve"> Please include a </w:t>
      </w:r>
      <w:r w:rsidR="00965142">
        <w:rPr>
          <w:b/>
          <w:spacing w:val="-2"/>
          <w:sz w:val="24"/>
        </w:rPr>
        <w:t>brief (</w:t>
      </w:r>
      <w:r w:rsidR="00107E05">
        <w:rPr>
          <w:b/>
          <w:spacing w:val="-2"/>
          <w:sz w:val="24"/>
        </w:rPr>
        <w:t>1-2 sentence</w:t>
      </w:r>
      <w:r w:rsidR="00965142">
        <w:rPr>
          <w:b/>
          <w:spacing w:val="-2"/>
          <w:sz w:val="24"/>
        </w:rPr>
        <w:t>)</w:t>
      </w:r>
      <w:r w:rsidR="00DA4F11">
        <w:rPr>
          <w:b/>
          <w:spacing w:val="-2"/>
          <w:sz w:val="24"/>
        </w:rPr>
        <w:t xml:space="preserve"> d</w:t>
      </w:r>
      <w:r w:rsidR="00107E05">
        <w:rPr>
          <w:b/>
          <w:spacing w:val="-2"/>
          <w:sz w:val="24"/>
        </w:rPr>
        <w:t>escription of the academic field</w:t>
      </w:r>
      <w:r w:rsidR="00965142">
        <w:rPr>
          <w:b/>
          <w:spacing w:val="-2"/>
          <w:sz w:val="24"/>
        </w:rPr>
        <w:t xml:space="preserve"> in this program</w:t>
      </w:r>
      <w:r w:rsidR="00DA4F11">
        <w:rPr>
          <w:b/>
          <w:spacing w:val="-2"/>
          <w:sz w:val="24"/>
        </w:rPr>
        <w:t>.</w:t>
      </w:r>
    </w:p>
    <w:p w14:paraId="08F76C08" w14:textId="77777777" w:rsidR="00C726DB" w:rsidRDefault="00C726DB" w:rsidP="000D66A0">
      <w:pPr>
        <w:tabs>
          <w:tab w:val="center" w:pos="5400"/>
        </w:tabs>
        <w:suppressAutoHyphens/>
        <w:jc w:val="both"/>
        <w:rPr>
          <w:spacing w:val="-2"/>
          <w:sz w:val="24"/>
        </w:rPr>
      </w:pPr>
    </w:p>
    <w:p w14:paraId="297ADC02" w14:textId="7B556F20" w:rsidR="000D66A0" w:rsidRPr="000D66A0" w:rsidRDefault="000D66A0" w:rsidP="000D66A0">
      <w:pPr>
        <w:tabs>
          <w:tab w:val="center" w:pos="5400"/>
        </w:tabs>
        <w:suppressAutoHyphens/>
        <w:jc w:val="both"/>
        <w:rPr>
          <w:spacing w:val="-2"/>
          <w:sz w:val="24"/>
        </w:rPr>
      </w:pPr>
      <w:r>
        <w:rPr>
          <w:spacing w:val="-2"/>
          <w:sz w:val="24"/>
        </w:rPr>
        <w:t xml:space="preserve">This minor will expose students to </w:t>
      </w:r>
      <w:r w:rsidR="00CE25A7">
        <w:rPr>
          <w:spacing w:val="-2"/>
          <w:sz w:val="24"/>
        </w:rPr>
        <w:t>cyber-related topics as they are impacted by world affairs and human behavior.  It will introduce students to the basic concepts of leadership</w:t>
      </w:r>
      <w:r w:rsidR="00082EDD">
        <w:rPr>
          <w:spacing w:val="-2"/>
          <w:sz w:val="24"/>
        </w:rPr>
        <w:t xml:space="preserve"> </w:t>
      </w:r>
      <w:r w:rsidR="00CE25A7">
        <w:rPr>
          <w:spacing w:val="-2"/>
          <w:sz w:val="24"/>
        </w:rPr>
        <w:t xml:space="preserve">and </w:t>
      </w:r>
      <w:r w:rsidR="00F60BD2">
        <w:rPr>
          <w:spacing w:val="-2"/>
          <w:sz w:val="24"/>
        </w:rPr>
        <w:t xml:space="preserve">will </w:t>
      </w:r>
      <w:r w:rsidR="00CE25A7">
        <w:rPr>
          <w:spacing w:val="-2"/>
          <w:sz w:val="24"/>
        </w:rPr>
        <w:t>prepare them for careers in a wide variety of cyber fields.</w:t>
      </w:r>
    </w:p>
    <w:p w14:paraId="16F81B0B" w14:textId="77777777" w:rsidR="001E42F6" w:rsidRDefault="001E42F6" w:rsidP="00C726DB">
      <w:pPr>
        <w:pStyle w:val="ListParagraph"/>
        <w:tabs>
          <w:tab w:val="center" w:pos="5400"/>
        </w:tabs>
        <w:suppressAutoHyphens/>
        <w:ind w:left="360"/>
        <w:jc w:val="both"/>
        <w:rPr>
          <w:spacing w:val="-2"/>
          <w:sz w:val="24"/>
        </w:rPr>
      </w:pPr>
    </w:p>
    <w:p w14:paraId="473227F2" w14:textId="77777777"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t>How will the proposed minor benefit students?</w:t>
      </w:r>
      <w:r w:rsidR="000E2D48" w:rsidRPr="00C726DB">
        <w:rPr>
          <w:b/>
          <w:spacing w:val="-2"/>
          <w:sz w:val="24"/>
        </w:rPr>
        <w:t xml:space="preserve"> </w:t>
      </w:r>
    </w:p>
    <w:p w14:paraId="12F5A9F6" w14:textId="77777777" w:rsidR="003107DF" w:rsidRDefault="003107DF" w:rsidP="003107DF">
      <w:pPr>
        <w:tabs>
          <w:tab w:val="center" w:pos="5400"/>
        </w:tabs>
        <w:suppressAutoHyphens/>
        <w:jc w:val="both"/>
        <w:rPr>
          <w:spacing w:val="-2"/>
          <w:sz w:val="24"/>
        </w:rPr>
      </w:pPr>
    </w:p>
    <w:p w14:paraId="6A335C88" w14:textId="12EC6BF1" w:rsidR="00C726DB" w:rsidRPr="003107DF" w:rsidRDefault="001C6BA1" w:rsidP="003107DF">
      <w:pPr>
        <w:tabs>
          <w:tab w:val="center" w:pos="5400"/>
        </w:tabs>
        <w:suppressAutoHyphens/>
        <w:jc w:val="both"/>
        <w:rPr>
          <w:spacing w:val="-2"/>
          <w:sz w:val="24"/>
        </w:rPr>
      </w:pPr>
      <w:r w:rsidRPr="003107DF">
        <w:rPr>
          <w:spacing w:val="-2"/>
          <w:sz w:val="24"/>
        </w:rPr>
        <w:t xml:space="preserve">This proposed minor will enable students to make an inquiry into </w:t>
      </w:r>
      <w:r w:rsidR="006600C5" w:rsidRPr="003107DF">
        <w:rPr>
          <w:spacing w:val="-2"/>
          <w:sz w:val="24"/>
        </w:rPr>
        <w:t>Cyber Leadership and</w:t>
      </w:r>
      <w:r w:rsidRPr="003107DF">
        <w:rPr>
          <w:spacing w:val="-2"/>
          <w:sz w:val="24"/>
        </w:rPr>
        <w:t xml:space="preserve"> provide a broad introduction to </w:t>
      </w:r>
      <w:r w:rsidR="006600C5" w:rsidRPr="003107DF">
        <w:rPr>
          <w:spacing w:val="-2"/>
          <w:sz w:val="24"/>
        </w:rPr>
        <w:t xml:space="preserve">the </w:t>
      </w:r>
      <w:r w:rsidRPr="003107DF">
        <w:rPr>
          <w:spacing w:val="-2"/>
          <w:sz w:val="24"/>
        </w:rPr>
        <w:t>subject.</w:t>
      </w:r>
      <w:r w:rsidR="006600C5" w:rsidRPr="003107DF">
        <w:rPr>
          <w:spacing w:val="-2"/>
          <w:sz w:val="24"/>
        </w:rPr>
        <w:t xml:space="preserve">  It will </w:t>
      </w:r>
      <w:r w:rsidR="00D54D84" w:rsidRPr="003107DF">
        <w:rPr>
          <w:spacing w:val="-2"/>
          <w:sz w:val="24"/>
        </w:rPr>
        <w:t>provide crucial skills (writing, analytical thinking, etc.)</w:t>
      </w:r>
      <w:r w:rsidR="004A071E" w:rsidRPr="003107DF">
        <w:rPr>
          <w:spacing w:val="-2"/>
          <w:sz w:val="24"/>
        </w:rPr>
        <w:t xml:space="preserve"> to supplement some of our most popular majors (cyber security, network administration, etc.).</w:t>
      </w:r>
    </w:p>
    <w:p w14:paraId="4F71C3A4" w14:textId="77777777" w:rsidR="001E42F6" w:rsidRDefault="001E42F6" w:rsidP="00C726DB">
      <w:pPr>
        <w:pStyle w:val="ListParagraph"/>
        <w:tabs>
          <w:tab w:val="center" w:pos="5400"/>
        </w:tabs>
        <w:suppressAutoHyphens/>
        <w:ind w:left="360"/>
        <w:jc w:val="both"/>
        <w:rPr>
          <w:spacing w:val="-2"/>
          <w:sz w:val="24"/>
        </w:rPr>
      </w:pPr>
    </w:p>
    <w:p w14:paraId="5A6B5C8B" w14:textId="77777777" w:rsidR="00C726DB"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 xml:space="preserve">Describe the workforce demand for graduates in related fields, including national demand and demand within South Dakota. </w:t>
      </w:r>
      <w:r w:rsidRPr="00C726DB">
        <w:rPr>
          <w:i/>
          <w:spacing w:val="-2"/>
          <w:sz w:val="24"/>
        </w:rPr>
        <w:t>Provide data and examples; data sources may include but are not limited to the South Dakota Department of Labor, the US Bureau of Labor Statistics, Regental system dashboards, etc.</w:t>
      </w:r>
      <w:r w:rsidR="004B49D5">
        <w:rPr>
          <w:i/>
          <w:spacing w:val="-2"/>
          <w:sz w:val="24"/>
        </w:rPr>
        <w:t xml:space="preserve"> Please cite any sources in a footnote.</w:t>
      </w:r>
    </w:p>
    <w:p w14:paraId="1BD987B4" w14:textId="77777777" w:rsidR="003107DF" w:rsidRDefault="003107DF" w:rsidP="003107DF">
      <w:pPr>
        <w:tabs>
          <w:tab w:val="center" w:pos="5400"/>
        </w:tabs>
        <w:suppressAutoHyphens/>
        <w:jc w:val="both"/>
        <w:rPr>
          <w:spacing w:val="-2"/>
          <w:sz w:val="24"/>
        </w:rPr>
      </w:pPr>
    </w:p>
    <w:p w14:paraId="31A422E8" w14:textId="63E679BF" w:rsidR="00B83D85" w:rsidRPr="003107DF" w:rsidRDefault="00380DF2" w:rsidP="003107DF">
      <w:pPr>
        <w:tabs>
          <w:tab w:val="center" w:pos="5400"/>
        </w:tabs>
        <w:suppressAutoHyphens/>
        <w:jc w:val="both"/>
        <w:rPr>
          <w:spacing w:val="-2"/>
          <w:sz w:val="24"/>
        </w:rPr>
      </w:pPr>
      <w:r w:rsidRPr="003107DF">
        <w:rPr>
          <w:spacing w:val="-2"/>
          <w:sz w:val="24"/>
        </w:rPr>
        <w:lastRenderedPageBreak/>
        <w:t xml:space="preserve">The following are </w:t>
      </w:r>
      <w:r w:rsidR="00B83D85" w:rsidRPr="003107DF">
        <w:rPr>
          <w:spacing w:val="-2"/>
          <w:sz w:val="24"/>
        </w:rPr>
        <w:t>occupation statistics for South Dakota a</w:t>
      </w:r>
      <w:r w:rsidR="00853F15" w:rsidRPr="003107DF">
        <w:rPr>
          <w:spacing w:val="-2"/>
          <w:sz w:val="24"/>
        </w:rPr>
        <w:t xml:space="preserve">ccording to </w:t>
      </w:r>
      <w:r w:rsidR="007E47E8" w:rsidRPr="003107DF">
        <w:rPr>
          <w:spacing w:val="-2"/>
          <w:sz w:val="24"/>
        </w:rPr>
        <w:t>the Bureau of Labor Statistics</w:t>
      </w:r>
      <w:r w:rsidR="00B83D85" w:rsidRPr="003107DF">
        <w:rPr>
          <w:spacing w:val="-2"/>
          <w:sz w:val="24"/>
        </w:rPr>
        <w:t>:</w:t>
      </w:r>
      <w:r w:rsidR="00C07BB5">
        <w:rPr>
          <w:rStyle w:val="FootnoteReference"/>
          <w:spacing w:val="-2"/>
          <w:sz w:val="24"/>
        </w:rPr>
        <w:footnoteReference w:id="1"/>
      </w:r>
    </w:p>
    <w:p w14:paraId="0E1BB95B" w14:textId="77777777" w:rsidR="00B83D85" w:rsidRDefault="00B83D85" w:rsidP="00C726DB">
      <w:pPr>
        <w:pStyle w:val="ListParagraph"/>
        <w:tabs>
          <w:tab w:val="center" w:pos="5400"/>
        </w:tabs>
        <w:suppressAutoHyphens/>
        <w:ind w:left="360"/>
        <w:jc w:val="both"/>
        <w:rPr>
          <w:spacing w:val="-2"/>
          <w:sz w:val="24"/>
        </w:rPr>
      </w:pPr>
    </w:p>
    <w:tbl>
      <w:tblPr>
        <w:tblStyle w:val="TableGrid"/>
        <w:tblW w:w="0" w:type="auto"/>
        <w:jc w:val="center"/>
        <w:tblLook w:val="04A0" w:firstRow="1" w:lastRow="0" w:firstColumn="1" w:lastColumn="0" w:noHBand="0" w:noVBand="1"/>
      </w:tblPr>
      <w:tblGrid>
        <w:gridCol w:w="4770"/>
        <w:gridCol w:w="2258"/>
      </w:tblGrid>
      <w:tr w:rsidR="00BC65C1" w14:paraId="4CE30D78" w14:textId="77777777" w:rsidTr="00BC65C1">
        <w:trPr>
          <w:jc w:val="center"/>
        </w:trPr>
        <w:tc>
          <w:tcPr>
            <w:tcW w:w="4770" w:type="dxa"/>
          </w:tcPr>
          <w:p w14:paraId="1C080528" w14:textId="26C13D84" w:rsidR="00BC65C1" w:rsidRPr="00BD219C" w:rsidRDefault="00BC65C1" w:rsidP="00BD219C">
            <w:pPr>
              <w:pStyle w:val="ListParagraph"/>
              <w:tabs>
                <w:tab w:val="center" w:pos="5400"/>
              </w:tabs>
              <w:suppressAutoHyphens/>
              <w:ind w:left="0"/>
              <w:jc w:val="center"/>
              <w:rPr>
                <w:i/>
                <w:iCs/>
                <w:spacing w:val="-2"/>
                <w:sz w:val="24"/>
              </w:rPr>
            </w:pPr>
            <w:r w:rsidRPr="00BD219C">
              <w:rPr>
                <w:i/>
                <w:iCs/>
                <w:spacing w:val="-2"/>
                <w:sz w:val="24"/>
              </w:rPr>
              <w:t>Occupation</w:t>
            </w:r>
          </w:p>
        </w:tc>
        <w:tc>
          <w:tcPr>
            <w:tcW w:w="2258" w:type="dxa"/>
          </w:tcPr>
          <w:p w14:paraId="7ABA8733" w14:textId="5A016D68" w:rsidR="00BC65C1" w:rsidRPr="00BD219C" w:rsidRDefault="00BC65C1" w:rsidP="00BD219C">
            <w:pPr>
              <w:pStyle w:val="ListParagraph"/>
              <w:tabs>
                <w:tab w:val="center" w:pos="5400"/>
              </w:tabs>
              <w:suppressAutoHyphens/>
              <w:ind w:left="0"/>
              <w:jc w:val="center"/>
              <w:rPr>
                <w:i/>
                <w:iCs/>
                <w:spacing w:val="-2"/>
                <w:sz w:val="24"/>
              </w:rPr>
            </w:pPr>
            <w:r w:rsidRPr="00BD219C">
              <w:rPr>
                <w:i/>
                <w:iCs/>
                <w:spacing w:val="-2"/>
                <w:sz w:val="24"/>
              </w:rPr>
              <w:t>Annual Mean Wage</w:t>
            </w:r>
          </w:p>
        </w:tc>
      </w:tr>
      <w:tr w:rsidR="00BC65C1" w14:paraId="54512AD4" w14:textId="77777777" w:rsidTr="00BC65C1">
        <w:trPr>
          <w:jc w:val="center"/>
        </w:trPr>
        <w:tc>
          <w:tcPr>
            <w:tcW w:w="4770" w:type="dxa"/>
          </w:tcPr>
          <w:p w14:paraId="3D88A5BC" w14:textId="2F1BE6F8" w:rsidR="00BC65C1" w:rsidRDefault="00BC65C1" w:rsidP="00C726DB">
            <w:pPr>
              <w:pStyle w:val="ListParagraph"/>
              <w:tabs>
                <w:tab w:val="center" w:pos="5400"/>
              </w:tabs>
              <w:suppressAutoHyphens/>
              <w:ind w:left="0"/>
              <w:jc w:val="both"/>
              <w:rPr>
                <w:spacing w:val="-2"/>
                <w:sz w:val="24"/>
              </w:rPr>
            </w:pPr>
            <w:r>
              <w:rPr>
                <w:spacing w:val="-2"/>
                <w:sz w:val="24"/>
              </w:rPr>
              <w:t>Computer and Information Systems Managers</w:t>
            </w:r>
          </w:p>
        </w:tc>
        <w:tc>
          <w:tcPr>
            <w:tcW w:w="2258" w:type="dxa"/>
          </w:tcPr>
          <w:p w14:paraId="3E4B01C7" w14:textId="6BAFC286" w:rsidR="00BC65C1" w:rsidRDefault="00DD49B2" w:rsidP="00DD49B2">
            <w:pPr>
              <w:pStyle w:val="ListParagraph"/>
              <w:tabs>
                <w:tab w:val="center" w:pos="5400"/>
              </w:tabs>
              <w:suppressAutoHyphens/>
              <w:ind w:left="0"/>
              <w:jc w:val="right"/>
              <w:rPr>
                <w:spacing w:val="-2"/>
                <w:sz w:val="24"/>
              </w:rPr>
            </w:pPr>
            <w:r>
              <w:rPr>
                <w:spacing w:val="-2"/>
                <w:sz w:val="24"/>
              </w:rPr>
              <w:t>$</w:t>
            </w:r>
            <w:r w:rsidR="00BC65C1">
              <w:rPr>
                <w:spacing w:val="-2"/>
                <w:sz w:val="24"/>
              </w:rPr>
              <w:t>156,550</w:t>
            </w:r>
          </w:p>
        </w:tc>
      </w:tr>
      <w:tr w:rsidR="00BC65C1" w14:paraId="38A33099" w14:textId="77777777" w:rsidTr="00BC65C1">
        <w:trPr>
          <w:jc w:val="center"/>
        </w:trPr>
        <w:tc>
          <w:tcPr>
            <w:tcW w:w="4770" w:type="dxa"/>
          </w:tcPr>
          <w:p w14:paraId="48E4E414" w14:textId="0A379E48" w:rsidR="00BC65C1" w:rsidRDefault="00BC65C1" w:rsidP="00C726DB">
            <w:pPr>
              <w:pStyle w:val="ListParagraph"/>
              <w:tabs>
                <w:tab w:val="center" w:pos="5400"/>
              </w:tabs>
              <w:suppressAutoHyphens/>
              <w:ind w:left="0"/>
              <w:jc w:val="both"/>
              <w:rPr>
                <w:spacing w:val="-2"/>
                <w:sz w:val="24"/>
              </w:rPr>
            </w:pPr>
            <w:r>
              <w:rPr>
                <w:spacing w:val="-2"/>
                <w:sz w:val="24"/>
              </w:rPr>
              <w:t>Network and Computer Systems Administrators</w:t>
            </w:r>
          </w:p>
        </w:tc>
        <w:tc>
          <w:tcPr>
            <w:tcW w:w="2258" w:type="dxa"/>
          </w:tcPr>
          <w:p w14:paraId="100E9DAC" w14:textId="50C67C4D" w:rsidR="00BC65C1" w:rsidRDefault="00DD49B2" w:rsidP="00DD49B2">
            <w:pPr>
              <w:pStyle w:val="ListParagraph"/>
              <w:tabs>
                <w:tab w:val="center" w:pos="5400"/>
              </w:tabs>
              <w:suppressAutoHyphens/>
              <w:ind w:left="0"/>
              <w:jc w:val="right"/>
              <w:rPr>
                <w:spacing w:val="-2"/>
                <w:sz w:val="24"/>
              </w:rPr>
            </w:pPr>
            <w:r>
              <w:rPr>
                <w:spacing w:val="-2"/>
                <w:sz w:val="24"/>
              </w:rPr>
              <w:t>$</w:t>
            </w:r>
            <w:r w:rsidR="00BC65C1">
              <w:rPr>
                <w:spacing w:val="-2"/>
                <w:sz w:val="24"/>
              </w:rPr>
              <w:t>73,220</w:t>
            </w:r>
          </w:p>
        </w:tc>
      </w:tr>
      <w:tr w:rsidR="00BC65C1" w14:paraId="123C4011" w14:textId="77777777" w:rsidTr="00BC65C1">
        <w:trPr>
          <w:jc w:val="center"/>
        </w:trPr>
        <w:tc>
          <w:tcPr>
            <w:tcW w:w="4770" w:type="dxa"/>
          </w:tcPr>
          <w:p w14:paraId="678C2B5B" w14:textId="78632A9F" w:rsidR="00BC65C1" w:rsidRDefault="00BC65C1" w:rsidP="00C726DB">
            <w:pPr>
              <w:pStyle w:val="ListParagraph"/>
              <w:tabs>
                <w:tab w:val="center" w:pos="5400"/>
              </w:tabs>
              <w:suppressAutoHyphens/>
              <w:ind w:left="0"/>
              <w:jc w:val="both"/>
              <w:rPr>
                <w:spacing w:val="-2"/>
                <w:sz w:val="24"/>
              </w:rPr>
            </w:pPr>
            <w:r>
              <w:rPr>
                <w:spacing w:val="-2"/>
                <w:sz w:val="24"/>
              </w:rPr>
              <w:t>Computer Occupations (all other)</w:t>
            </w:r>
          </w:p>
        </w:tc>
        <w:tc>
          <w:tcPr>
            <w:tcW w:w="2258" w:type="dxa"/>
          </w:tcPr>
          <w:p w14:paraId="076830BB" w14:textId="699B65EB" w:rsidR="00BC65C1" w:rsidRDefault="00DD49B2" w:rsidP="00DD49B2">
            <w:pPr>
              <w:pStyle w:val="ListParagraph"/>
              <w:tabs>
                <w:tab w:val="center" w:pos="5400"/>
              </w:tabs>
              <w:suppressAutoHyphens/>
              <w:ind w:left="0"/>
              <w:jc w:val="right"/>
              <w:rPr>
                <w:spacing w:val="-2"/>
                <w:sz w:val="24"/>
              </w:rPr>
            </w:pPr>
            <w:r>
              <w:rPr>
                <w:spacing w:val="-2"/>
                <w:sz w:val="24"/>
              </w:rPr>
              <w:t>$</w:t>
            </w:r>
            <w:r w:rsidR="00BC65C1">
              <w:rPr>
                <w:spacing w:val="-2"/>
                <w:sz w:val="24"/>
              </w:rPr>
              <w:t>87,330</w:t>
            </w:r>
          </w:p>
        </w:tc>
      </w:tr>
    </w:tbl>
    <w:p w14:paraId="2A87DE57" w14:textId="77777777" w:rsidR="00A63E84" w:rsidRDefault="00A63E84" w:rsidP="00A63E84">
      <w:pPr>
        <w:tabs>
          <w:tab w:val="center" w:pos="5400"/>
        </w:tabs>
        <w:suppressAutoHyphens/>
        <w:jc w:val="both"/>
        <w:rPr>
          <w:spacing w:val="-2"/>
          <w:sz w:val="24"/>
        </w:rPr>
      </w:pPr>
    </w:p>
    <w:p w14:paraId="0D77F930" w14:textId="17513CEE" w:rsidR="00A63E84" w:rsidRPr="00A63E84" w:rsidRDefault="00A63E84" w:rsidP="00A63E84">
      <w:pPr>
        <w:tabs>
          <w:tab w:val="center" w:pos="5400"/>
        </w:tabs>
        <w:suppressAutoHyphens/>
        <w:jc w:val="both"/>
        <w:rPr>
          <w:spacing w:val="-2"/>
          <w:sz w:val="24"/>
        </w:rPr>
      </w:pPr>
      <w:r>
        <w:rPr>
          <w:spacing w:val="-2"/>
          <w:sz w:val="24"/>
        </w:rPr>
        <w:t>The BS in Cyber Leadership and Intelligence has two specializations</w:t>
      </w:r>
      <w:r w:rsidR="00743DFD">
        <w:rPr>
          <w:spacing w:val="-2"/>
          <w:sz w:val="24"/>
        </w:rPr>
        <w:t xml:space="preserve">, Digital Forensics, and World Affairs/Human Behavior.  </w:t>
      </w:r>
      <w:r w:rsidR="009802D6">
        <w:rPr>
          <w:spacing w:val="-2"/>
          <w:sz w:val="24"/>
        </w:rPr>
        <w:t>Enrollment ha</w:t>
      </w:r>
      <w:r w:rsidR="009E4344">
        <w:rPr>
          <w:spacing w:val="-2"/>
          <w:sz w:val="24"/>
        </w:rPr>
        <w:t>s had steady g</w:t>
      </w:r>
      <w:r w:rsidR="009802D6">
        <w:rPr>
          <w:spacing w:val="-2"/>
          <w:sz w:val="24"/>
        </w:rPr>
        <w:t>row</w:t>
      </w:r>
      <w:r w:rsidR="009E4344">
        <w:rPr>
          <w:spacing w:val="-2"/>
          <w:sz w:val="24"/>
        </w:rPr>
        <w:t xml:space="preserve">th </w:t>
      </w:r>
      <w:r w:rsidR="009802D6">
        <w:rPr>
          <w:spacing w:val="-2"/>
          <w:sz w:val="24"/>
        </w:rPr>
        <w:t xml:space="preserve">(Fall 22 = 56 students, </w:t>
      </w:r>
      <w:proofErr w:type="gramStart"/>
      <w:r w:rsidR="009802D6">
        <w:rPr>
          <w:spacing w:val="-2"/>
          <w:sz w:val="24"/>
        </w:rPr>
        <w:t>Fall</w:t>
      </w:r>
      <w:proofErr w:type="gramEnd"/>
      <w:r w:rsidR="009802D6">
        <w:rPr>
          <w:spacing w:val="-2"/>
          <w:sz w:val="24"/>
        </w:rPr>
        <w:t xml:space="preserve"> 23</w:t>
      </w:r>
      <w:r w:rsidR="001778CF">
        <w:rPr>
          <w:spacing w:val="-2"/>
          <w:sz w:val="24"/>
        </w:rPr>
        <w:t xml:space="preserve"> = 58 students, and Fall 24 = 66 students).  </w:t>
      </w:r>
    </w:p>
    <w:p w14:paraId="7CF941A9" w14:textId="7C462860" w:rsidR="00853F15" w:rsidRDefault="007E47E8" w:rsidP="00C726DB">
      <w:pPr>
        <w:pStyle w:val="ListParagraph"/>
        <w:tabs>
          <w:tab w:val="center" w:pos="5400"/>
        </w:tabs>
        <w:suppressAutoHyphens/>
        <w:ind w:left="360"/>
        <w:jc w:val="both"/>
        <w:rPr>
          <w:spacing w:val="-2"/>
          <w:sz w:val="24"/>
        </w:rPr>
      </w:pPr>
      <w:r>
        <w:rPr>
          <w:spacing w:val="-2"/>
          <w:sz w:val="24"/>
        </w:rPr>
        <w:t xml:space="preserve"> </w:t>
      </w:r>
    </w:p>
    <w:p w14:paraId="75E70AFA" w14:textId="77777777"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Provide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replace “XX” in the table with the appropriate year</w:t>
      </w:r>
      <w:r w:rsidR="00040E40" w:rsidRPr="00C726DB">
        <w:rPr>
          <w:b/>
          <w:spacing w:val="-2"/>
          <w:sz w:val="24"/>
        </w:rPr>
        <w:t>)</w:t>
      </w:r>
      <w:r w:rsidRPr="00C726DB">
        <w:rPr>
          <w:b/>
          <w:spacing w:val="-2"/>
          <w:sz w:val="24"/>
        </w:rPr>
        <w:t>.</w:t>
      </w:r>
    </w:p>
    <w:p w14:paraId="3B9D1BDF"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DF60C0" w14:paraId="0F57BA51" w14:textId="77777777" w:rsidTr="00C726DB">
        <w:tc>
          <w:tcPr>
            <w:tcW w:w="4675" w:type="dxa"/>
            <w:tcBorders>
              <w:bottom w:val="nil"/>
              <w:right w:val="single" w:sz="4" w:space="0" w:color="auto"/>
            </w:tcBorders>
          </w:tcPr>
          <w:p w14:paraId="15430804"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4797384D" w14:textId="77777777" w:rsidR="00DF60C0" w:rsidRPr="00DF60C0" w:rsidRDefault="00DF60C0" w:rsidP="00DF60C0">
            <w:pPr>
              <w:tabs>
                <w:tab w:val="center" w:pos="5400"/>
              </w:tabs>
              <w:suppressAutoHyphens/>
              <w:jc w:val="center"/>
              <w:rPr>
                <w:b/>
                <w:spacing w:val="-2"/>
                <w:sz w:val="24"/>
              </w:rPr>
            </w:pPr>
            <w:r w:rsidRPr="00DF60C0">
              <w:rPr>
                <w:b/>
                <w:spacing w:val="-2"/>
                <w:sz w:val="24"/>
              </w:rPr>
              <w:t>Fiscal Years*</w:t>
            </w:r>
          </w:p>
        </w:tc>
      </w:tr>
      <w:tr w:rsidR="00DF60C0" w:rsidRPr="00DF60C0" w14:paraId="29713C57"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33936ED2" w14:textId="77777777" w:rsidR="00DF60C0" w:rsidRPr="00DF60C0" w:rsidRDefault="00DF60C0" w:rsidP="00DF60C0">
            <w:pPr>
              <w:tabs>
                <w:tab w:val="center" w:pos="5400"/>
              </w:tabs>
              <w:suppressAutoHyphens/>
              <w:jc w:val="both"/>
              <w:rPr>
                <w:b/>
                <w:spacing w:val="-2"/>
                <w:sz w:val="24"/>
              </w:rPr>
            </w:pPr>
          </w:p>
        </w:tc>
        <w:tc>
          <w:tcPr>
            <w:tcW w:w="1080" w:type="dxa"/>
            <w:tcBorders>
              <w:top w:val="single" w:sz="4" w:space="0" w:color="auto"/>
            </w:tcBorders>
          </w:tcPr>
          <w:p w14:paraId="3A0F4D60" w14:textId="77777777" w:rsidR="00DF60C0" w:rsidRPr="00DF60C0" w:rsidRDefault="00DF60C0" w:rsidP="00DF60C0">
            <w:pPr>
              <w:tabs>
                <w:tab w:val="center" w:pos="5400"/>
              </w:tabs>
              <w:suppressAutoHyphens/>
              <w:jc w:val="center"/>
              <w:rPr>
                <w:b/>
                <w:spacing w:val="-2"/>
                <w:sz w:val="24"/>
              </w:rPr>
            </w:pPr>
            <w:r w:rsidRPr="00DF60C0">
              <w:rPr>
                <w:b/>
                <w:spacing w:val="-2"/>
                <w:sz w:val="24"/>
              </w:rPr>
              <w:t>1</w:t>
            </w:r>
            <w:r w:rsidRPr="00DF60C0">
              <w:rPr>
                <w:b/>
                <w:spacing w:val="-2"/>
                <w:sz w:val="24"/>
                <w:vertAlign w:val="superscript"/>
              </w:rPr>
              <w:t>st</w:t>
            </w:r>
          </w:p>
        </w:tc>
        <w:tc>
          <w:tcPr>
            <w:tcW w:w="1080" w:type="dxa"/>
            <w:tcBorders>
              <w:top w:val="single" w:sz="4" w:space="0" w:color="auto"/>
            </w:tcBorders>
          </w:tcPr>
          <w:p w14:paraId="7818229B" w14:textId="77777777" w:rsidR="00DF60C0" w:rsidRPr="00DF60C0" w:rsidRDefault="00DF60C0" w:rsidP="00DF60C0">
            <w:pPr>
              <w:tabs>
                <w:tab w:val="center" w:pos="5400"/>
              </w:tabs>
              <w:suppressAutoHyphens/>
              <w:jc w:val="center"/>
              <w:rPr>
                <w:b/>
                <w:spacing w:val="-2"/>
                <w:sz w:val="24"/>
              </w:rPr>
            </w:pPr>
            <w:r w:rsidRPr="00DF60C0">
              <w:rPr>
                <w:b/>
                <w:spacing w:val="-2"/>
                <w:sz w:val="24"/>
              </w:rPr>
              <w:t>2</w:t>
            </w:r>
            <w:r w:rsidRPr="00DF60C0">
              <w:rPr>
                <w:b/>
                <w:spacing w:val="-2"/>
                <w:sz w:val="24"/>
                <w:vertAlign w:val="superscript"/>
              </w:rPr>
              <w:t>nd</w:t>
            </w:r>
          </w:p>
        </w:tc>
        <w:tc>
          <w:tcPr>
            <w:tcW w:w="1080" w:type="dxa"/>
            <w:tcBorders>
              <w:top w:val="single" w:sz="4" w:space="0" w:color="auto"/>
            </w:tcBorders>
          </w:tcPr>
          <w:p w14:paraId="50F48021" w14:textId="77777777" w:rsidR="00DF60C0" w:rsidRPr="00DF60C0" w:rsidRDefault="00DF60C0" w:rsidP="00DF60C0">
            <w:pPr>
              <w:tabs>
                <w:tab w:val="center" w:pos="5400"/>
              </w:tabs>
              <w:suppressAutoHyphens/>
              <w:jc w:val="center"/>
              <w:rPr>
                <w:b/>
                <w:spacing w:val="-2"/>
                <w:sz w:val="24"/>
              </w:rPr>
            </w:pPr>
            <w:r w:rsidRPr="00DF60C0">
              <w:rPr>
                <w:b/>
                <w:spacing w:val="-2"/>
                <w:sz w:val="24"/>
              </w:rPr>
              <w:t>3</w:t>
            </w:r>
            <w:r w:rsidRPr="00DF60C0">
              <w:rPr>
                <w:b/>
                <w:spacing w:val="-2"/>
                <w:sz w:val="24"/>
                <w:vertAlign w:val="superscript"/>
              </w:rPr>
              <w:t>rd</w:t>
            </w:r>
          </w:p>
        </w:tc>
        <w:tc>
          <w:tcPr>
            <w:tcW w:w="1075" w:type="dxa"/>
            <w:tcBorders>
              <w:top w:val="single" w:sz="4" w:space="0" w:color="auto"/>
            </w:tcBorders>
          </w:tcPr>
          <w:p w14:paraId="4EE45A83" w14:textId="77777777" w:rsidR="00DF60C0" w:rsidRPr="00DF60C0" w:rsidRDefault="00DF60C0" w:rsidP="00DF60C0">
            <w:pPr>
              <w:tabs>
                <w:tab w:val="center" w:pos="5400"/>
              </w:tabs>
              <w:suppressAutoHyphens/>
              <w:jc w:val="center"/>
              <w:rPr>
                <w:b/>
                <w:spacing w:val="-2"/>
                <w:sz w:val="24"/>
              </w:rPr>
            </w:pPr>
            <w:r w:rsidRPr="00DF60C0">
              <w:rPr>
                <w:b/>
                <w:spacing w:val="-2"/>
                <w:sz w:val="24"/>
              </w:rPr>
              <w:t>4</w:t>
            </w:r>
            <w:r w:rsidRPr="00DF60C0">
              <w:rPr>
                <w:b/>
                <w:spacing w:val="-2"/>
                <w:sz w:val="24"/>
                <w:vertAlign w:val="superscript"/>
              </w:rPr>
              <w:t>th</w:t>
            </w:r>
          </w:p>
        </w:tc>
      </w:tr>
      <w:tr w:rsidR="00DF60C0" w:rsidRPr="00DF60C0" w14:paraId="1C1136BA"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7824ACE5" w14:textId="77777777" w:rsidR="00DF60C0" w:rsidRPr="00A12DC7" w:rsidRDefault="00DF60C0" w:rsidP="00A12DC7">
            <w:pPr>
              <w:tabs>
                <w:tab w:val="center" w:pos="5400"/>
              </w:tabs>
              <w:suppressAutoHyphens/>
              <w:jc w:val="center"/>
              <w:rPr>
                <w:i/>
                <w:spacing w:val="-2"/>
                <w:sz w:val="24"/>
              </w:rPr>
            </w:pPr>
            <w:r w:rsidRPr="00A12DC7">
              <w:rPr>
                <w:i/>
                <w:spacing w:val="-2"/>
                <w:sz w:val="24"/>
              </w:rPr>
              <w:t>Estimates</w:t>
            </w:r>
          </w:p>
        </w:tc>
        <w:tc>
          <w:tcPr>
            <w:tcW w:w="1080" w:type="dxa"/>
          </w:tcPr>
          <w:p w14:paraId="3209BE7C" w14:textId="34B75C13"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13752C">
              <w:rPr>
                <w:b/>
                <w:spacing w:val="-2"/>
                <w:sz w:val="24"/>
              </w:rPr>
              <w:t>25</w:t>
            </w:r>
          </w:p>
        </w:tc>
        <w:tc>
          <w:tcPr>
            <w:tcW w:w="1080" w:type="dxa"/>
          </w:tcPr>
          <w:p w14:paraId="3ADD671A" w14:textId="46500D91"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13752C">
              <w:rPr>
                <w:b/>
                <w:spacing w:val="-2"/>
                <w:sz w:val="24"/>
              </w:rPr>
              <w:t>26</w:t>
            </w:r>
          </w:p>
        </w:tc>
        <w:tc>
          <w:tcPr>
            <w:tcW w:w="1080" w:type="dxa"/>
          </w:tcPr>
          <w:p w14:paraId="5AC911EE" w14:textId="50BE7CFD"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13752C">
              <w:rPr>
                <w:b/>
                <w:spacing w:val="-2"/>
                <w:sz w:val="24"/>
              </w:rPr>
              <w:t>27</w:t>
            </w:r>
          </w:p>
        </w:tc>
        <w:tc>
          <w:tcPr>
            <w:tcW w:w="1075" w:type="dxa"/>
          </w:tcPr>
          <w:p w14:paraId="6EC1CE38" w14:textId="1B76C302"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13752C">
              <w:rPr>
                <w:b/>
                <w:spacing w:val="-2"/>
                <w:sz w:val="24"/>
              </w:rPr>
              <w:t>28</w:t>
            </w:r>
          </w:p>
        </w:tc>
      </w:tr>
      <w:tr w:rsidR="00DF60C0" w:rsidRPr="00DF60C0" w14:paraId="5EAD4381"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5B6D4520" w14:textId="77777777" w:rsidR="00DF60C0" w:rsidRPr="00DF60C0" w:rsidRDefault="00DF60C0" w:rsidP="00DF60C0">
            <w:pPr>
              <w:tabs>
                <w:tab w:val="center" w:pos="5400"/>
              </w:tabs>
              <w:suppressAutoHyphens/>
              <w:jc w:val="both"/>
              <w:rPr>
                <w:b/>
                <w:spacing w:val="-2"/>
                <w:sz w:val="24"/>
              </w:rPr>
            </w:pPr>
            <w:r w:rsidRPr="00DF60C0">
              <w:rPr>
                <w:b/>
                <w:spacing w:val="-2"/>
                <w:sz w:val="24"/>
              </w:rPr>
              <w:t>Students</w:t>
            </w:r>
            <w:r>
              <w:rPr>
                <w:b/>
                <w:spacing w:val="-2"/>
                <w:sz w:val="24"/>
              </w:rPr>
              <w:t xml:space="preserve"> enrolled</w:t>
            </w:r>
            <w:r w:rsidRPr="00DF60C0">
              <w:rPr>
                <w:b/>
                <w:spacing w:val="-2"/>
                <w:sz w:val="24"/>
              </w:rPr>
              <w:t xml:space="preserve"> </w:t>
            </w:r>
            <w:r>
              <w:rPr>
                <w:b/>
                <w:spacing w:val="-2"/>
                <w:sz w:val="24"/>
              </w:rPr>
              <w:t>in the minor (fall)</w:t>
            </w:r>
          </w:p>
        </w:tc>
        <w:tc>
          <w:tcPr>
            <w:tcW w:w="1080" w:type="dxa"/>
          </w:tcPr>
          <w:p w14:paraId="0A01C860" w14:textId="51FEAC00" w:rsidR="00DF60C0" w:rsidRPr="00DF60C0" w:rsidRDefault="00D87A55" w:rsidP="00DF60C0">
            <w:pPr>
              <w:tabs>
                <w:tab w:val="center" w:pos="5400"/>
              </w:tabs>
              <w:suppressAutoHyphens/>
              <w:jc w:val="center"/>
              <w:rPr>
                <w:b/>
                <w:spacing w:val="-2"/>
                <w:sz w:val="24"/>
              </w:rPr>
            </w:pPr>
            <w:r>
              <w:rPr>
                <w:b/>
                <w:spacing w:val="-2"/>
                <w:sz w:val="24"/>
              </w:rPr>
              <w:t>2</w:t>
            </w:r>
          </w:p>
        </w:tc>
        <w:tc>
          <w:tcPr>
            <w:tcW w:w="1080" w:type="dxa"/>
          </w:tcPr>
          <w:p w14:paraId="0170C5FF" w14:textId="293D3705" w:rsidR="00DF60C0" w:rsidRPr="00DF60C0" w:rsidRDefault="00057455" w:rsidP="00DF60C0">
            <w:pPr>
              <w:tabs>
                <w:tab w:val="center" w:pos="5400"/>
              </w:tabs>
              <w:suppressAutoHyphens/>
              <w:jc w:val="center"/>
              <w:rPr>
                <w:b/>
                <w:spacing w:val="-2"/>
                <w:sz w:val="24"/>
              </w:rPr>
            </w:pPr>
            <w:r>
              <w:rPr>
                <w:b/>
                <w:spacing w:val="-2"/>
                <w:sz w:val="24"/>
              </w:rPr>
              <w:t>7</w:t>
            </w:r>
          </w:p>
        </w:tc>
        <w:tc>
          <w:tcPr>
            <w:tcW w:w="1080" w:type="dxa"/>
          </w:tcPr>
          <w:p w14:paraId="5E68872D" w14:textId="0E35D131" w:rsidR="00DF60C0" w:rsidRPr="00DF60C0" w:rsidRDefault="00057455" w:rsidP="00DF60C0">
            <w:pPr>
              <w:tabs>
                <w:tab w:val="center" w:pos="5400"/>
              </w:tabs>
              <w:suppressAutoHyphens/>
              <w:jc w:val="center"/>
              <w:rPr>
                <w:b/>
                <w:spacing w:val="-2"/>
                <w:sz w:val="24"/>
              </w:rPr>
            </w:pPr>
            <w:r>
              <w:rPr>
                <w:b/>
                <w:spacing w:val="-2"/>
                <w:sz w:val="24"/>
              </w:rPr>
              <w:t>12</w:t>
            </w:r>
          </w:p>
        </w:tc>
        <w:tc>
          <w:tcPr>
            <w:tcW w:w="1075" w:type="dxa"/>
          </w:tcPr>
          <w:p w14:paraId="6B16A462" w14:textId="3DAC4C2C" w:rsidR="00DF60C0" w:rsidRPr="00DF60C0" w:rsidRDefault="00057455" w:rsidP="00DF60C0">
            <w:pPr>
              <w:tabs>
                <w:tab w:val="center" w:pos="5400"/>
              </w:tabs>
              <w:suppressAutoHyphens/>
              <w:jc w:val="center"/>
              <w:rPr>
                <w:b/>
                <w:spacing w:val="-2"/>
                <w:sz w:val="24"/>
              </w:rPr>
            </w:pPr>
            <w:r>
              <w:rPr>
                <w:b/>
                <w:spacing w:val="-2"/>
                <w:sz w:val="24"/>
              </w:rPr>
              <w:t>17</w:t>
            </w:r>
          </w:p>
        </w:tc>
      </w:tr>
      <w:tr w:rsidR="00DF60C0" w:rsidRPr="00DF60C0" w14:paraId="5E389369"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3803881A" w14:textId="77777777" w:rsidR="00DF60C0" w:rsidRPr="00DF60C0" w:rsidRDefault="00DF60C0" w:rsidP="00DF60C0">
            <w:pPr>
              <w:tabs>
                <w:tab w:val="center" w:pos="5400"/>
              </w:tabs>
              <w:suppressAutoHyphens/>
              <w:jc w:val="both"/>
              <w:rPr>
                <w:b/>
                <w:spacing w:val="-2"/>
                <w:sz w:val="24"/>
              </w:rPr>
            </w:pPr>
            <w:proofErr w:type="gramStart"/>
            <w:r>
              <w:rPr>
                <w:b/>
                <w:spacing w:val="-2"/>
                <w:sz w:val="24"/>
              </w:rPr>
              <w:t>Completions</w:t>
            </w:r>
            <w:proofErr w:type="gramEnd"/>
            <w:r>
              <w:rPr>
                <w:b/>
                <w:spacing w:val="-2"/>
                <w:sz w:val="24"/>
              </w:rPr>
              <w:t xml:space="preserve"> by graduates</w:t>
            </w:r>
          </w:p>
        </w:tc>
        <w:tc>
          <w:tcPr>
            <w:tcW w:w="1080" w:type="dxa"/>
          </w:tcPr>
          <w:p w14:paraId="7A8917EC" w14:textId="15F30A88" w:rsidR="00DF60C0" w:rsidRPr="00DF60C0" w:rsidRDefault="00057455" w:rsidP="00DF60C0">
            <w:pPr>
              <w:tabs>
                <w:tab w:val="center" w:pos="5400"/>
              </w:tabs>
              <w:suppressAutoHyphens/>
              <w:jc w:val="center"/>
              <w:rPr>
                <w:b/>
                <w:spacing w:val="-2"/>
                <w:sz w:val="24"/>
              </w:rPr>
            </w:pPr>
            <w:r>
              <w:rPr>
                <w:b/>
                <w:spacing w:val="-2"/>
                <w:sz w:val="24"/>
              </w:rPr>
              <w:t>0</w:t>
            </w:r>
          </w:p>
        </w:tc>
        <w:tc>
          <w:tcPr>
            <w:tcW w:w="1080" w:type="dxa"/>
          </w:tcPr>
          <w:p w14:paraId="7867A7B3" w14:textId="27E7AF04" w:rsidR="00DF60C0" w:rsidRPr="00DF60C0" w:rsidRDefault="00057455" w:rsidP="00DF60C0">
            <w:pPr>
              <w:tabs>
                <w:tab w:val="center" w:pos="5400"/>
              </w:tabs>
              <w:suppressAutoHyphens/>
              <w:jc w:val="center"/>
              <w:rPr>
                <w:b/>
                <w:spacing w:val="-2"/>
                <w:sz w:val="24"/>
              </w:rPr>
            </w:pPr>
            <w:r>
              <w:rPr>
                <w:b/>
                <w:spacing w:val="-2"/>
                <w:sz w:val="24"/>
              </w:rPr>
              <w:t>1</w:t>
            </w:r>
          </w:p>
        </w:tc>
        <w:tc>
          <w:tcPr>
            <w:tcW w:w="1080" w:type="dxa"/>
          </w:tcPr>
          <w:p w14:paraId="3B997EAE" w14:textId="649384B4" w:rsidR="00DF60C0" w:rsidRPr="00DF60C0" w:rsidRDefault="00973265" w:rsidP="00DF60C0">
            <w:pPr>
              <w:tabs>
                <w:tab w:val="center" w:pos="5400"/>
              </w:tabs>
              <w:suppressAutoHyphens/>
              <w:jc w:val="center"/>
              <w:rPr>
                <w:b/>
                <w:spacing w:val="-2"/>
                <w:sz w:val="24"/>
              </w:rPr>
            </w:pPr>
            <w:r>
              <w:rPr>
                <w:b/>
                <w:spacing w:val="-2"/>
                <w:sz w:val="24"/>
              </w:rPr>
              <w:t>4</w:t>
            </w:r>
          </w:p>
        </w:tc>
        <w:tc>
          <w:tcPr>
            <w:tcW w:w="1075" w:type="dxa"/>
          </w:tcPr>
          <w:p w14:paraId="0A9DAE68" w14:textId="28A57C6E" w:rsidR="00DF60C0" w:rsidRPr="00DF60C0" w:rsidRDefault="00973265" w:rsidP="00DF60C0">
            <w:pPr>
              <w:tabs>
                <w:tab w:val="center" w:pos="5400"/>
              </w:tabs>
              <w:suppressAutoHyphens/>
              <w:jc w:val="center"/>
              <w:rPr>
                <w:b/>
                <w:spacing w:val="-2"/>
                <w:sz w:val="24"/>
              </w:rPr>
            </w:pPr>
            <w:r>
              <w:rPr>
                <w:b/>
                <w:spacing w:val="-2"/>
                <w:sz w:val="24"/>
              </w:rPr>
              <w:t>7</w:t>
            </w:r>
          </w:p>
        </w:tc>
      </w:tr>
    </w:tbl>
    <w:p w14:paraId="3B7C15DC" w14:textId="77777777" w:rsidR="00DF60C0" w:rsidRPr="00DF60C0" w:rsidRDefault="00DF60C0" w:rsidP="00C726DB">
      <w:pPr>
        <w:tabs>
          <w:tab w:val="center" w:pos="5400"/>
        </w:tabs>
        <w:suppressAutoHyphens/>
        <w:ind w:firstLine="360"/>
        <w:jc w:val="both"/>
        <w:rPr>
          <w:spacing w:val="-2"/>
        </w:rPr>
      </w:pPr>
      <w:r w:rsidRPr="00DF60C0">
        <w:rPr>
          <w:spacing w:val="-2"/>
        </w:rPr>
        <w:t>*Do not include current fiscal year.</w:t>
      </w:r>
    </w:p>
    <w:p w14:paraId="225F7649" w14:textId="77777777" w:rsidR="00DF60C0" w:rsidRDefault="00DF60C0" w:rsidP="000E2D48">
      <w:pPr>
        <w:tabs>
          <w:tab w:val="center" w:pos="5400"/>
        </w:tabs>
        <w:suppressAutoHyphens/>
        <w:jc w:val="both"/>
        <w:rPr>
          <w:b/>
          <w:spacing w:val="-2"/>
          <w:sz w:val="24"/>
        </w:rPr>
      </w:pPr>
    </w:p>
    <w:p w14:paraId="77EA0FD6" w14:textId="77777777" w:rsidR="00C726DB" w:rsidRDefault="00DF60C0"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is the rationale for the curriculum? Demonstrate/provide evidence that the curriculum is consistent with current national standards. </w:t>
      </w:r>
    </w:p>
    <w:p w14:paraId="38C88188" w14:textId="77777777" w:rsidR="00220556" w:rsidRDefault="00220556" w:rsidP="00220556">
      <w:pPr>
        <w:tabs>
          <w:tab w:val="center" w:pos="5400"/>
        </w:tabs>
        <w:suppressAutoHyphens/>
        <w:jc w:val="both"/>
        <w:rPr>
          <w:spacing w:val="-2"/>
          <w:sz w:val="24"/>
        </w:rPr>
      </w:pPr>
    </w:p>
    <w:p w14:paraId="50D4FF50" w14:textId="32B08419" w:rsidR="00C726DB" w:rsidRPr="00220556" w:rsidRDefault="00545B89" w:rsidP="00220556">
      <w:pPr>
        <w:tabs>
          <w:tab w:val="center" w:pos="5400"/>
        </w:tabs>
        <w:suppressAutoHyphens/>
        <w:jc w:val="both"/>
        <w:rPr>
          <w:spacing w:val="-2"/>
          <w:sz w:val="24"/>
        </w:rPr>
      </w:pPr>
      <w:r w:rsidRPr="00220556">
        <w:rPr>
          <w:spacing w:val="-2"/>
          <w:sz w:val="24"/>
        </w:rPr>
        <w:t xml:space="preserve">There are very few comparable programs around the country, and no national accreditation body.  However, this has been a very popular </w:t>
      </w:r>
      <w:r w:rsidR="00EB3C81" w:rsidRPr="00220556">
        <w:rPr>
          <w:spacing w:val="-2"/>
          <w:sz w:val="24"/>
        </w:rPr>
        <w:t xml:space="preserve">major with excellent post-graduate placement rates.  </w:t>
      </w:r>
      <w:r w:rsidR="00EA374C" w:rsidRPr="00220556">
        <w:rPr>
          <w:spacing w:val="-2"/>
          <w:sz w:val="24"/>
        </w:rPr>
        <w:t xml:space="preserve">Furthermore, the intended curriculum will supplement, not duplicate, </w:t>
      </w:r>
      <w:r w:rsidR="00B80AAB" w:rsidRPr="00220556">
        <w:rPr>
          <w:spacing w:val="-2"/>
          <w:sz w:val="24"/>
        </w:rPr>
        <w:t>many of our most popular majors.</w:t>
      </w:r>
    </w:p>
    <w:p w14:paraId="16539002" w14:textId="77777777" w:rsidR="00C726DB" w:rsidRPr="00C726DB" w:rsidRDefault="00C726DB" w:rsidP="00C726DB">
      <w:pPr>
        <w:pStyle w:val="ListParagraph"/>
        <w:tabs>
          <w:tab w:val="center" w:pos="5400"/>
        </w:tabs>
        <w:suppressAutoHyphens/>
        <w:ind w:left="360"/>
        <w:jc w:val="both"/>
        <w:rPr>
          <w:spacing w:val="-2"/>
          <w:sz w:val="24"/>
        </w:rPr>
      </w:pPr>
    </w:p>
    <w:p w14:paraId="1EC85E71" w14:textId="77777777" w:rsidR="00DF60C0"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Complete the tables below. Explain any exceptions to </w:t>
      </w:r>
      <w:proofErr w:type="gramStart"/>
      <w:r w:rsidRPr="00C726DB">
        <w:rPr>
          <w:b/>
          <w:spacing w:val="-2"/>
          <w:sz w:val="24"/>
        </w:rPr>
        <w:t>Board</w:t>
      </w:r>
      <w:proofErr w:type="gramEnd"/>
      <w:r w:rsidRPr="00C726DB">
        <w:rPr>
          <w:b/>
          <w:spacing w:val="-2"/>
          <w:sz w:val="24"/>
        </w:rPr>
        <w:t xml:space="preserve"> policy requested.</w:t>
      </w:r>
    </w:p>
    <w:p w14:paraId="07DBD3FF" w14:textId="77777777" w:rsidR="0012437B" w:rsidRPr="0012437B" w:rsidRDefault="0012437B" w:rsidP="003B54B1">
      <w:pPr>
        <w:tabs>
          <w:tab w:val="left" w:pos="360"/>
          <w:tab w:val="center" w:pos="5400"/>
        </w:tabs>
        <w:suppressAutoHyphens/>
        <w:ind w:left="360"/>
        <w:jc w:val="both"/>
        <w:rPr>
          <w:i/>
          <w:spacing w:val="-2"/>
          <w:sz w:val="24"/>
        </w:rPr>
      </w:pPr>
      <w:r>
        <w:rPr>
          <w:spacing w:val="-2"/>
          <w:sz w:val="24"/>
        </w:rPr>
        <w:tab/>
      </w:r>
      <w:r w:rsidRPr="0012437B">
        <w:rPr>
          <w:i/>
          <w:spacing w:val="-2"/>
          <w:sz w:val="24"/>
        </w:rPr>
        <w:t xml:space="preserve">Minors by design are limited in the number of credit hours required for completion. Minors typically consist of eighteen (18) credit hours, </w:t>
      </w:r>
      <w:r w:rsidRPr="0012437B">
        <w:rPr>
          <w:i/>
          <w:spacing w:val="-2"/>
          <w:sz w:val="24"/>
          <w:u w:val="single"/>
        </w:rPr>
        <w:t>including</w:t>
      </w:r>
      <w:r w:rsidRPr="0012437B">
        <w:rPr>
          <w:i/>
          <w:spacing w:val="-2"/>
          <w:sz w:val="24"/>
        </w:rPr>
        <w:t xml:space="preserve"> prerequisite courses. In addition, minors typically involve existing courses. If the curriculum consists of more than eighteen (18) credit hours (including prerequisites) or new courses, please provide explanation and justification below.</w:t>
      </w:r>
    </w:p>
    <w:p w14:paraId="6C3EF324" w14:textId="77777777" w:rsidR="003E2629" w:rsidRDefault="003E2629" w:rsidP="000E2D48">
      <w:pPr>
        <w:tabs>
          <w:tab w:val="center" w:pos="5400"/>
        </w:tabs>
        <w:suppressAutoHyphens/>
        <w:jc w:val="both"/>
        <w:rPr>
          <w:b/>
          <w:spacing w:val="-2"/>
          <w:sz w:val="24"/>
        </w:rPr>
      </w:pPr>
    </w:p>
    <w:p w14:paraId="46028D43"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Distribution of Credit Hours</w:t>
      </w:r>
    </w:p>
    <w:p w14:paraId="6AF20D71"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14:paraId="4C4FDE3D" w14:textId="77777777" w:rsidTr="00C726DB">
        <w:tc>
          <w:tcPr>
            <w:tcW w:w="5033" w:type="dxa"/>
          </w:tcPr>
          <w:p w14:paraId="62FA9A8A" w14:textId="6A0320DF" w:rsidR="003E2629" w:rsidRPr="005F056A" w:rsidRDefault="00B80AAB" w:rsidP="00680DE9">
            <w:pPr>
              <w:tabs>
                <w:tab w:val="center" w:pos="5400"/>
              </w:tabs>
              <w:suppressAutoHyphens/>
              <w:jc w:val="center"/>
              <w:rPr>
                <w:b/>
                <w:spacing w:val="-2"/>
                <w:sz w:val="24"/>
              </w:rPr>
            </w:pPr>
            <w:r>
              <w:rPr>
                <w:b/>
                <w:spacing w:val="-2"/>
                <w:sz w:val="24"/>
              </w:rPr>
              <w:t>Cyber Leadership and Intelligence</w:t>
            </w:r>
          </w:p>
          <w:p w14:paraId="43078EF4" w14:textId="77777777" w:rsidR="003E2629" w:rsidRDefault="003E2629" w:rsidP="00680DE9">
            <w:pPr>
              <w:tabs>
                <w:tab w:val="center" w:pos="5400"/>
              </w:tabs>
              <w:suppressAutoHyphens/>
              <w:jc w:val="both"/>
              <w:rPr>
                <w:spacing w:val="-2"/>
                <w:sz w:val="24"/>
              </w:rPr>
            </w:pPr>
          </w:p>
        </w:tc>
        <w:tc>
          <w:tcPr>
            <w:tcW w:w="1619" w:type="dxa"/>
            <w:tcBorders>
              <w:bottom w:val="single" w:sz="4" w:space="0" w:color="auto"/>
            </w:tcBorders>
          </w:tcPr>
          <w:p w14:paraId="1403F2EC" w14:textId="77777777" w:rsidR="003E2629" w:rsidRPr="003B1075" w:rsidRDefault="003E2629" w:rsidP="00680DE9">
            <w:pPr>
              <w:tabs>
                <w:tab w:val="center" w:pos="5400"/>
              </w:tabs>
              <w:suppressAutoHyphens/>
              <w:jc w:val="both"/>
              <w:rPr>
                <w:b/>
                <w:spacing w:val="-2"/>
                <w:sz w:val="24"/>
              </w:rPr>
            </w:pPr>
            <w:r w:rsidRPr="003B1075">
              <w:rPr>
                <w:b/>
                <w:spacing w:val="-2"/>
                <w:sz w:val="24"/>
              </w:rPr>
              <w:t>Credit Hours</w:t>
            </w:r>
          </w:p>
        </w:tc>
        <w:tc>
          <w:tcPr>
            <w:tcW w:w="989" w:type="dxa"/>
          </w:tcPr>
          <w:p w14:paraId="768AF7C3" w14:textId="77777777" w:rsidR="003E2629" w:rsidRPr="003B1075" w:rsidRDefault="003E2629" w:rsidP="00680DE9">
            <w:pPr>
              <w:tabs>
                <w:tab w:val="center" w:pos="5400"/>
              </w:tabs>
              <w:suppressAutoHyphens/>
              <w:jc w:val="both"/>
              <w:rPr>
                <w:b/>
                <w:spacing w:val="-2"/>
                <w:sz w:val="24"/>
              </w:rPr>
            </w:pPr>
            <w:r w:rsidRPr="003B1075">
              <w:rPr>
                <w:b/>
                <w:spacing w:val="-2"/>
                <w:sz w:val="24"/>
              </w:rPr>
              <w:t>Percent</w:t>
            </w:r>
          </w:p>
        </w:tc>
      </w:tr>
      <w:tr w:rsidR="003E2629" w14:paraId="1ED6284E" w14:textId="77777777" w:rsidTr="00C726DB">
        <w:tc>
          <w:tcPr>
            <w:tcW w:w="5033" w:type="dxa"/>
          </w:tcPr>
          <w:p w14:paraId="2F0DA14E" w14:textId="77777777" w:rsidR="003E2629" w:rsidRPr="008561FB" w:rsidRDefault="003E2629" w:rsidP="003E2629">
            <w:pPr>
              <w:tabs>
                <w:tab w:val="center" w:pos="5400"/>
              </w:tabs>
              <w:suppressAutoHyphens/>
              <w:jc w:val="both"/>
              <w:rPr>
                <w:spacing w:val="-2"/>
                <w:sz w:val="24"/>
              </w:rPr>
            </w:pPr>
            <w:r>
              <w:rPr>
                <w:spacing w:val="-2"/>
                <w:sz w:val="24"/>
              </w:rPr>
              <w:t>Requirements in minor</w:t>
            </w:r>
          </w:p>
        </w:tc>
        <w:tc>
          <w:tcPr>
            <w:tcW w:w="1619" w:type="dxa"/>
            <w:tcBorders>
              <w:bottom w:val="single" w:sz="4" w:space="0" w:color="auto"/>
            </w:tcBorders>
            <w:shd w:val="clear" w:color="auto" w:fill="auto"/>
          </w:tcPr>
          <w:p w14:paraId="38F1EA54" w14:textId="31EF33E2" w:rsidR="003E2629" w:rsidRDefault="00B977F7" w:rsidP="00680DE9">
            <w:pPr>
              <w:tabs>
                <w:tab w:val="center" w:pos="5400"/>
              </w:tabs>
              <w:suppressAutoHyphens/>
              <w:jc w:val="center"/>
              <w:rPr>
                <w:spacing w:val="-2"/>
                <w:sz w:val="24"/>
              </w:rPr>
            </w:pPr>
            <w:r>
              <w:rPr>
                <w:spacing w:val="-2"/>
                <w:sz w:val="24"/>
              </w:rPr>
              <w:t>6</w:t>
            </w:r>
          </w:p>
        </w:tc>
        <w:tc>
          <w:tcPr>
            <w:tcW w:w="989" w:type="dxa"/>
          </w:tcPr>
          <w:p w14:paraId="33B76CD0" w14:textId="48C45C84" w:rsidR="003E2629" w:rsidRDefault="00126D1E" w:rsidP="00680DE9">
            <w:pPr>
              <w:tabs>
                <w:tab w:val="center" w:pos="5400"/>
              </w:tabs>
              <w:suppressAutoHyphens/>
              <w:jc w:val="center"/>
              <w:rPr>
                <w:spacing w:val="-2"/>
                <w:sz w:val="24"/>
              </w:rPr>
            </w:pPr>
            <w:r>
              <w:rPr>
                <w:spacing w:val="-2"/>
                <w:sz w:val="24"/>
              </w:rPr>
              <w:t>33.3</w:t>
            </w:r>
            <w:r w:rsidR="003E2629">
              <w:rPr>
                <w:spacing w:val="-2"/>
                <w:sz w:val="24"/>
              </w:rPr>
              <w:t>%</w:t>
            </w:r>
          </w:p>
        </w:tc>
      </w:tr>
      <w:tr w:rsidR="003E2629" w14:paraId="5D76502C" w14:textId="77777777" w:rsidTr="00C726DB">
        <w:tc>
          <w:tcPr>
            <w:tcW w:w="5033" w:type="dxa"/>
          </w:tcPr>
          <w:p w14:paraId="18D4E96B" w14:textId="77777777" w:rsidR="003E2629" w:rsidRPr="008561FB" w:rsidRDefault="003E2629" w:rsidP="003E2629">
            <w:pPr>
              <w:tabs>
                <w:tab w:val="center" w:pos="5400"/>
              </w:tabs>
              <w:suppressAutoHyphens/>
              <w:jc w:val="both"/>
              <w:rPr>
                <w:spacing w:val="-2"/>
                <w:sz w:val="24"/>
              </w:rPr>
            </w:pPr>
            <w:r>
              <w:rPr>
                <w:spacing w:val="-2"/>
                <w:sz w:val="24"/>
              </w:rPr>
              <w:t>Electives in minor</w:t>
            </w:r>
          </w:p>
        </w:tc>
        <w:tc>
          <w:tcPr>
            <w:tcW w:w="1619" w:type="dxa"/>
            <w:shd w:val="clear" w:color="auto" w:fill="auto"/>
          </w:tcPr>
          <w:p w14:paraId="3B0B6060" w14:textId="7AD237B6" w:rsidR="003E2629" w:rsidRDefault="009671D5" w:rsidP="00680DE9">
            <w:pPr>
              <w:tabs>
                <w:tab w:val="center" w:pos="5400"/>
              </w:tabs>
              <w:suppressAutoHyphens/>
              <w:jc w:val="center"/>
              <w:rPr>
                <w:spacing w:val="-2"/>
                <w:sz w:val="24"/>
              </w:rPr>
            </w:pPr>
            <w:r>
              <w:rPr>
                <w:spacing w:val="-2"/>
                <w:sz w:val="24"/>
              </w:rPr>
              <w:t>12</w:t>
            </w:r>
          </w:p>
        </w:tc>
        <w:tc>
          <w:tcPr>
            <w:tcW w:w="989" w:type="dxa"/>
          </w:tcPr>
          <w:p w14:paraId="3E7D06AF" w14:textId="5C17A4AD" w:rsidR="003E2629" w:rsidRDefault="00126D1E" w:rsidP="00680DE9">
            <w:pPr>
              <w:tabs>
                <w:tab w:val="center" w:pos="5400"/>
              </w:tabs>
              <w:suppressAutoHyphens/>
              <w:jc w:val="center"/>
              <w:rPr>
                <w:spacing w:val="-2"/>
                <w:sz w:val="24"/>
              </w:rPr>
            </w:pPr>
            <w:r>
              <w:rPr>
                <w:spacing w:val="-2"/>
                <w:sz w:val="24"/>
              </w:rPr>
              <w:t>66.6</w:t>
            </w:r>
            <w:r w:rsidR="003E2629">
              <w:rPr>
                <w:spacing w:val="-2"/>
                <w:sz w:val="24"/>
              </w:rPr>
              <w:t>%</w:t>
            </w:r>
          </w:p>
        </w:tc>
      </w:tr>
      <w:tr w:rsidR="003E2629" w14:paraId="6E3717ED" w14:textId="77777777" w:rsidTr="00C726DB">
        <w:tc>
          <w:tcPr>
            <w:tcW w:w="5033" w:type="dxa"/>
          </w:tcPr>
          <w:p w14:paraId="1EEE97B4" w14:textId="77777777" w:rsidR="003E2629" w:rsidRPr="008561FB" w:rsidRDefault="003E2629" w:rsidP="00680DE9">
            <w:pPr>
              <w:tabs>
                <w:tab w:val="center" w:pos="5400"/>
              </w:tabs>
              <w:suppressAutoHyphens/>
              <w:jc w:val="both"/>
              <w:rPr>
                <w:spacing w:val="-2"/>
                <w:sz w:val="24"/>
              </w:rPr>
            </w:pPr>
          </w:p>
        </w:tc>
        <w:tc>
          <w:tcPr>
            <w:tcW w:w="1619" w:type="dxa"/>
            <w:shd w:val="clear" w:color="auto" w:fill="auto"/>
          </w:tcPr>
          <w:p w14:paraId="423EA790" w14:textId="77777777" w:rsidR="003E2629" w:rsidRDefault="003E2629" w:rsidP="00680DE9">
            <w:pPr>
              <w:tabs>
                <w:tab w:val="center" w:pos="5400"/>
              </w:tabs>
              <w:suppressAutoHyphens/>
              <w:jc w:val="center"/>
              <w:rPr>
                <w:spacing w:val="-2"/>
                <w:sz w:val="24"/>
              </w:rPr>
            </w:pPr>
          </w:p>
        </w:tc>
        <w:tc>
          <w:tcPr>
            <w:tcW w:w="989" w:type="dxa"/>
          </w:tcPr>
          <w:p w14:paraId="78AF0A9D" w14:textId="77777777" w:rsidR="003E2629" w:rsidRDefault="003E2629" w:rsidP="00680DE9">
            <w:pPr>
              <w:tabs>
                <w:tab w:val="center" w:pos="5400"/>
              </w:tabs>
              <w:suppressAutoHyphens/>
              <w:jc w:val="center"/>
              <w:rPr>
                <w:spacing w:val="-2"/>
                <w:sz w:val="24"/>
              </w:rPr>
            </w:pPr>
          </w:p>
        </w:tc>
      </w:tr>
      <w:tr w:rsidR="003E2629" w14:paraId="3E389827" w14:textId="77777777" w:rsidTr="00C726DB">
        <w:tc>
          <w:tcPr>
            <w:tcW w:w="5033" w:type="dxa"/>
          </w:tcPr>
          <w:p w14:paraId="529DD8B5" w14:textId="77777777" w:rsidR="003E2629" w:rsidRPr="008561FB" w:rsidRDefault="003E2629" w:rsidP="003E2629">
            <w:pPr>
              <w:tabs>
                <w:tab w:val="center" w:pos="5400"/>
              </w:tabs>
              <w:suppressAutoHyphens/>
              <w:jc w:val="right"/>
              <w:rPr>
                <w:spacing w:val="-2"/>
                <w:sz w:val="24"/>
              </w:rPr>
            </w:pPr>
            <w:r>
              <w:rPr>
                <w:spacing w:val="-2"/>
                <w:sz w:val="24"/>
              </w:rPr>
              <w:t>Total</w:t>
            </w:r>
          </w:p>
        </w:tc>
        <w:tc>
          <w:tcPr>
            <w:tcW w:w="1619" w:type="dxa"/>
            <w:shd w:val="clear" w:color="auto" w:fill="auto"/>
          </w:tcPr>
          <w:p w14:paraId="0C8F6A1B" w14:textId="5DB08D60" w:rsidR="003E2629" w:rsidRDefault="00703BC6" w:rsidP="00680DE9">
            <w:pPr>
              <w:tabs>
                <w:tab w:val="center" w:pos="5400"/>
              </w:tabs>
              <w:suppressAutoHyphens/>
              <w:jc w:val="center"/>
              <w:rPr>
                <w:spacing w:val="-2"/>
                <w:sz w:val="24"/>
              </w:rPr>
            </w:pPr>
            <w:r>
              <w:rPr>
                <w:spacing w:val="-2"/>
                <w:sz w:val="24"/>
              </w:rPr>
              <w:t>18</w:t>
            </w:r>
          </w:p>
        </w:tc>
        <w:tc>
          <w:tcPr>
            <w:tcW w:w="989" w:type="dxa"/>
          </w:tcPr>
          <w:p w14:paraId="74E632D2" w14:textId="77777777" w:rsidR="003E2629" w:rsidRDefault="003E2629" w:rsidP="00680DE9">
            <w:pPr>
              <w:tabs>
                <w:tab w:val="center" w:pos="5400"/>
              </w:tabs>
              <w:suppressAutoHyphens/>
              <w:jc w:val="center"/>
              <w:rPr>
                <w:spacing w:val="-2"/>
                <w:sz w:val="24"/>
              </w:rPr>
            </w:pPr>
          </w:p>
        </w:tc>
      </w:tr>
    </w:tbl>
    <w:p w14:paraId="493805F8" w14:textId="77777777" w:rsidR="00C726DB" w:rsidRDefault="00C726DB" w:rsidP="003E2629">
      <w:pPr>
        <w:tabs>
          <w:tab w:val="center" w:pos="5400"/>
        </w:tabs>
        <w:suppressAutoHyphens/>
        <w:jc w:val="both"/>
        <w:rPr>
          <w:spacing w:val="-2"/>
          <w:sz w:val="24"/>
        </w:rPr>
      </w:pPr>
    </w:p>
    <w:p w14:paraId="0549E0DA"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Required Courses</w:t>
      </w:r>
      <w:r w:rsidR="0021316D" w:rsidRPr="00C726DB">
        <w:rPr>
          <w:b/>
          <w:spacing w:val="-2"/>
          <w:sz w:val="24"/>
        </w:rPr>
        <w:t xml:space="preserve"> in the Minor</w:t>
      </w:r>
    </w:p>
    <w:p w14:paraId="7E43B1EE"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72FD7C45" w14:textId="77777777" w:rsidTr="003B54B1">
        <w:tc>
          <w:tcPr>
            <w:tcW w:w="938" w:type="dxa"/>
          </w:tcPr>
          <w:p w14:paraId="060DF425" w14:textId="77777777" w:rsidR="00671702" w:rsidRPr="003B1075" w:rsidRDefault="00671702"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605BEC82" w14:textId="77777777" w:rsidR="00671702" w:rsidRPr="003B1075" w:rsidRDefault="00671702" w:rsidP="00680DE9">
            <w:pPr>
              <w:tabs>
                <w:tab w:val="center" w:pos="5400"/>
              </w:tabs>
              <w:suppressAutoHyphens/>
              <w:jc w:val="center"/>
              <w:rPr>
                <w:b/>
                <w:spacing w:val="-2"/>
                <w:sz w:val="24"/>
              </w:rPr>
            </w:pPr>
            <w:r w:rsidRPr="003B1075">
              <w:rPr>
                <w:b/>
                <w:spacing w:val="-2"/>
                <w:sz w:val="24"/>
              </w:rPr>
              <w:t>Number</w:t>
            </w:r>
          </w:p>
        </w:tc>
        <w:tc>
          <w:tcPr>
            <w:tcW w:w="3400" w:type="dxa"/>
          </w:tcPr>
          <w:p w14:paraId="418D127D" w14:textId="77777777" w:rsidR="00671702" w:rsidRPr="003B1075" w:rsidRDefault="00671702" w:rsidP="00671702">
            <w:pPr>
              <w:tabs>
                <w:tab w:val="center" w:pos="5400"/>
              </w:tabs>
              <w:suppressAutoHyphens/>
              <w:jc w:val="center"/>
              <w:rPr>
                <w:b/>
                <w:spacing w:val="-2"/>
                <w:sz w:val="24"/>
              </w:rPr>
            </w:pPr>
            <w:r w:rsidRPr="003B1075">
              <w:rPr>
                <w:b/>
                <w:spacing w:val="-2"/>
                <w:sz w:val="24"/>
              </w:rPr>
              <w:t>Course Title</w:t>
            </w:r>
          </w:p>
          <w:p w14:paraId="5C0B2864" w14:textId="77777777" w:rsidR="00671702" w:rsidRPr="003B1075" w:rsidRDefault="00671702" w:rsidP="00671702">
            <w:pPr>
              <w:tabs>
                <w:tab w:val="center" w:pos="5400"/>
              </w:tabs>
              <w:suppressAutoHyphens/>
              <w:jc w:val="center"/>
              <w:rPr>
                <w:b/>
                <w:spacing w:val="-2"/>
                <w:sz w:val="24"/>
              </w:rPr>
            </w:pPr>
            <w:r w:rsidRPr="003B1075">
              <w:rPr>
                <w:i/>
                <w:spacing w:val="-2"/>
                <w:sz w:val="24"/>
              </w:rPr>
              <w:t>(add or delete rows as needed)</w:t>
            </w:r>
          </w:p>
        </w:tc>
        <w:tc>
          <w:tcPr>
            <w:tcW w:w="2064" w:type="dxa"/>
          </w:tcPr>
          <w:p w14:paraId="33195C25" w14:textId="77777777" w:rsidR="00671702" w:rsidRDefault="00671702" w:rsidP="00680DE9">
            <w:pPr>
              <w:tabs>
                <w:tab w:val="center" w:pos="5400"/>
              </w:tabs>
              <w:suppressAutoHyphens/>
              <w:jc w:val="center"/>
              <w:rPr>
                <w:b/>
                <w:spacing w:val="-2"/>
                <w:sz w:val="24"/>
              </w:rPr>
            </w:pPr>
            <w:r w:rsidRPr="003B54B1">
              <w:rPr>
                <w:b/>
                <w:spacing w:val="-2"/>
                <w:sz w:val="24"/>
              </w:rPr>
              <w:t>Prerequisites</w:t>
            </w:r>
            <w:r>
              <w:rPr>
                <w:b/>
                <w:spacing w:val="-2"/>
                <w:sz w:val="24"/>
              </w:rPr>
              <w:t xml:space="preserve"> for Course</w:t>
            </w:r>
          </w:p>
          <w:p w14:paraId="6EF0CCC8" w14:textId="478714ED" w:rsidR="00671702" w:rsidRPr="00671702" w:rsidRDefault="00671702" w:rsidP="00680DE9">
            <w:pPr>
              <w:tabs>
                <w:tab w:val="center" w:pos="5400"/>
              </w:tabs>
              <w:suppressAutoHyphens/>
              <w:jc w:val="center"/>
              <w:rPr>
                <w:i/>
                <w:spacing w:val="-2"/>
                <w:sz w:val="24"/>
              </w:rPr>
            </w:pPr>
            <w:r w:rsidRPr="00671702">
              <w:rPr>
                <w:i/>
                <w:spacing w:val="-2"/>
              </w:rPr>
              <w:t>Include credits for prerequisites in subtotal below.</w:t>
            </w:r>
          </w:p>
        </w:tc>
        <w:tc>
          <w:tcPr>
            <w:tcW w:w="871" w:type="dxa"/>
          </w:tcPr>
          <w:p w14:paraId="26ED1097" w14:textId="77777777" w:rsidR="00671702" w:rsidRPr="003B1075" w:rsidRDefault="00671702" w:rsidP="00680DE9">
            <w:pPr>
              <w:tabs>
                <w:tab w:val="center" w:pos="5400"/>
              </w:tabs>
              <w:suppressAutoHyphens/>
              <w:jc w:val="center"/>
              <w:rPr>
                <w:b/>
                <w:spacing w:val="-2"/>
                <w:sz w:val="24"/>
              </w:rPr>
            </w:pPr>
            <w:r w:rsidRPr="003B1075">
              <w:rPr>
                <w:b/>
                <w:spacing w:val="-2"/>
                <w:sz w:val="24"/>
              </w:rPr>
              <w:t>Credit Hours</w:t>
            </w:r>
          </w:p>
        </w:tc>
        <w:tc>
          <w:tcPr>
            <w:tcW w:w="930" w:type="dxa"/>
          </w:tcPr>
          <w:p w14:paraId="6FA2351D" w14:textId="77777777" w:rsidR="00671702" w:rsidRPr="003B1075" w:rsidRDefault="00671702" w:rsidP="00680DE9">
            <w:pPr>
              <w:tabs>
                <w:tab w:val="center" w:pos="5400"/>
              </w:tabs>
              <w:suppressAutoHyphens/>
              <w:jc w:val="center"/>
              <w:rPr>
                <w:b/>
                <w:spacing w:val="-2"/>
                <w:sz w:val="24"/>
              </w:rPr>
            </w:pPr>
            <w:r w:rsidRPr="003B1075">
              <w:rPr>
                <w:b/>
                <w:spacing w:val="-2"/>
                <w:sz w:val="24"/>
              </w:rPr>
              <w:t>New</w:t>
            </w:r>
          </w:p>
          <w:p w14:paraId="3CDC8595" w14:textId="77777777" w:rsidR="00671702" w:rsidRPr="003B1075" w:rsidRDefault="00671702" w:rsidP="00680DE9">
            <w:pPr>
              <w:tabs>
                <w:tab w:val="center" w:pos="5400"/>
              </w:tabs>
              <w:suppressAutoHyphens/>
              <w:jc w:val="center"/>
              <w:rPr>
                <w:b/>
                <w:spacing w:val="-2"/>
                <w:sz w:val="24"/>
              </w:rPr>
            </w:pPr>
            <w:r w:rsidRPr="003B1075">
              <w:rPr>
                <w:b/>
                <w:spacing w:val="-2"/>
                <w:sz w:val="24"/>
              </w:rPr>
              <w:t>(yes, no)</w:t>
            </w:r>
          </w:p>
        </w:tc>
      </w:tr>
      <w:tr w:rsidR="00671702" w14:paraId="0EAB1723" w14:textId="77777777" w:rsidTr="003B54B1">
        <w:tc>
          <w:tcPr>
            <w:tcW w:w="938" w:type="dxa"/>
          </w:tcPr>
          <w:p w14:paraId="0195466D" w14:textId="3643E975" w:rsidR="00671702" w:rsidRDefault="00703BC6" w:rsidP="00680DE9">
            <w:pPr>
              <w:tabs>
                <w:tab w:val="center" w:pos="5400"/>
              </w:tabs>
              <w:suppressAutoHyphens/>
              <w:jc w:val="center"/>
              <w:rPr>
                <w:spacing w:val="-2"/>
                <w:sz w:val="24"/>
              </w:rPr>
            </w:pPr>
            <w:r>
              <w:rPr>
                <w:spacing w:val="-2"/>
                <w:sz w:val="24"/>
              </w:rPr>
              <w:t>CLI</w:t>
            </w:r>
          </w:p>
        </w:tc>
        <w:tc>
          <w:tcPr>
            <w:tcW w:w="1147" w:type="dxa"/>
          </w:tcPr>
          <w:p w14:paraId="56BB71AD" w14:textId="2071C45E" w:rsidR="00671702" w:rsidRDefault="00703BC6" w:rsidP="00680DE9">
            <w:pPr>
              <w:tabs>
                <w:tab w:val="center" w:pos="5400"/>
              </w:tabs>
              <w:suppressAutoHyphens/>
              <w:jc w:val="center"/>
              <w:rPr>
                <w:spacing w:val="-2"/>
                <w:sz w:val="24"/>
              </w:rPr>
            </w:pPr>
            <w:r>
              <w:rPr>
                <w:spacing w:val="-2"/>
                <w:sz w:val="24"/>
              </w:rPr>
              <w:t>101</w:t>
            </w:r>
          </w:p>
        </w:tc>
        <w:tc>
          <w:tcPr>
            <w:tcW w:w="3400" w:type="dxa"/>
          </w:tcPr>
          <w:p w14:paraId="7004EEE2" w14:textId="71F708AB" w:rsidR="00671702" w:rsidRDefault="00A43419" w:rsidP="00680DE9">
            <w:pPr>
              <w:tabs>
                <w:tab w:val="center" w:pos="5400"/>
              </w:tabs>
              <w:suppressAutoHyphens/>
              <w:jc w:val="center"/>
              <w:rPr>
                <w:spacing w:val="-2"/>
                <w:sz w:val="24"/>
              </w:rPr>
            </w:pPr>
            <w:r w:rsidRPr="00A43419">
              <w:rPr>
                <w:spacing w:val="-2"/>
                <w:sz w:val="24"/>
              </w:rPr>
              <w:t>Introduction to Cyber Leadership</w:t>
            </w:r>
          </w:p>
        </w:tc>
        <w:tc>
          <w:tcPr>
            <w:tcW w:w="2064" w:type="dxa"/>
          </w:tcPr>
          <w:p w14:paraId="084D5522" w14:textId="77777777" w:rsidR="00671702" w:rsidRDefault="00671702" w:rsidP="00680DE9">
            <w:pPr>
              <w:tabs>
                <w:tab w:val="center" w:pos="5400"/>
              </w:tabs>
              <w:suppressAutoHyphens/>
              <w:jc w:val="center"/>
              <w:rPr>
                <w:spacing w:val="-2"/>
                <w:sz w:val="24"/>
              </w:rPr>
            </w:pPr>
          </w:p>
        </w:tc>
        <w:tc>
          <w:tcPr>
            <w:tcW w:w="871" w:type="dxa"/>
          </w:tcPr>
          <w:p w14:paraId="19C7A4BD" w14:textId="004E3E0A" w:rsidR="00671702" w:rsidRDefault="007126A0"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9BDA13B95BB7419E9E85C55AF52A7FFE"/>
            </w:placeholder>
            <w:dropDownList>
              <w:listItem w:value="Choose an item."/>
              <w:listItem w:displayText="Yes" w:value="Yes"/>
              <w:listItem w:displayText="No" w:value="No"/>
            </w:dropDownList>
          </w:sdtPr>
          <w:sdtEndPr/>
          <w:sdtContent>
            <w:tc>
              <w:tcPr>
                <w:tcW w:w="930" w:type="dxa"/>
              </w:tcPr>
              <w:p w14:paraId="1B07A0A8" w14:textId="4D062419" w:rsidR="00671702" w:rsidRDefault="007126A0" w:rsidP="00680DE9">
                <w:pPr>
                  <w:tabs>
                    <w:tab w:val="center" w:pos="5400"/>
                  </w:tabs>
                  <w:suppressAutoHyphens/>
                  <w:jc w:val="center"/>
                  <w:rPr>
                    <w:spacing w:val="-2"/>
                    <w:sz w:val="24"/>
                  </w:rPr>
                </w:pPr>
                <w:r>
                  <w:rPr>
                    <w:spacing w:val="-2"/>
                    <w:sz w:val="24"/>
                  </w:rPr>
                  <w:t>No</w:t>
                </w:r>
              </w:p>
            </w:tc>
          </w:sdtContent>
        </w:sdt>
      </w:tr>
      <w:tr w:rsidR="00671702" w14:paraId="729D54D8" w14:textId="77777777" w:rsidTr="003B54B1">
        <w:tc>
          <w:tcPr>
            <w:tcW w:w="938" w:type="dxa"/>
          </w:tcPr>
          <w:p w14:paraId="54A365D7" w14:textId="2F068DDF" w:rsidR="00671702" w:rsidRDefault="007126A0" w:rsidP="00680DE9">
            <w:pPr>
              <w:tabs>
                <w:tab w:val="center" w:pos="5400"/>
              </w:tabs>
              <w:suppressAutoHyphens/>
              <w:jc w:val="center"/>
              <w:rPr>
                <w:spacing w:val="-2"/>
                <w:sz w:val="24"/>
              </w:rPr>
            </w:pPr>
            <w:r>
              <w:rPr>
                <w:spacing w:val="-2"/>
                <w:sz w:val="24"/>
              </w:rPr>
              <w:t xml:space="preserve">CLI </w:t>
            </w:r>
          </w:p>
        </w:tc>
        <w:tc>
          <w:tcPr>
            <w:tcW w:w="1147" w:type="dxa"/>
          </w:tcPr>
          <w:p w14:paraId="1B86D7ED" w14:textId="48C50241" w:rsidR="00671702" w:rsidRDefault="007126A0" w:rsidP="00680DE9">
            <w:pPr>
              <w:tabs>
                <w:tab w:val="center" w:pos="5400"/>
              </w:tabs>
              <w:suppressAutoHyphens/>
              <w:jc w:val="center"/>
              <w:rPr>
                <w:spacing w:val="-2"/>
                <w:sz w:val="24"/>
              </w:rPr>
            </w:pPr>
            <w:r>
              <w:rPr>
                <w:spacing w:val="-2"/>
                <w:sz w:val="24"/>
              </w:rPr>
              <w:t>420</w:t>
            </w:r>
          </w:p>
        </w:tc>
        <w:tc>
          <w:tcPr>
            <w:tcW w:w="3400" w:type="dxa"/>
          </w:tcPr>
          <w:p w14:paraId="1F166B61" w14:textId="20A59DC3" w:rsidR="00671702" w:rsidRDefault="00737B44" w:rsidP="00680DE9">
            <w:pPr>
              <w:tabs>
                <w:tab w:val="center" w:pos="5400"/>
              </w:tabs>
              <w:suppressAutoHyphens/>
              <w:jc w:val="center"/>
              <w:rPr>
                <w:spacing w:val="-2"/>
                <w:sz w:val="24"/>
              </w:rPr>
            </w:pPr>
            <w:r>
              <w:rPr>
                <w:spacing w:val="-2"/>
                <w:sz w:val="24"/>
              </w:rPr>
              <w:t>Cyber Leadership</w:t>
            </w:r>
          </w:p>
        </w:tc>
        <w:tc>
          <w:tcPr>
            <w:tcW w:w="2064" w:type="dxa"/>
          </w:tcPr>
          <w:p w14:paraId="3A221845" w14:textId="77777777" w:rsidR="00671702" w:rsidRDefault="00671702" w:rsidP="00680DE9">
            <w:pPr>
              <w:tabs>
                <w:tab w:val="center" w:pos="5400"/>
              </w:tabs>
              <w:suppressAutoHyphens/>
              <w:jc w:val="center"/>
              <w:rPr>
                <w:spacing w:val="-2"/>
                <w:sz w:val="24"/>
              </w:rPr>
            </w:pPr>
          </w:p>
        </w:tc>
        <w:tc>
          <w:tcPr>
            <w:tcW w:w="871" w:type="dxa"/>
          </w:tcPr>
          <w:p w14:paraId="4909D31A" w14:textId="0CA20847" w:rsidR="00671702" w:rsidRDefault="00737B44" w:rsidP="00680DE9">
            <w:pPr>
              <w:tabs>
                <w:tab w:val="center" w:pos="5400"/>
              </w:tabs>
              <w:suppressAutoHyphens/>
              <w:jc w:val="center"/>
              <w:rPr>
                <w:spacing w:val="-2"/>
                <w:sz w:val="24"/>
              </w:rPr>
            </w:pPr>
            <w:r>
              <w:rPr>
                <w:spacing w:val="-2"/>
                <w:sz w:val="24"/>
              </w:rPr>
              <w:t>3</w:t>
            </w:r>
          </w:p>
        </w:tc>
        <w:sdt>
          <w:sdtPr>
            <w:rPr>
              <w:spacing w:val="-2"/>
              <w:sz w:val="24"/>
            </w:rPr>
            <w:id w:val="1892534917"/>
            <w:placeholder>
              <w:docPart w:val="1CD5BF77FF1645B6BFFEE6B2CFB50BA0"/>
            </w:placeholder>
            <w:dropDownList>
              <w:listItem w:value="Choose an item."/>
              <w:listItem w:displayText="Yes" w:value="Yes"/>
              <w:listItem w:displayText="No" w:value="No"/>
            </w:dropDownList>
          </w:sdtPr>
          <w:sdtEndPr/>
          <w:sdtContent>
            <w:tc>
              <w:tcPr>
                <w:tcW w:w="930" w:type="dxa"/>
              </w:tcPr>
              <w:p w14:paraId="18F46397" w14:textId="6B209CCF" w:rsidR="00671702" w:rsidRDefault="00737B44" w:rsidP="00680DE9">
                <w:pPr>
                  <w:tabs>
                    <w:tab w:val="center" w:pos="5400"/>
                  </w:tabs>
                  <w:suppressAutoHyphens/>
                  <w:jc w:val="center"/>
                  <w:rPr>
                    <w:spacing w:val="-2"/>
                    <w:sz w:val="24"/>
                  </w:rPr>
                </w:pPr>
                <w:r>
                  <w:rPr>
                    <w:spacing w:val="-2"/>
                    <w:sz w:val="24"/>
                  </w:rPr>
                  <w:t>No</w:t>
                </w:r>
              </w:p>
            </w:tc>
          </w:sdtContent>
        </w:sdt>
      </w:tr>
      <w:tr w:rsidR="00671702" w14:paraId="168E6701" w14:textId="77777777" w:rsidTr="003B54B1">
        <w:tc>
          <w:tcPr>
            <w:tcW w:w="938" w:type="dxa"/>
            <w:tcBorders>
              <w:left w:val="nil"/>
              <w:bottom w:val="nil"/>
              <w:right w:val="nil"/>
            </w:tcBorders>
          </w:tcPr>
          <w:p w14:paraId="41B54B19" w14:textId="77777777" w:rsidR="00671702" w:rsidRDefault="00671702" w:rsidP="00680DE9">
            <w:pPr>
              <w:tabs>
                <w:tab w:val="center" w:pos="5400"/>
              </w:tabs>
              <w:suppressAutoHyphens/>
              <w:jc w:val="center"/>
              <w:rPr>
                <w:spacing w:val="-2"/>
                <w:sz w:val="24"/>
              </w:rPr>
            </w:pPr>
          </w:p>
        </w:tc>
        <w:tc>
          <w:tcPr>
            <w:tcW w:w="1147" w:type="dxa"/>
            <w:tcBorders>
              <w:left w:val="nil"/>
              <w:bottom w:val="nil"/>
              <w:right w:val="nil"/>
            </w:tcBorders>
          </w:tcPr>
          <w:p w14:paraId="630EE854" w14:textId="77777777" w:rsidR="00671702" w:rsidRDefault="00671702" w:rsidP="00680DE9">
            <w:pPr>
              <w:tabs>
                <w:tab w:val="center" w:pos="5400"/>
              </w:tabs>
              <w:suppressAutoHyphens/>
              <w:jc w:val="center"/>
              <w:rPr>
                <w:spacing w:val="-2"/>
                <w:sz w:val="24"/>
              </w:rPr>
            </w:pPr>
          </w:p>
        </w:tc>
        <w:tc>
          <w:tcPr>
            <w:tcW w:w="3400" w:type="dxa"/>
            <w:tcBorders>
              <w:left w:val="nil"/>
              <w:bottom w:val="nil"/>
              <w:right w:val="nil"/>
            </w:tcBorders>
          </w:tcPr>
          <w:p w14:paraId="4DF3CE15" w14:textId="77777777" w:rsidR="00671702" w:rsidRDefault="00671702" w:rsidP="00680DE9">
            <w:pPr>
              <w:tabs>
                <w:tab w:val="center" w:pos="5400"/>
              </w:tabs>
              <w:suppressAutoHyphens/>
              <w:jc w:val="right"/>
              <w:rPr>
                <w:spacing w:val="-2"/>
                <w:sz w:val="24"/>
              </w:rPr>
            </w:pPr>
          </w:p>
        </w:tc>
        <w:tc>
          <w:tcPr>
            <w:tcW w:w="2064" w:type="dxa"/>
            <w:tcBorders>
              <w:left w:val="nil"/>
              <w:bottom w:val="nil"/>
            </w:tcBorders>
          </w:tcPr>
          <w:p w14:paraId="1D35E73A" w14:textId="77777777" w:rsidR="00671702" w:rsidRDefault="00671702" w:rsidP="00680DE9">
            <w:pPr>
              <w:tabs>
                <w:tab w:val="center" w:pos="5400"/>
              </w:tabs>
              <w:suppressAutoHyphens/>
              <w:jc w:val="right"/>
              <w:rPr>
                <w:spacing w:val="-2"/>
                <w:sz w:val="24"/>
              </w:rPr>
            </w:pPr>
            <w:r>
              <w:rPr>
                <w:spacing w:val="-2"/>
                <w:sz w:val="24"/>
              </w:rPr>
              <w:t>Subtotal</w:t>
            </w:r>
          </w:p>
        </w:tc>
        <w:tc>
          <w:tcPr>
            <w:tcW w:w="871" w:type="dxa"/>
          </w:tcPr>
          <w:p w14:paraId="37F46F9E" w14:textId="5D2C917B" w:rsidR="00671702" w:rsidRDefault="00737B44" w:rsidP="00680DE9">
            <w:pPr>
              <w:tabs>
                <w:tab w:val="center" w:pos="5400"/>
              </w:tabs>
              <w:suppressAutoHyphens/>
              <w:jc w:val="center"/>
              <w:rPr>
                <w:spacing w:val="-2"/>
                <w:sz w:val="24"/>
              </w:rPr>
            </w:pPr>
            <w:r>
              <w:rPr>
                <w:spacing w:val="-2"/>
                <w:sz w:val="24"/>
              </w:rPr>
              <w:t>6</w:t>
            </w:r>
          </w:p>
        </w:tc>
        <w:tc>
          <w:tcPr>
            <w:tcW w:w="930" w:type="dxa"/>
          </w:tcPr>
          <w:p w14:paraId="376AC82E" w14:textId="77777777" w:rsidR="00671702" w:rsidRDefault="00671702" w:rsidP="00680DE9">
            <w:pPr>
              <w:tabs>
                <w:tab w:val="center" w:pos="5400"/>
              </w:tabs>
              <w:suppressAutoHyphens/>
              <w:jc w:val="center"/>
              <w:rPr>
                <w:spacing w:val="-2"/>
                <w:sz w:val="24"/>
              </w:rPr>
            </w:pPr>
          </w:p>
        </w:tc>
      </w:tr>
    </w:tbl>
    <w:p w14:paraId="7012401E" w14:textId="77777777" w:rsidR="00040E40" w:rsidRDefault="00040E40" w:rsidP="003E2629">
      <w:pPr>
        <w:tabs>
          <w:tab w:val="center" w:pos="5400"/>
        </w:tabs>
        <w:suppressAutoHyphens/>
        <w:jc w:val="both"/>
        <w:rPr>
          <w:spacing w:val="-2"/>
          <w:sz w:val="24"/>
        </w:rPr>
      </w:pPr>
    </w:p>
    <w:p w14:paraId="0732A5EE" w14:textId="77777777" w:rsidR="003E2629" w:rsidRPr="00E87AA4"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proofErr w:type="gramStart"/>
      <w:r w:rsidRPr="00C726DB">
        <w:rPr>
          <w:b/>
          <w:spacing w:val="-2"/>
          <w:sz w:val="24"/>
        </w:rPr>
        <w:t>List</w:t>
      </w:r>
      <w:proofErr w:type="gramEnd"/>
      <w:r w:rsidRPr="00C726DB">
        <w:rPr>
          <w:b/>
          <w:spacing w:val="-2"/>
          <w:sz w:val="24"/>
        </w:rPr>
        <w:t xml:space="preserve"> courses available as electives in the program. Indicate any proposed new courses added specifically for the </w:t>
      </w:r>
      <w:r w:rsidR="0021316D" w:rsidRPr="00C726DB">
        <w:rPr>
          <w:b/>
          <w:spacing w:val="-2"/>
          <w:sz w:val="24"/>
        </w:rPr>
        <w:t>minor</w:t>
      </w:r>
      <w:r w:rsidRPr="00C726DB">
        <w:rPr>
          <w:b/>
          <w:spacing w:val="-2"/>
          <w:sz w:val="24"/>
        </w:rPr>
        <w:t>.</w:t>
      </w:r>
    </w:p>
    <w:p w14:paraId="1080EC47" w14:textId="77777777" w:rsidR="00E87AA4" w:rsidRPr="00E87AA4" w:rsidRDefault="00E87AA4" w:rsidP="00E87AA4">
      <w:pPr>
        <w:pStyle w:val="ListParagraph"/>
        <w:tabs>
          <w:tab w:val="center" w:pos="5400"/>
        </w:tabs>
        <w:suppressAutoHyphens/>
        <w:ind w:left="360"/>
        <w:jc w:val="both"/>
        <w:rPr>
          <w:spacing w:val="-2"/>
          <w:sz w:val="24"/>
        </w:rPr>
      </w:pPr>
    </w:p>
    <w:p w14:paraId="6D5ECAB9" w14:textId="031560E3" w:rsidR="00E87AA4" w:rsidRPr="00E87AA4" w:rsidRDefault="00E87AA4" w:rsidP="00E87AA4">
      <w:pPr>
        <w:tabs>
          <w:tab w:val="center" w:pos="5400"/>
        </w:tabs>
        <w:suppressAutoHyphens/>
        <w:jc w:val="both"/>
        <w:rPr>
          <w:b/>
          <w:bCs/>
          <w:spacing w:val="-2"/>
          <w:sz w:val="24"/>
        </w:rPr>
      </w:pPr>
      <w:bookmarkStart w:id="0" w:name="_Hlk152074277"/>
      <w:r w:rsidRPr="00E87AA4">
        <w:rPr>
          <w:b/>
          <w:bCs/>
          <w:spacing w:val="-2"/>
          <w:sz w:val="24"/>
        </w:rPr>
        <w:t xml:space="preserve">Choose 2 </w:t>
      </w:r>
      <w:r w:rsidR="002D1106">
        <w:rPr>
          <w:b/>
          <w:bCs/>
          <w:spacing w:val="-2"/>
          <w:sz w:val="24"/>
        </w:rPr>
        <w:t>of</w:t>
      </w:r>
      <w:r w:rsidRPr="00E87AA4">
        <w:rPr>
          <w:b/>
          <w:bCs/>
          <w:spacing w:val="-2"/>
          <w:sz w:val="24"/>
        </w:rPr>
        <w:t xml:space="preserve"> the following courses:</w:t>
      </w: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39C054EA" w14:textId="77777777" w:rsidTr="00C1413B">
        <w:tc>
          <w:tcPr>
            <w:tcW w:w="938" w:type="dxa"/>
          </w:tcPr>
          <w:bookmarkEnd w:id="0"/>
          <w:p w14:paraId="3D1445A5" w14:textId="77777777" w:rsidR="00671702" w:rsidRPr="003B1075" w:rsidRDefault="00671702" w:rsidP="00C1413B">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4DC0AEE5" w14:textId="77777777" w:rsidR="00671702" w:rsidRPr="003B1075" w:rsidRDefault="00671702" w:rsidP="00C1413B">
            <w:pPr>
              <w:tabs>
                <w:tab w:val="center" w:pos="5400"/>
              </w:tabs>
              <w:suppressAutoHyphens/>
              <w:jc w:val="center"/>
              <w:rPr>
                <w:b/>
                <w:spacing w:val="-2"/>
                <w:sz w:val="24"/>
              </w:rPr>
            </w:pPr>
            <w:r w:rsidRPr="003B1075">
              <w:rPr>
                <w:b/>
                <w:spacing w:val="-2"/>
                <w:sz w:val="24"/>
              </w:rPr>
              <w:t>Number</w:t>
            </w:r>
          </w:p>
        </w:tc>
        <w:tc>
          <w:tcPr>
            <w:tcW w:w="3400" w:type="dxa"/>
          </w:tcPr>
          <w:p w14:paraId="74026CDE" w14:textId="77777777" w:rsidR="00671702" w:rsidRPr="003B1075" w:rsidRDefault="00671702" w:rsidP="00C1413B">
            <w:pPr>
              <w:tabs>
                <w:tab w:val="center" w:pos="5400"/>
              </w:tabs>
              <w:suppressAutoHyphens/>
              <w:jc w:val="center"/>
              <w:rPr>
                <w:b/>
                <w:spacing w:val="-2"/>
                <w:sz w:val="24"/>
              </w:rPr>
            </w:pPr>
            <w:r w:rsidRPr="003B1075">
              <w:rPr>
                <w:b/>
                <w:spacing w:val="-2"/>
                <w:sz w:val="24"/>
              </w:rPr>
              <w:t>Course Title</w:t>
            </w:r>
          </w:p>
          <w:p w14:paraId="1C176D26" w14:textId="77777777" w:rsidR="00671702" w:rsidRPr="003B1075" w:rsidRDefault="00671702" w:rsidP="00C1413B">
            <w:pPr>
              <w:tabs>
                <w:tab w:val="center" w:pos="5400"/>
              </w:tabs>
              <w:suppressAutoHyphens/>
              <w:jc w:val="center"/>
              <w:rPr>
                <w:b/>
                <w:spacing w:val="-2"/>
                <w:sz w:val="24"/>
              </w:rPr>
            </w:pPr>
            <w:r w:rsidRPr="003B1075">
              <w:rPr>
                <w:i/>
                <w:spacing w:val="-2"/>
                <w:sz w:val="24"/>
              </w:rPr>
              <w:t>(add or delete rows as needed)</w:t>
            </w:r>
          </w:p>
        </w:tc>
        <w:tc>
          <w:tcPr>
            <w:tcW w:w="2064" w:type="dxa"/>
          </w:tcPr>
          <w:p w14:paraId="49C2FEE1" w14:textId="77777777" w:rsidR="00671702" w:rsidRDefault="00671702" w:rsidP="00C1413B">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58B8E0CB" w14:textId="77777777" w:rsidR="00671702" w:rsidRPr="00C1413B" w:rsidRDefault="00671702" w:rsidP="00C1413B">
            <w:pPr>
              <w:tabs>
                <w:tab w:val="center" w:pos="5400"/>
              </w:tabs>
              <w:suppressAutoHyphens/>
              <w:jc w:val="center"/>
              <w:rPr>
                <w:b/>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4794AA88" w14:textId="77777777" w:rsidR="00671702" w:rsidRPr="003B1075" w:rsidRDefault="00671702" w:rsidP="00C1413B">
            <w:pPr>
              <w:tabs>
                <w:tab w:val="center" w:pos="5400"/>
              </w:tabs>
              <w:suppressAutoHyphens/>
              <w:jc w:val="center"/>
              <w:rPr>
                <w:b/>
                <w:spacing w:val="-2"/>
                <w:sz w:val="24"/>
              </w:rPr>
            </w:pPr>
            <w:r w:rsidRPr="003B1075">
              <w:rPr>
                <w:b/>
                <w:spacing w:val="-2"/>
                <w:sz w:val="24"/>
              </w:rPr>
              <w:t>Credit Hours</w:t>
            </w:r>
          </w:p>
        </w:tc>
        <w:tc>
          <w:tcPr>
            <w:tcW w:w="930" w:type="dxa"/>
          </w:tcPr>
          <w:p w14:paraId="2D5EF4A1" w14:textId="77777777" w:rsidR="00671702" w:rsidRPr="003B1075" w:rsidRDefault="00671702" w:rsidP="00C1413B">
            <w:pPr>
              <w:tabs>
                <w:tab w:val="center" w:pos="5400"/>
              </w:tabs>
              <w:suppressAutoHyphens/>
              <w:jc w:val="center"/>
              <w:rPr>
                <w:b/>
                <w:spacing w:val="-2"/>
                <w:sz w:val="24"/>
              </w:rPr>
            </w:pPr>
            <w:r w:rsidRPr="003B1075">
              <w:rPr>
                <w:b/>
                <w:spacing w:val="-2"/>
                <w:sz w:val="24"/>
              </w:rPr>
              <w:t>New</w:t>
            </w:r>
          </w:p>
          <w:p w14:paraId="2EDB9A6F" w14:textId="77777777" w:rsidR="00671702" w:rsidRPr="003B1075" w:rsidRDefault="00671702" w:rsidP="00C1413B">
            <w:pPr>
              <w:tabs>
                <w:tab w:val="center" w:pos="5400"/>
              </w:tabs>
              <w:suppressAutoHyphens/>
              <w:jc w:val="center"/>
              <w:rPr>
                <w:b/>
                <w:spacing w:val="-2"/>
                <w:sz w:val="24"/>
              </w:rPr>
            </w:pPr>
            <w:r w:rsidRPr="003B1075">
              <w:rPr>
                <w:b/>
                <w:spacing w:val="-2"/>
                <w:sz w:val="24"/>
              </w:rPr>
              <w:t>(yes, no)</w:t>
            </w:r>
          </w:p>
        </w:tc>
      </w:tr>
      <w:tr w:rsidR="00671702" w14:paraId="781589C3" w14:textId="77777777" w:rsidTr="00C1413B">
        <w:tc>
          <w:tcPr>
            <w:tcW w:w="938" w:type="dxa"/>
          </w:tcPr>
          <w:p w14:paraId="22865E84" w14:textId="4C80DE00" w:rsidR="00671702" w:rsidRDefault="003532CC" w:rsidP="00C1413B">
            <w:pPr>
              <w:tabs>
                <w:tab w:val="center" w:pos="5400"/>
              </w:tabs>
              <w:suppressAutoHyphens/>
              <w:jc w:val="center"/>
              <w:rPr>
                <w:spacing w:val="-2"/>
                <w:sz w:val="24"/>
              </w:rPr>
            </w:pPr>
            <w:r>
              <w:rPr>
                <w:spacing w:val="-2"/>
                <w:sz w:val="24"/>
              </w:rPr>
              <w:t>POLS</w:t>
            </w:r>
          </w:p>
        </w:tc>
        <w:tc>
          <w:tcPr>
            <w:tcW w:w="1147" w:type="dxa"/>
          </w:tcPr>
          <w:p w14:paraId="17E4A8B3" w14:textId="42AA92B8" w:rsidR="00671702" w:rsidRDefault="003532CC" w:rsidP="00C1413B">
            <w:pPr>
              <w:tabs>
                <w:tab w:val="center" w:pos="5400"/>
              </w:tabs>
              <w:suppressAutoHyphens/>
              <w:jc w:val="center"/>
              <w:rPr>
                <w:spacing w:val="-2"/>
                <w:sz w:val="24"/>
              </w:rPr>
            </w:pPr>
            <w:r>
              <w:rPr>
                <w:spacing w:val="-2"/>
                <w:sz w:val="24"/>
              </w:rPr>
              <w:t>350</w:t>
            </w:r>
          </w:p>
        </w:tc>
        <w:tc>
          <w:tcPr>
            <w:tcW w:w="3400" w:type="dxa"/>
          </w:tcPr>
          <w:p w14:paraId="3A289E17" w14:textId="770DA02D" w:rsidR="00671702" w:rsidRDefault="003532CC" w:rsidP="00C1413B">
            <w:pPr>
              <w:tabs>
                <w:tab w:val="center" w:pos="5400"/>
              </w:tabs>
              <w:suppressAutoHyphens/>
              <w:jc w:val="center"/>
              <w:rPr>
                <w:spacing w:val="-2"/>
                <w:sz w:val="24"/>
              </w:rPr>
            </w:pPr>
            <w:r>
              <w:rPr>
                <w:spacing w:val="-2"/>
                <w:sz w:val="24"/>
              </w:rPr>
              <w:t>International Relations</w:t>
            </w:r>
          </w:p>
        </w:tc>
        <w:tc>
          <w:tcPr>
            <w:tcW w:w="2064" w:type="dxa"/>
          </w:tcPr>
          <w:p w14:paraId="4345A1A3" w14:textId="77777777" w:rsidR="00671702" w:rsidRDefault="00671702" w:rsidP="00C1413B">
            <w:pPr>
              <w:tabs>
                <w:tab w:val="center" w:pos="5400"/>
              </w:tabs>
              <w:suppressAutoHyphens/>
              <w:jc w:val="center"/>
              <w:rPr>
                <w:spacing w:val="-2"/>
                <w:sz w:val="24"/>
              </w:rPr>
            </w:pPr>
          </w:p>
        </w:tc>
        <w:tc>
          <w:tcPr>
            <w:tcW w:w="871" w:type="dxa"/>
          </w:tcPr>
          <w:p w14:paraId="6156B66A" w14:textId="60C6C765" w:rsidR="00671702" w:rsidRDefault="003532CC" w:rsidP="00C1413B">
            <w:pPr>
              <w:tabs>
                <w:tab w:val="center" w:pos="5400"/>
              </w:tabs>
              <w:suppressAutoHyphens/>
              <w:jc w:val="center"/>
              <w:rPr>
                <w:spacing w:val="-2"/>
                <w:sz w:val="24"/>
              </w:rPr>
            </w:pPr>
            <w:r>
              <w:rPr>
                <w:spacing w:val="-2"/>
                <w:sz w:val="24"/>
              </w:rPr>
              <w:t>3</w:t>
            </w:r>
          </w:p>
        </w:tc>
        <w:sdt>
          <w:sdtPr>
            <w:rPr>
              <w:spacing w:val="-2"/>
              <w:sz w:val="24"/>
            </w:rPr>
            <w:id w:val="-1184129785"/>
            <w:placeholder>
              <w:docPart w:val="5CB830B0F5CA4F96A90F76FAE732D638"/>
            </w:placeholder>
            <w:dropDownList>
              <w:listItem w:value="Choose an item."/>
              <w:listItem w:displayText="Yes" w:value="Yes"/>
              <w:listItem w:displayText="No" w:value="No"/>
            </w:dropDownList>
          </w:sdtPr>
          <w:sdtEndPr/>
          <w:sdtContent>
            <w:tc>
              <w:tcPr>
                <w:tcW w:w="930" w:type="dxa"/>
              </w:tcPr>
              <w:p w14:paraId="56A0F64B" w14:textId="5582521B" w:rsidR="00671702" w:rsidRDefault="003532CC" w:rsidP="00C1413B">
                <w:pPr>
                  <w:tabs>
                    <w:tab w:val="center" w:pos="5400"/>
                  </w:tabs>
                  <w:suppressAutoHyphens/>
                  <w:jc w:val="center"/>
                  <w:rPr>
                    <w:spacing w:val="-2"/>
                    <w:sz w:val="24"/>
                  </w:rPr>
                </w:pPr>
                <w:r>
                  <w:rPr>
                    <w:spacing w:val="-2"/>
                    <w:sz w:val="24"/>
                  </w:rPr>
                  <w:t>No</w:t>
                </w:r>
              </w:p>
            </w:tc>
          </w:sdtContent>
        </w:sdt>
      </w:tr>
      <w:tr w:rsidR="00671702" w14:paraId="65F3BEA8" w14:textId="77777777" w:rsidTr="00C1413B">
        <w:tc>
          <w:tcPr>
            <w:tcW w:w="938" w:type="dxa"/>
          </w:tcPr>
          <w:p w14:paraId="6FB17AC0" w14:textId="5E62FA99" w:rsidR="00671702" w:rsidRDefault="002725E3" w:rsidP="00C1413B">
            <w:pPr>
              <w:tabs>
                <w:tab w:val="center" w:pos="5400"/>
              </w:tabs>
              <w:suppressAutoHyphens/>
              <w:jc w:val="center"/>
              <w:rPr>
                <w:spacing w:val="-2"/>
                <w:sz w:val="24"/>
              </w:rPr>
            </w:pPr>
            <w:r>
              <w:rPr>
                <w:spacing w:val="-2"/>
                <w:sz w:val="24"/>
              </w:rPr>
              <w:t xml:space="preserve">CLI </w:t>
            </w:r>
          </w:p>
        </w:tc>
        <w:tc>
          <w:tcPr>
            <w:tcW w:w="1147" w:type="dxa"/>
          </w:tcPr>
          <w:p w14:paraId="06BEFD82" w14:textId="00688C9A" w:rsidR="00671702" w:rsidRDefault="002725E3" w:rsidP="00C1413B">
            <w:pPr>
              <w:tabs>
                <w:tab w:val="center" w:pos="5400"/>
              </w:tabs>
              <w:suppressAutoHyphens/>
              <w:jc w:val="center"/>
              <w:rPr>
                <w:spacing w:val="-2"/>
                <w:sz w:val="24"/>
              </w:rPr>
            </w:pPr>
            <w:r>
              <w:rPr>
                <w:spacing w:val="-2"/>
                <w:sz w:val="24"/>
              </w:rPr>
              <w:t>410</w:t>
            </w:r>
          </w:p>
        </w:tc>
        <w:tc>
          <w:tcPr>
            <w:tcW w:w="3400" w:type="dxa"/>
          </w:tcPr>
          <w:p w14:paraId="68100B1D" w14:textId="6608A8B5" w:rsidR="00671702" w:rsidRDefault="002725E3" w:rsidP="00C1413B">
            <w:pPr>
              <w:tabs>
                <w:tab w:val="center" w:pos="5400"/>
              </w:tabs>
              <w:suppressAutoHyphens/>
              <w:jc w:val="center"/>
              <w:rPr>
                <w:spacing w:val="-2"/>
                <w:sz w:val="24"/>
              </w:rPr>
            </w:pPr>
            <w:r>
              <w:rPr>
                <w:spacing w:val="-2"/>
                <w:sz w:val="24"/>
              </w:rPr>
              <w:t>National Security Law</w:t>
            </w:r>
          </w:p>
        </w:tc>
        <w:tc>
          <w:tcPr>
            <w:tcW w:w="2064" w:type="dxa"/>
          </w:tcPr>
          <w:p w14:paraId="4A873BCA" w14:textId="77777777" w:rsidR="00671702" w:rsidRDefault="00671702" w:rsidP="00C1413B">
            <w:pPr>
              <w:tabs>
                <w:tab w:val="center" w:pos="5400"/>
              </w:tabs>
              <w:suppressAutoHyphens/>
              <w:jc w:val="center"/>
              <w:rPr>
                <w:spacing w:val="-2"/>
                <w:sz w:val="24"/>
              </w:rPr>
            </w:pPr>
          </w:p>
        </w:tc>
        <w:tc>
          <w:tcPr>
            <w:tcW w:w="871" w:type="dxa"/>
          </w:tcPr>
          <w:p w14:paraId="410D8F92" w14:textId="753D0EC7" w:rsidR="00671702" w:rsidRDefault="002725E3" w:rsidP="00C1413B">
            <w:pPr>
              <w:tabs>
                <w:tab w:val="center" w:pos="5400"/>
              </w:tabs>
              <w:suppressAutoHyphens/>
              <w:jc w:val="center"/>
              <w:rPr>
                <w:spacing w:val="-2"/>
                <w:sz w:val="24"/>
              </w:rPr>
            </w:pPr>
            <w:r>
              <w:rPr>
                <w:spacing w:val="-2"/>
                <w:sz w:val="24"/>
              </w:rPr>
              <w:t>3</w:t>
            </w:r>
          </w:p>
        </w:tc>
        <w:sdt>
          <w:sdtPr>
            <w:rPr>
              <w:spacing w:val="-2"/>
              <w:sz w:val="24"/>
            </w:rPr>
            <w:id w:val="-1957865016"/>
            <w:placeholder>
              <w:docPart w:val="C6D291591AAC4D96B1E39161390E0837"/>
            </w:placeholder>
            <w:dropDownList>
              <w:listItem w:value="Choose an item."/>
              <w:listItem w:displayText="Yes" w:value="Yes"/>
              <w:listItem w:displayText="No" w:value="No"/>
            </w:dropDownList>
          </w:sdtPr>
          <w:sdtEndPr/>
          <w:sdtContent>
            <w:tc>
              <w:tcPr>
                <w:tcW w:w="930" w:type="dxa"/>
              </w:tcPr>
              <w:p w14:paraId="4049B00D" w14:textId="65B8D21F" w:rsidR="00671702" w:rsidRDefault="002725E3" w:rsidP="00C1413B">
                <w:pPr>
                  <w:tabs>
                    <w:tab w:val="center" w:pos="5400"/>
                  </w:tabs>
                  <w:suppressAutoHyphens/>
                  <w:jc w:val="center"/>
                  <w:rPr>
                    <w:spacing w:val="-2"/>
                    <w:sz w:val="24"/>
                  </w:rPr>
                </w:pPr>
                <w:r>
                  <w:rPr>
                    <w:spacing w:val="-2"/>
                    <w:sz w:val="24"/>
                  </w:rPr>
                  <w:t>No</w:t>
                </w:r>
              </w:p>
            </w:tc>
          </w:sdtContent>
        </w:sdt>
      </w:tr>
      <w:tr w:rsidR="00671702" w14:paraId="7BD60A87" w14:textId="77777777" w:rsidTr="00C1413B">
        <w:tc>
          <w:tcPr>
            <w:tcW w:w="938" w:type="dxa"/>
          </w:tcPr>
          <w:p w14:paraId="52E62E5D" w14:textId="2E38AEBD" w:rsidR="00671702" w:rsidRDefault="002725E3" w:rsidP="00C1413B">
            <w:pPr>
              <w:tabs>
                <w:tab w:val="center" w:pos="5400"/>
              </w:tabs>
              <w:suppressAutoHyphens/>
              <w:jc w:val="center"/>
              <w:rPr>
                <w:spacing w:val="-2"/>
                <w:sz w:val="24"/>
              </w:rPr>
            </w:pPr>
            <w:r>
              <w:rPr>
                <w:spacing w:val="-2"/>
                <w:sz w:val="24"/>
              </w:rPr>
              <w:t>CLI</w:t>
            </w:r>
          </w:p>
        </w:tc>
        <w:tc>
          <w:tcPr>
            <w:tcW w:w="1147" w:type="dxa"/>
          </w:tcPr>
          <w:p w14:paraId="638D7EE0" w14:textId="51ECD1F2" w:rsidR="00671702" w:rsidRDefault="002725E3" w:rsidP="00C1413B">
            <w:pPr>
              <w:tabs>
                <w:tab w:val="center" w:pos="5400"/>
              </w:tabs>
              <w:suppressAutoHyphens/>
              <w:jc w:val="center"/>
              <w:rPr>
                <w:spacing w:val="-2"/>
                <w:sz w:val="24"/>
              </w:rPr>
            </w:pPr>
            <w:r>
              <w:rPr>
                <w:spacing w:val="-2"/>
                <w:sz w:val="24"/>
              </w:rPr>
              <w:t>430</w:t>
            </w:r>
          </w:p>
        </w:tc>
        <w:tc>
          <w:tcPr>
            <w:tcW w:w="3400" w:type="dxa"/>
          </w:tcPr>
          <w:p w14:paraId="46493017" w14:textId="17529585" w:rsidR="00671702" w:rsidRDefault="002725E3" w:rsidP="00C1413B">
            <w:pPr>
              <w:tabs>
                <w:tab w:val="center" w:pos="5400"/>
              </w:tabs>
              <w:suppressAutoHyphens/>
              <w:jc w:val="center"/>
              <w:rPr>
                <w:spacing w:val="-2"/>
                <w:sz w:val="24"/>
              </w:rPr>
            </w:pPr>
            <w:r>
              <w:rPr>
                <w:spacing w:val="-2"/>
                <w:sz w:val="24"/>
              </w:rPr>
              <w:t>Intelligence Failures</w:t>
            </w:r>
          </w:p>
        </w:tc>
        <w:tc>
          <w:tcPr>
            <w:tcW w:w="2064" w:type="dxa"/>
          </w:tcPr>
          <w:p w14:paraId="00C6BE99" w14:textId="77777777" w:rsidR="00671702" w:rsidRDefault="00671702" w:rsidP="00C1413B">
            <w:pPr>
              <w:tabs>
                <w:tab w:val="center" w:pos="5400"/>
              </w:tabs>
              <w:suppressAutoHyphens/>
              <w:jc w:val="center"/>
              <w:rPr>
                <w:spacing w:val="-2"/>
                <w:sz w:val="24"/>
              </w:rPr>
            </w:pPr>
          </w:p>
        </w:tc>
        <w:tc>
          <w:tcPr>
            <w:tcW w:w="871" w:type="dxa"/>
          </w:tcPr>
          <w:p w14:paraId="638A97B2" w14:textId="563ED92F" w:rsidR="00671702" w:rsidRDefault="002725E3" w:rsidP="00C1413B">
            <w:pPr>
              <w:tabs>
                <w:tab w:val="center" w:pos="5400"/>
              </w:tabs>
              <w:suppressAutoHyphens/>
              <w:jc w:val="center"/>
              <w:rPr>
                <w:spacing w:val="-2"/>
                <w:sz w:val="24"/>
              </w:rPr>
            </w:pPr>
            <w:r>
              <w:rPr>
                <w:spacing w:val="-2"/>
                <w:sz w:val="24"/>
              </w:rPr>
              <w:t>3</w:t>
            </w:r>
          </w:p>
        </w:tc>
        <w:sdt>
          <w:sdtPr>
            <w:rPr>
              <w:spacing w:val="-2"/>
              <w:sz w:val="24"/>
            </w:rPr>
            <w:id w:val="-1855259027"/>
            <w:placeholder>
              <w:docPart w:val="1E29A87CB2354A1488A29FC916BA238C"/>
            </w:placeholder>
            <w:dropDownList>
              <w:listItem w:value="Choose an item."/>
              <w:listItem w:displayText="Yes" w:value="Yes"/>
              <w:listItem w:displayText="No" w:value="No"/>
            </w:dropDownList>
          </w:sdtPr>
          <w:sdtEndPr/>
          <w:sdtContent>
            <w:tc>
              <w:tcPr>
                <w:tcW w:w="930" w:type="dxa"/>
              </w:tcPr>
              <w:p w14:paraId="56EA76A2" w14:textId="6DD59947" w:rsidR="00671702" w:rsidRDefault="002725E3" w:rsidP="00C1413B">
                <w:pPr>
                  <w:tabs>
                    <w:tab w:val="center" w:pos="5400"/>
                  </w:tabs>
                  <w:suppressAutoHyphens/>
                  <w:jc w:val="center"/>
                  <w:rPr>
                    <w:spacing w:val="-2"/>
                    <w:sz w:val="24"/>
                  </w:rPr>
                </w:pPr>
                <w:r>
                  <w:rPr>
                    <w:spacing w:val="-2"/>
                    <w:sz w:val="24"/>
                  </w:rPr>
                  <w:t>No</w:t>
                </w:r>
              </w:p>
            </w:tc>
          </w:sdtContent>
        </w:sdt>
      </w:tr>
      <w:tr w:rsidR="00671702" w14:paraId="11436AC7" w14:textId="77777777" w:rsidTr="00C1413B">
        <w:tc>
          <w:tcPr>
            <w:tcW w:w="938" w:type="dxa"/>
            <w:tcBorders>
              <w:bottom w:val="single" w:sz="4" w:space="0" w:color="auto"/>
            </w:tcBorders>
          </w:tcPr>
          <w:p w14:paraId="5D5EC98A" w14:textId="61C87B5C" w:rsidR="00671702" w:rsidRDefault="00DF7970" w:rsidP="00C1413B">
            <w:pPr>
              <w:tabs>
                <w:tab w:val="center" w:pos="5400"/>
              </w:tabs>
              <w:suppressAutoHyphens/>
              <w:jc w:val="center"/>
              <w:rPr>
                <w:spacing w:val="-2"/>
                <w:sz w:val="24"/>
              </w:rPr>
            </w:pPr>
            <w:r>
              <w:rPr>
                <w:spacing w:val="-2"/>
                <w:sz w:val="24"/>
              </w:rPr>
              <w:t>CLI</w:t>
            </w:r>
          </w:p>
        </w:tc>
        <w:tc>
          <w:tcPr>
            <w:tcW w:w="1147" w:type="dxa"/>
            <w:tcBorders>
              <w:bottom w:val="single" w:sz="4" w:space="0" w:color="auto"/>
            </w:tcBorders>
          </w:tcPr>
          <w:p w14:paraId="18668D93" w14:textId="71566E34" w:rsidR="00671702" w:rsidRDefault="00DF7970" w:rsidP="00C1413B">
            <w:pPr>
              <w:tabs>
                <w:tab w:val="center" w:pos="5400"/>
              </w:tabs>
              <w:suppressAutoHyphens/>
              <w:jc w:val="center"/>
              <w:rPr>
                <w:spacing w:val="-2"/>
                <w:sz w:val="24"/>
              </w:rPr>
            </w:pPr>
            <w:r>
              <w:rPr>
                <w:spacing w:val="-2"/>
                <w:sz w:val="24"/>
              </w:rPr>
              <w:t>440</w:t>
            </w:r>
          </w:p>
        </w:tc>
        <w:tc>
          <w:tcPr>
            <w:tcW w:w="3400" w:type="dxa"/>
            <w:tcBorders>
              <w:bottom w:val="single" w:sz="4" w:space="0" w:color="auto"/>
            </w:tcBorders>
          </w:tcPr>
          <w:p w14:paraId="3151FD18" w14:textId="0CBB72DE" w:rsidR="00671702" w:rsidRDefault="00DF7970" w:rsidP="00C1413B">
            <w:pPr>
              <w:tabs>
                <w:tab w:val="center" w:pos="5400"/>
              </w:tabs>
              <w:suppressAutoHyphens/>
              <w:jc w:val="center"/>
              <w:rPr>
                <w:spacing w:val="-2"/>
                <w:sz w:val="24"/>
              </w:rPr>
            </w:pPr>
            <w:r>
              <w:rPr>
                <w:spacing w:val="-2"/>
                <w:sz w:val="24"/>
              </w:rPr>
              <w:t>Cybercrime</w:t>
            </w:r>
          </w:p>
        </w:tc>
        <w:tc>
          <w:tcPr>
            <w:tcW w:w="2064" w:type="dxa"/>
            <w:tcBorders>
              <w:bottom w:val="single" w:sz="4" w:space="0" w:color="auto"/>
            </w:tcBorders>
          </w:tcPr>
          <w:p w14:paraId="31676081" w14:textId="77777777" w:rsidR="00671702" w:rsidRDefault="00671702" w:rsidP="00C1413B">
            <w:pPr>
              <w:tabs>
                <w:tab w:val="center" w:pos="5400"/>
              </w:tabs>
              <w:suppressAutoHyphens/>
              <w:jc w:val="center"/>
              <w:rPr>
                <w:spacing w:val="-2"/>
                <w:sz w:val="24"/>
              </w:rPr>
            </w:pPr>
          </w:p>
        </w:tc>
        <w:tc>
          <w:tcPr>
            <w:tcW w:w="871" w:type="dxa"/>
          </w:tcPr>
          <w:p w14:paraId="65EE0615" w14:textId="0E326DBE" w:rsidR="00671702" w:rsidRDefault="00DF7970" w:rsidP="00C1413B">
            <w:pPr>
              <w:tabs>
                <w:tab w:val="center" w:pos="5400"/>
              </w:tabs>
              <w:suppressAutoHyphens/>
              <w:jc w:val="center"/>
              <w:rPr>
                <w:spacing w:val="-2"/>
                <w:sz w:val="24"/>
              </w:rPr>
            </w:pPr>
            <w:r>
              <w:rPr>
                <w:spacing w:val="-2"/>
                <w:sz w:val="24"/>
              </w:rPr>
              <w:t>3</w:t>
            </w:r>
          </w:p>
        </w:tc>
        <w:sdt>
          <w:sdtPr>
            <w:rPr>
              <w:spacing w:val="-2"/>
              <w:sz w:val="24"/>
            </w:rPr>
            <w:id w:val="85502917"/>
            <w:placeholder>
              <w:docPart w:val="E2B6BF04FA0B4193B7556E7344DA2493"/>
            </w:placeholder>
            <w:dropDownList>
              <w:listItem w:value="Choose an item."/>
              <w:listItem w:displayText="Yes" w:value="Yes"/>
              <w:listItem w:displayText="No" w:value="No"/>
            </w:dropDownList>
          </w:sdtPr>
          <w:sdtEndPr/>
          <w:sdtContent>
            <w:tc>
              <w:tcPr>
                <w:tcW w:w="930" w:type="dxa"/>
              </w:tcPr>
              <w:p w14:paraId="776C4FEF" w14:textId="4857550D" w:rsidR="00671702" w:rsidRDefault="00DF7970" w:rsidP="00C1413B">
                <w:pPr>
                  <w:tabs>
                    <w:tab w:val="center" w:pos="5400"/>
                  </w:tabs>
                  <w:suppressAutoHyphens/>
                  <w:jc w:val="center"/>
                  <w:rPr>
                    <w:spacing w:val="-2"/>
                    <w:sz w:val="24"/>
                  </w:rPr>
                </w:pPr>
                <w:r>
                  <w:rPr>
                    <w:spacing w:val="-2"/>
                    <w:sz w:val="24"/>
                  </w:rPr>
                  <w:t>No</w:t>
                </w:r>
              </w:p>
            </w:tc>
          </w:sdtContent>
        </w:sdt>
      </w:tr>
      <w:tr w:rsidR="00671702" w14:paraId="633F0834" w14:textId="77777777" w:rsidTr="00C1413B">
        <w:tc>
          <w:tcPr>
            <w:tcW w:w="938" w:type="dxa"/>
            <w:tcBorders>
              <w:left w:val="nil"/>
              <w:bottom w:val="nil"/>
              <w:right w:val="nil"/>
            </w:tcBorders>
          </w:tcPr>
          <w:p w14:paraId="62641DF2" w14:textId="77777777" w:rsidR="00671702" w:rsidRDefault="00671702" w:rsidP="00C1413B">
            <w:pPr>
              <w:tabs>
                <w:tab w:val="center" w:pos="5400"/>
              </w:tabs>
              <w:suppressAutoHyphens/>
              <w:jc w:val="center"/>
              <w:rPr>
                <w:spacing w:val="-2"/>
                <w:sz w:val="24"/>
              </w:rPr>
            </w:pPr>
          </w:p>
        </w:tc>
        <w:tc>
          <w:tcPr>
            <w:tcW w:w="1147" w:type="dxa"/>
            <w:tcBorders>
              <w:left w:val="nil"/>
              <w:bottom w:val="nil"/>
              <w:right w:val="nil"/>
            </w:tcBorders>
          </w:tcPr>
          <w:p w14:paraId="35DDBBF5" w14:textId="77777777" w:rsidR="00671702" w:rsidRDefault="00671702" w:rsidP="00C1413B">
            <w:pPr>
              <w:tabs>
                <w:tab w:val="center" w:pos="5400"/>
              </w:tabs>
              <w:suppressAutoHyphens/>
              <w:jc w:val="center"/>
              <w:rPr>
                <w:spacing w:val="-2"/>
                <w:sz w:val="24"/>
              </w:rPr>
            </w:pPr>
          </w:p>
        </w:tc>
        <w:tc>
          <w:tcPr>
            <w:tcW w:w="3400" w:type="dxa"/>
            <w:tcBorders>
              <w:left w:val="nil"/>
              <w:bottom w:val="nil"/>
              <w:right w:val="nil"/>
            </w:tcBorders>
          </w:tcPr>
          <w:p w14:paraId="16808730" w14:textId="77777777" w:rsidR="00671702" w:rsidRDefault="00671702" w:rsidP="00C1413B">
            <w:pPr>
              <w:tabs>
                <w:tab w:val="center" w:pos="5400"/>
              </w:tabs>
              <w:suppressAutoHyphens/>
              <w:jc w:val="right"/>
              <w:rPr>
                <w:spacing w:val="-2"/>
                <w:sz w:val="24"/>
              </w:rPr>
            </w:pPr>
          </w:p>
        </w:tc>
        <w:tc>
          <w:tcPr>
            <w:tcW w:w="2064" w:type="dxa"/>
            <w:tcBorders>
              <w:left w:val="nil"/>
              <w:bottom w:val="nil"/>
            </w:tcBorders>
          </w:tcPr>
          <w:p w14:paraId="5BCF0677" w14:textId="77777777" w:rsidR="00671702" w:rsidRDefault="00671702" w:rsidP="00C1413B">
            <w:pPr>
              <w:tabs>
                <w:tab w:val="center" w:pos="5400"/>
              </w:tabs>
              <w:suppressAutoHyphens/>
              <w:jc w:val="right"/>
              <w:rPr>
                <w:spacing w:val="-2"/>
                <w:sz w:val="24"/>
              </w:rPr>
            </w:pPr>
            <w:r>
              <w:rPr>
                <w:spacing w:val="-2"/>
                <w:sz w:val="24"/>
              </w:rPr>
              <w:t>Subtotal</w:t>
            </w:r>
          </w:p>
        </w:tc>
        <w:tc>
          <w:tcPr>
            <w:tcW w:w="871" w:type="dxa"/>
          </w:tcPr>
          <w:p w14:paraId="3037EEC1" w14:textId="1B19E230" w:rsidR="00671702" w:rsidRDefault="00745026" w:rsidP="00C1413B">
            <w:pPr>
              <w:tabs>
                <w:tab w:val="center" w:pos="5400"/>
              </w:tabs>
              <w:suppressAutoHyphens/>
              <w:jc w:val="center"/>
              <w:rPr>
                <w:spacing w:val="-2"/>
                <w:sz w:val="24"/>
              </w:rPr>
            </w:pPr>
            <w:r>
              <w:rPr>
                <w:spacing w:val="-2"/>
                <w:sz w:val="24"/>
              </w:rPr>
              <w:t>6</w:t>
            </w:r>
          </w:p>
        </w:tc>
        <w:tc>
          <w:tcPr>
            <w:tcW w:w="930" w:type="dxa"/>
          </w:tcPr>
          <w:p w14:paraId="6CCF2EB0" w14:textId="77777777" w:rsidR="00671702" w:rsidRDefault="00671702" w:rsidP="00C1413B">
            <w:pPr>
              <w:tabs>
                <w:tab w:val="center" w:pos="5400"/>
              </w:tabs>
              <w:suppressAutoHyphens/>
              <w:jc w:val="center"/>
              <w:rPr>
                <w:spacing w:val="-2"/>
                <w:sz w:val="24"/>
              </w:rPr>
            </w:pPr>
          </w:p>
        </w:tc>
      </w:tr>
    </w:tbl>
    <w:p w14:paraId="042A8CE2" w14:textId="1E17A8A5" w:rsidR="00DF60C0" w:rsidRDefault="00E87AA4" w:rsidP="000E2D48">
      <w:pPr>
        <w:tabs>
          <w:tab w:val="center" w:pos="5400"/>
        </w:tabs>
        <w:suppressAutoHyphens/>
        <w:jc w:val="both"/>
        <w:rPr>
          <w:b/>
          <w:spacing w:val="-2"/>
          <w:sz w:val="24"/>
        </w:rPr>
      </w:pPr>
      <w:r w:rsidRPr="00E87AA4">
        <w:rPr>
          <w:b/>
          <w:spacing w:val="-2"/>
          <w:sz w:val="24"/>
        </w:rPr>
        <w:t xml:space="preserve">Choose 2 </w:t>
      </w:r>
      <w:r w:rsidR="002D1106">
        <w:rPr>
          <w:b/>
          <w:spacing w:val="-2"/>
          <w:sz w:val="24"/>
        </w:rPr>
        <w:t>of</w:t>
      </w:r>
      <w:r w:rsidRPr="00E87AA4">
        <w:rPr>
          <w:b/>
          <w:spacing w:val="-2"/>
          <w:sz w:val="24"/>
        </w:rPr>
        <w:t xml:space="preserve"> the following courses:</w:t>
      </w:r>
    </w:p>
    <w:tbl>
      <w:tblPr>
        <w:tblStyle w:val="TableGrid"/>
        <w:tblW w:w="0" w:type="auto"/>
        <w:tblLook w:val="04A0" w:firstRow="1" w:lastRow="0" w:firstColumn="1" w:lastColumn="0" w:noHBand="0" w:noVBand="1"/>
      </w:tblPr>
      <w:tblGrid>
        <w:gridCol w:w="938"/>
        <w:gridCol w:w="1147"/>
        <w:gridCol w:w="3400"/>
        <w:gridCol w:w="2064"/>
        <w:gridCol w:w="871"/>
        <w:gridCol w:w="930"/>
      </w:tblGrid>
      <w:tr w:rsidR="00E87AA4" w14:paraId="54D93253" w14:textId="77777777" w:rsidTr="00A867B3">
        <w:tc>
          <w:tcPr>
            <w:tcW w:w="938" w:type="dxa"/>
          </w:tcPr>
          <w:p w14:paraId="39C2203B" w14:textId="77777777" w:rsidR="00E87AA4" w:rsidRPr="003B1075" w:rsidRDefault="00E87AA4" w:rsidP="00A867B3">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675B3A1E" w14:textId="77777777" w:rsidR="00E87AA4" w:rsidRPr="003B1075" w:rsidRDefault="00E87AA4" w:rsidP="00A867B3">
            <w:pPr>
              <w:tabs>
                <w:tab w:val="center" w:pos="5400"/>
              </w:tabs>
              <w:suppressAutoHyphens/>
              <w:jc w:val="center"/>
              <w:rPr>
                <w:b/>
                <w:spacing w:val="-2"/>
                <w:sz w:val="24"/>
              </w:rPr>
            </w:pPr>
            <w:r w:rsidRPr="003B1075">
              <w:rPr>
                <w:b/>
                <w:spacing w:val="-2"/>
                <w:sz w:val="24"/>
              </w:rPr>
              <w:t>Number</w:t>
            </w:r>
          </w:p>
        </w:tc>
        <w:tc>
          <w:tcPr>
            <w:tcW w:w="3400" w:type="dxa"/>
          </w:tcPr>
          <w:p w14:paraId="31D18410" w14:textId="77777777" w:rsidR="00E87AA4" w:rsidRPr="003B1075" w:rsidRDefault="00E87AA4" w:rsidP="00A867B3">
            <w:pPr>
              <w:tabs>
                <w:tab w:val="center" w:pos="5400"/>
              </w:tabs>
              <w:suppressAutoHyphens/>
              <w:jc w:val="center"/>
              <w:rPr>
                <w:b/>
                <w:spacing w:val="-2"/>
                <w:sz w:val="24"/>
              </w:rPr>
            </w:pPr>
            <w:r w:rsidRPr="003B1075">
              <w:rPr>
                <w:b/>
                <w:spacing w:val="-2"/>
                <w:sz w:val="24"/>
              </w:rPr>
              <w:t>Course Title</w:t>
            </w:r>
          </w:p>
          <w:p w14:paraId="4DC43A9F" w14:textId="77777777" w:rsidR="00E87AA4" w:rsidRPr="003B1075" w:rsidRDefault="00E87AA4" w:rsidP="00A867B3">
            <w:pPr>
              <w:tabs>
                <w:tab w:val="center" w:pos="5400"/>
              </w:tabs>
              <w:suppressAutoHyphens/>
              <w:jc w:val="center"/>
              <w:rPr>
                <w:b/>
                <w:spacing w:val="-2"/>
                <w:sz w:val="24"/>
              </w:rPr>
            </w:pPr>
            <w:r w:rsidRPr="003B1075">
              <w:rPr>
                <w:i/>
                <w:spacing w:val="-2"/>
                <w:sz w:val="24"/>
              </w:rPr>
              <w:t>(add or delete rows as needed)</w:t>
            </w:r>
          </w:p>
        </w:tc>
        <w:tc>
          <w:tcPr>
            <w:tcW w:w="2064" w:type="dxa"/>
          </w:tcPr>
          <w:p w14:paraId="7C09B34F" w14:textId="77777777" w:rsidR="00E87AA4" w:rsidRDefault="00E87AA4" w:rsidP="00A867B3">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1B30DDD4" w14:textId="72EEF803" w:rsidR="00E87AA4" w:rsidRPr="00C1413B" w:rsidRDefault="00E87AA4" w:rsidP="00A867B3">
            <w:pPr>
              <w:tabs>
                <w:tab w:val="center" w:pos="5400"/>
              </w:tabs>
              <w:suppressAutoHyphens/>
              <w:jc w:val="center"/>
              <w:rPr>
                <w:b/>
                <w:spacing w:val="-2"/>
                <w:sz w:val="24"/>
              </w:rPr>
            </w:pPr>
            <w:r w:rsidRPr="00671702">
              <w:rPr>
                <w:i/>
                <w:spacing w:val="-2"/>
              </w:rPr>
              <w:t>Include credits for prerequisites in subtotal below.</w:t>
            </w:r>
          </w:p>
        </w:tc>
        <w:tc>
          <w:tcPr>
            <w:tcW w:w="871" w:type="dxa"/>
          </w:tcPr>
          <w:p w14:paraId="3CBAD8DF" w14:textId="77777777" w:rsidR="00E87AA4" w:rsidRPr="003B1075" w:rsidRDefault="00E87AA4" w:rsidP="00A867B3">
            <w:pPr>
              <w:tabs>
                <w:tab w:val="center" w:pos="5400"/>
              </w:tabs>
              <w:suppressAutoHyphens/>
              <w:jc w:val="center"/>
              <w:rPr>
                <w:b/>
                <w:spacing w:val="-2"/>
                <w:sz w:val="24"/>
              </w:rPr>
            </w:pPr>
            <w:r w:rsidRPr="003B1075">
              <w:rPr>
                <w:b/>
                <w:spacing w:val="-2"/>
                <w:sz w:val="24"/>
              </w:rPr>
              <w:t>Credit Hours</w:t>
            </w:r>
          </w:p>
        </w:tc>
        <w:tc>
          <w:tcPr>
            <w:tcW w:w="930" w:type="dxa"/>
          </w:tcPr>
          <w:p w14:paraId="671EA818" w14:textId="77777777" w:rsidR="00E87AA4" w:rsidRPr="003B1075" w:rsidRDefault="00E87AA4" w:rsidP="00A867B3">
            <w:pPr>
              <w:tabs>
                <w:tab w:val="center" w:pos="5400"/>
              </w:tabs>
              <w:suppressAutoHyphens/>
              <w:jc w:val="center"/>
              <w:rPr>
                <w:b/>
                <w:spacing w:val="-2"/>
                <w:sz w:val="24"/>
              </w:rPr>
            </w:pPr>
            <w:r w:rsidRPr="003B1075">
              <w:rPr>
                <w:b/>
                <w:spacing w:val="-2"/>
                <w:sz w:val="24"/>
              </w:rPr>
              <w:t>New</w:t>
            </w:r>
          </w:p>
          <w:p w14:paraId="1E238CB1" w14:textId="77777777" w:rsidR="00E87AA4" w:rsidRPr="003B1075" w:rsidRDefault="00E87AA4" w:rsidP="00A867B3">
            <w:pPr>
              <w:tabs>
                <w:tab w:val="center" w:pos="5400"/>
              </w:tabs>
              <w:suppressAutoHyphens/>
              <w:jc w:val="center"/>
              <w:rPr>
                <w:b/>
                <w:spacing w:val="-2"/>
                <w:sz w:val="24"/>
              </w:rPr>
            </w:pPr>
            <w:r w:rsidRPr="003B1075">
              <w:rPr>
                <w:b/>
                <w:spacing w:val="-2"/>
                <w:sz w:val="24"/>
              </w:rPr>
              <w:t>(yes, no)</w:t>
            </w:r>
          </w:p>
        </w:tc>
      </w:tr>
      <w:tr w:rsidR="00E87AA4" w14:paraId="49980BB6" w14:textId="77777777" w:rsidTr="00A867B3">
        <w:tc>
          <w:tcPr>
            <w:tcW w:w="938" w:type="dxa"/>
          </w:tcPr>
          <w:p w14:paraId="2B6C73B1" w14:textId="0338C64D" w:rsidR="00E87AA4" w:rsidRDefault="0093274C" w:rsidP="00A867B3">
            <w:pPr>
              <w:tabs>
                <w:tab w:val="center" w:pos="5400"/>
              </w:tabs>
              <w:suppressAutoHyphens/>
              <w:jc w:val="center"/>
              <w:rPr>
                <w:spacing w:val="-2"/>
                <w:sz w:val="24"/>
              </w:rPr>
            </w:pPr>
            <w:r>
              <w:rPr>
                <w:spacing w:val="-2"/>
                <w:sz w:val="24"/>
              </w:rPr>
              <w:t>HIST</w:t>
            </w:r>
          </w:p>
        </w:tc>
        <w:tc>
          <w:tcPr>
            <w:tcW w:w="1147" w:type="dxa"/>
          </w:tcPr>
          <w:p w14:paraId="7A9F2976" w14:textId="10C979F3" w:rsidR="00E87AA4" w:rsidRDefault="0093274C" w:rsidP="00A867B3">
            <w:pPr>
              <w:tabs>
                <w:tab w:val="center" w:pos="5400"/>
              </w:tabs>
              <w:suppressAutoHyphens/>
              <w:jc w:val="center"/>
              <w:rPr>
                <w:spacing w:val="-2"/>
                <w:sz w:val="24"/>
              </w:rPr>
            </w:pPr>
            <w:r>
              <w:rPr>
                <w:spacing w:val="-2"/>
                <w:sz w:val="24"/>
              </w:rPr>
              <w:t>468</w:t>
            </w:r>
          </w:p>
        </w:tc>
        <w:tc>
          <w:tcPr>
            <w:tcW w:w="3400" w:type="dxa"/>
          </w:tcPr>
          <w:p w14:paraId="47067DBE" w14:textId="5A233445" w:rsidR="00E87AA4" w:rsidRDefault="0093274C" w:rsidP="00A867B3">
            <w:pPr>
              <w:tabs>
                <w:tab w:val="center" w:pos="5400"/>
              </w:tabs>
              <w:suppressAutoHyphens/>
              <w:jc w:val="center"/>
              <w:rPr>
                <w:spacing w:val="-2"/>
                <w:sz w:val="24"/>
              </w:rPr>
            </w:pPr>
            <w:r w:rsidRPr="0093274C">
              <w:rPr>
                <w:spacing w:val="-2"/>
                <w:sz w:val="24"/>
              </w:rPr>
              <w:t>US Foreign Relations Since 1900</w:t>
            </w:r>
          </w:p>
        </w:tc>
        <w:tc>
          <w:tcPr>
            <w:tcW w:w="2064" w:type="dxa"/>
          </w:tcPr>
          <w:p w14:paraId="5F12AED3" w14:textId="77777777" w:rsidR="00E87AA4" w:rsidRDefault="00E87AA4" w:rsidP="00A867B3">
            <w:pPr>
              <w:tabs>
                <w:tab w:val="center" w:pos="5400"/>
              </w:tabs>
              <w:suppressAutoHyphens/>
              <w:jc w:val="center"/>
              <w:rPr>
                <w:spacing w:val="-2"/>
                <w:sz w:val="24"/>
              </w:rPr>
            </w:pPr>
          </w:p>
        </w:tc>
        <w:tc>
          <w:tcPr>
            <w:tcW w:w="871" w:type="dxa"/>
          </w:tcPr>
          <w:p w14:paraId="6AC9B575" w14:textId="13991608" w:rsidR="00E87AA4" w:rsidRDefault="0093274C" w:rsidP="00A867B3">
            <w:pPr>
              <w:tabs>
                <w:tab w:val="center" w:pos="5400"/>
              </w:tabs>
              <w:suppressAutoHyphens/>
              <w:jc w:val="center"/>
              <w:rPr>
                <w:spacing w:val="-2"/>
                <w:sz w:val="24"/>
              </w:rPr>
            </w:pPr>
            <w:r>
              <w:rPr>
                <w:spacing w:val="-2"/>
                <w:sz w:val="24"/>
              </w:rPr>
              <w:t>3</w:t>
            </w:r>
          </w:p>
        </w:tc>
        <w:sdt>
          <w:sdtPr>
            <w:rPr>
              <w:spacing w:val="-2"/>
              <w:sz w:val="24"/>
            </w:rPr>
            <w:id w:val="1133365822"/>
            <w:placeholder>
              <w:docPart w:val="3C515CAE584B4C1081DA5D3009E7918B"/>
            </w:placeholder>
            <w:dropDownList>
              <w:listItem w:value="Choose an item."/>
              <w:listItem w:displayText="Yes" w:value="Yes"/>
              <w:listItem w:displayText="No" w:value="No"/>
            </w:dropDownList>
          </w:sdtPr>
          <w:sdtEndPr/>
          <w:sdtContent>
            <w:tc>
              <w:tcPr>
                <w:tcW w:w="930" w:type="dxa"/>
              </w:tcPr>
              <w:p w14:paraId="57433D6B" w14:textId="758FA4D9" w:rsidR="00E87AA4" w:rsidRDefault="000D2296" w:rsidP="00A867B3">
                <w:pPr>
                  <w:tabs>
                    <w:tab w:val="center" w:pos="5400"/>
                  </w:tabs>
                  <w:suppressAutoHyphens/>
                  <w:jc w:val="center"/>
                  <w:rPr>
                    <w:spacing w:val="-2"/>
                    <w:sz w:val="24"/>
                  </w:rPr>
                </w:pPr>
                <w:r>
                  <w:rPr>
                    <w:spacing w:val="-2"/>
                    <w:sz w:val="24"/>
                  </w:rPr>
                  <w:t>No</w:t>
                </w:r>
              </w:p>
            </w:tc>
          </w:sdtContent>
        </w:sdt>
      </w:tr>
      <w:tr w:rsidR="00E87AA4" w14:paraId="50064D56" w14:textId="77777777" w:rsidTr="00A867B3">
        <w:tc>
          <w:tcPr>
            <w:tcW w:w="938" w:type="dxa"/>
          </w:tcPr>
          <w:p w14:paraId="690616C9" w14:textId="2B509F89" w:rsidR="00E87AA4" w:rsidRDefault="001E04BD" w:rsidP="00A867B3">
            <w:pPr>
              <w:tabs>
                <w:tab w:val="center" w:pos="5400"/>
              </w:tabs>
              <w:suppressAutoHyphens/>
              <w:jc w:val="center"/>
              <w:rPr>
                <w:spacing w:val="-2"/>
                <w:sz w:val="24"/>
              </w:rPr>
            </w:pPr>
            <w:r>
              <w:rPr>
                <w:spacing w:val="-2"/>
                <w:sz w:val="24"/>
              </w:rPr>
              <w:t>SOC</w:t>
            </w:r>
          </w:p>
        </w:tc>
        <w:tc>
          <w:tcPr>
            <w:tcW w:w="1147" w:type="dxa"/>
          </w:tcPr>
          <w:p w14:paraId="29A51CC6" w14:textId="30C8A5EB" w:rsidR="00E87AA4" w:rsidRDefault="001E04BD" w:rsidP="00A867B3">
            <w:pPr>
              <w:tabs>
                <w:tab w:val="center" w:pos="5400"/>
              </w:tabs>
              <w:suppressAutoHyphens/>
              <w:jc w:val="center"/>
              <w:rPr>
                <w:spacing w:val="-2"/>
                <w:sz w:val="24"/>
              </w:rPr>
            </w:pPr>
            <w:r>
              <w:rPr>
                <w:spacing w:val="-2"/>
                <w:sz w:val="24"/>
              </w:rPr>
              <w:t>370</w:t>
            </w:r>
          </w:p>
        </w:tc>
        <w:tc>
          <w:tcPr>
            <w:tcW w:w="3400" w:type="dxa"/>
          </w:tcPr>
          <w:p w14:paraId="3E4DA628" w14:textId="4827F3C0" w:rsidR="00E87AA4" w:rsidRDefault="00C97780" w:rsidP="00A867B3">
            <w:pPr>
              <w:tabs>
                <w:tab w:val="center" w:pos="5400"/>
              </w:tabs>
              <w:suppressAutoHyphens/>
              <w:jc w:val="center"/>
              <w:rPr>
                <w:spacing w:val="-2"/>
                <w:sz w:val="24"/>
              </w:rPr>
            </w:pPr>
            <w:r w:rsidRPr="00C97780">
              <w:rPr>
                <w:spacing w:val="-2"/>
                <w:sz w:val="24"/>
              </w:rPr>
              <w:t>People and their Cultures</w:t>
            </w:r>
          </w:p>
        </w:tc>
        <w:tc>
          <w:tcPr>
            <w:tcW w:w="2064" w:type="dxa"/>
          </w:tcPr>
          <w:p w14:paraId="43EC1849" w14:textId="77777777" w:rsidR="00E87AA4" w:rsidRDefault="00E87AA4" w:rsidP="00A867B3">
            <w:pPr>
              <w:tabs>
                <w:tab w:val="center" w:pos="5400"/>
              </w:tabs>
              <w:suppressAutoHyphens/>
              <w:jc w:val="center"/>
              <w:rPr>
                <w:spacing w:val="-2"/>
                <w:sz w:val="24"/>
              </w:rPr>
            </w:pPr>
          </w:p>
        </w:tc>
        <w:tc>
          <w:tcPr>
            <w:tcW w:w="871" w:type="dxa"/>
          </w:tcPr>
          <w:p w14:paraId="536C747F" w14:textId="3FBEE517" w:rsidR="00E87AA4" w:rsidRDefault="00C97780" w:rsidP="00A867B3">
            <w:pPr>
              <w:tabs>
                <w:tab w:val="center" w:pos="5400"/>
              </w:tabs>
              <w:suppressAutoHyphens/>
              <w:jc w:val="center"/>
              <w:rPr>
                <w:spacing w:val="-2"/>
                <w:sz w:val="24"/>
              </w:rPr>
            </w:pPr>
            <w:r>
              <w:rPr>
                <w:spacing w:val="-2"/>
                <w:sz w:val="24"/>
              </w:rPr>
              <w:t>3</w:t>
            </w:r>
          </w:p>
        </w:tc>
        <w:sdt>
          <w:sdtPr>
            <w:rPr>
              <w:spacing w:val="-2"/>
              <w:sz w:val="24"/>
            </w:rPr>
            <w:id w:val="503409986"/>
            <w:placeholder>
              <w:docPart w:val="128BEAAC558B47BBBDDEFC52961A5030"/>
            </w:placeholder>
            <w:dropDownList>
              <w:listItem w:value="Choose an item."/>
              <w:listItem w:displayText="Yes" w:value="Yes"/>
              <w:listItem w:displayText="No" w:value="No"/>
            </w:dropDownList>
          </w:sdtPr>
          <w:sdtEndPr/>
          <w:sdtContent>
            <w:tc>
              <w:tcPr>
                <w:tcW w:w="930" w:type="dxa"/>
              </w:tcPr>
              <w:p w14:paraId="02BE0D06" w14:textId="70E98EC2" w:rsidR="00E87AA4" w:rsidRDefault="000D2296" w:rsidP="00A867B3">
                <w:pPr>
                  <w:tabs>
                    <w:tab w:val="center" w:pos="5400"/>
                  </w:tabs>
                  <w:suppressAutoHyphens/>
                  <w:jc w:val="center"/>
                  <w:rPr>
                    <w:spacing w:val="-2"/>
                    <w:sz w:val="24"/>
                  </w:rPr>
                </w:pPr>
                <w:r>
                  <w:rPr>
                    <w:spacing w:val="-2"/>
                    <w:sz w:val="24"/>
                  </w:rPr>
                  <w:t>No</w:t>
                </w:r>
              </w:p>
            </w:tc>
          </w:sdtContent>
        </w:sdt>
      </w:tr>
      <w:tr w:rsidR="00E87AA4" w14:paraId="09867DD2" w14:textId="77777777" w:rsidTr="00A867B3">
        <w:tc>
          <w:tcPr>
            <w:tcW w:w="938" w:type="dxa"/>
          </w:tcPr>
          <w:p w14:paraId="1CD1B1E4" w14:textId="6F7AE5BA" w:rsidR="00E87AA4" w:rsidRDefault="002D1106" w:rsidP="00A867B3">
            <w:pPr>
              <w:tabs>
                <w:tab w:val="center" w:pos="5400"/>
              </w:tabs>
              <w:suppressAutoHyphens/>
              <w:jc w:val="center"/>
              <w:rPr>
                <w:spacing w:val="-2"/>
                <w:sz w:val="24"/>
              </w:rPr>
            </w:pPr>
            <w:r>
              <w:rPr>
                <w:spacing w:val="-2"/>
                <w:sz w:val="24"/>
              </w:rPr>
              <w:t>CLI</w:t>
            </w:r>
          </w:p>
        </w:tc>
        <w:tc>
          <w:tcPr>
            <w:tcW w:w="1147" w:type="dxa"/>
          </w:tcPr>
          <w:p w14:paraId="33A2338C" w14:textId="6EC6B394" w:rsidR="00E87AA4" w:rsidRDefault="002D1106" w:rsidP="00A867B3">
            <w:pPr>
              <w:tabs>
                <w:tab w:val="center" w:pos="5400"/>
              </w:tabs>
              <w:suppressAutoHyphens/>
              <w:jc w:val="center"/>
              <w:rPr>
                <w:spacing w:val="-2"/>
                <w:sz w:val="24"/>
              </w:rPr>
            </w:pPr>
            <w:r>
              <w:rPr>
                <w:spacing w:val="-2"/>
                <w:sz w:val="24"/>
              </w:rPr>
              <w:t>320</w:t>
            </w:r>
          </w:p>
        </w:tc>
        <w:tc>
          <w:tcPr>
            <w:tcW w:w="3400" w:type="dxa"/>
          </w:tcPr>
          <w:p w14:paraId="70A052C7" w14:textId="19A7AEC9" w:rsidR="00E87AA4" w:rsidRDefault="002D1106" w:rsidP="00A867B3">
            <w:pPr>
              <w:tabs>
                <w:tab w:val="center" w:pos="5400"/>
              </w:tabs>
              <w:suppressAutoHyphens/>
              <w:jc w:val="center"/>
              <w:rPr>
                <w:spacing w:val="-2"/>
                <w:sz w:val="24"/>
              </w:rPr>
            </w:pPr>
            <w:r w:rsidRPr="002D1106">
              <w:rPr>
                <w:spacing w:val="-2"/>
                <w:sz w:val="24"/>
              </w:rPr>
              <w:t>Religion, Beliefs, and Technology</w:t>
            </w:r>
          </w:p>
        </w:tc>
        <w:tc>
          <w:tcPr>
            <w:tcW w:w="2064" w:type="dxa"/>
          </w:tcPr>
          <w:p w14:paraId="5194A317" w14:textId="77777777" w:rsidR="00E87AA4" w:rsidRDefault="00E87AA4" w:rsidP="00A867B3">
            <w:pPr>
              <w:tabs>
                <w:tab w:val="center" w:pos="5400"/>
              </w:tabs>
              <w:suppressAutoHyphens/>
              <w:jc w:val="center"/>
              <w:rPr>
                <w:spacing w:val="-2"/>
                <w:sz w:val="24"/>
              </w:rPr>
            </w:pPr>
          </w:p>
        </w:tc>
        <w:tc>
          <w:tcPr>
            <w:tcW w:w="871" w:type="dxa"/>
          </w:tcPr>
          <w:p w14:paraId="4E417A81" w14:textId="50E9124F" w:rsidR="00E87AA4" w:rsidRDefault="002D1106" w:rsidP="00A867B3">
            <w:pPr>
              <w:tabs>
                <w:tab w:val="center" w:pos="5400"/>
              </w:tabs>
              <w:suppressAutoHyphens/>
              <w:jc w:val="center"/>
              <w:rPr>
                <w:spacing w:val="-2"/>
                <w:sz w:val="24"/>
              </w:rPr>
            </w:pPr>
            <w:r>
              <w:rPr>
                <w:spacing w:val="-2"/>
                <w:sz w:val="24"/>
              </w:rPr>
              <w:t>3</w:t>
            </w:r>
          </w:p>
        </w:tc>
        <w:sdt>
          <w:sdtPr>
            <w:rPr>
              <w:spacing w:val="-2"/>
              <w:sz w:val="24"/>
            </w:rPr>
            <w:id w:val="-681979830"/>
            <w:placeholder>
              <w:docPart w:val="136C968899E2443B91634D5405C7AB44"/>
            </w:placeholder>
            <w:dropDownList>
              <w:listItem w:value="Choose an item."/>
              <w:listItem w:displayText="Yes" w:value="Yes"/>
              <w:listItem w:displayText="No" w:value="No"/>
            </w:dropDownList>
          </w:sdtPr>
          <w:sdtEndPr/>
          <w:sdtContent>
            <w:tc>
              <w:tcPr>
                <w:tcW w:w="930" w:type="dxa"/>
              </w:tcPr>
              <w:p w14:paraId="410575D7" w14:textId="3BF6738D" w:rsidR="00E87AA4" w:rsidRDefault="000D2296" w:rsidP="00A867B3">
                <w:pPr>
                  <w:tabs>
                    <w:tab w:val="center" w:pos="5400"/>
                  </w:tabs>
                  <w:suppressAutoHyphens/>
                  <w:jc w:val="center"/>
                  <w:rPr>
                    <w:spacing w:val="-2"/>
                    <w:sz w:val="24"/>
                  </w:rPr>
                </w:pPr>
                <w:r>
                  <w:rPr>
                    <w:spacing w:val="-2"/>
                    <w:sz w:val="24"/>
                  </w:rPr>
                  <w:t>No</w:t>
                </w:r>
              </w:p>
            </w:tc>
          </w:sdtContent>
        </w:sdt>
      </w:tr>
      <w:tr w:rsidR="00E87AA4" w14:paraId="2354D6D6" w14:textId="77777777" w:rsidTr="00A867B3">
        <w:tc>
          <w:tcPr>
            <w:tcW w:w="938" w:type="dxa"/>
          </w:tcPr>
          <w:p w14:paraId="0795840F" w14:textId="6A219BF8" w:rsidR="00E87AA4" w:rsidRDefault="002D1106" w:rsidP="00A867B3">
            <w:pPr>
              <w:tabs>
                <w:tab w:val="center" w:pos="5400"/>
              </w:tabs>
              <w:suppressAutoHyphens/>
              <w:jc w:val="center"/>
              <w:rPr>
                <w:spacing w:val="-2"/>
                <w:sz w:val="24"/>
              </w:rPr>
            </w:pPr>
            <w:r>
              <w:rPr>
                <w:spacing w:val="-2"/>
                <w:sz w:val="24"/>
              </w:rPr>
              <w:t>CLI</w:t>
            </w:r>
          </w:p>
        </w:tc>
        <w:tc>
          <w:tcPr>
            <w:tcW w:w="1147" w:type="dxa"/>
          </w:tcPr>
          <w:p w14:paraId="0DF7F1B8" w14:textId="16C63E18" w:rsidR="00E87AA4" w:rsidRDefault="002D1106" w:rsidP="00A867B3">
            <w:pPr>
              <w:tabs>
                <w:tab w:val="center" w:pos="5400"/>
              </w:tabs>
              <w:suppressAutoHyphens/>
              <w:jc w:val="center"/>
              <w:rPr>
                <w:spacing w:val="-2"/>
                <w:sz w:val="24"/>
              </w:rPr>
            </w:pPr>
            <w:r>
              <w:rPr>
                <w:spacing w:val="-2"/>
                <w:sz w:val="24"/>
              </w:rPr>
              <w:t>470</w:t>
            </w:r>
          </w:p>
        </w:tc>
        <w:tc>
          <w:tcPr>
            <w:tcW w:w="3400" w:type="dxa"/>
          </w:tcPr>
          <w:p w14:paraId="7C00D125" w14:textId="79384EE1" w:rsidR="00E87AA4" w:rsidRDefault="000D2296" w:rsidP="00A867B3">
            <w:pPr>
              <w:tabs>
                <w:tab w:val="center" w:pos="5400"/>
              </w:tabs>
              <w:suppressAutoHyphens/>
              <w:jc w:val="center"/>
              <w:rPr>
                <w:spacing w:val="-2"/>
                <w:sz w:val="24"/>
              </w:rPr>
            </w:pPr>
            <w:r>
              <w:rPr>
                <w:spacing w:val="-2"/>
                <w:sz w:val="24"/>
              </w:rPr>
              <w:t>Online Radicalization</w:t>
            </w:r>
          </w:p>
        </w:tc>
        <w:tc>
          <w:tcPr>
            <w:tcW w:w="2064" w:type="dxa"/>
          </w:tcPr>
          <w:p w14:paraId="46646636" w14:textId="77777777" w:rsidR="00E87AA4" w:rsidRDefault="00E87AA4" w:rsidP="00A867B3">
            <w:pPr>
              <w:tabs>
                <w:tab w:val="center" w:pos="5400"/>
              </w:tabs>
              <w:suppressAutoHyphens/>
              <w:jc w:val="center"/>
              <w:rPr>
                <w:spacing w:val="-2"/>
                <w:sz w:val="24"/>
              </w:rPr>
            </w:pPr>
          </w:p>
        </w:tc>
        <w:tc>
          <w:tcPr>
            <w:tcW w:w="871" w:type="dxa"/>
          </w:tcPr>
          <w:p w14:paraId="14B20381" w14:textId="00370866" w:rsidR="00E87AA4" w:rsidRDefault="000D2296" w:rsidP="00A867B3">
            <w:pPr>
              <w:tabs>
                <w:tab w:val="center" w:pos="5400"/>
              </w:tabs>
              <w:suppressAutoHyphens/>
              <w:jc w:val="center"/>
              <w:rPr>
                <w:spacing w:val="-2"/>
                <w:sz w:val="24"/>
              </w:rPr>
            </w:pPr>
            <w:r>
              <w:rPr>
                <w:spacing w:val="-2"/>
                <w:sz w:val="24"/>
              </w:rPr>
              <w:t>3</w:t>
            </w:r>
          </w:p>
        </w:tc>
        <w:sdt>
          <w:sdtPr>
            <w:rPr>
              <w:spacing w:val="-2"/>
              <w:sz w:val="24"/>
            </w:rPr>
            <w:id w:val="391397683"/>
            <w:placeholder>
              <w:docPart w:val="E8AB6EEEFB1046619EF118064567B116"/>
            </w:placeholder>
            <w:dropDownList>
              <w:listItem w:value="Choose an item."/>
              <w:listItem w:displayText="Yes" w:value="Yes"/>
              <w:listItem w:displayText="No" w:value="No"/>
            </w:dropDownList>
          </w:sdtPr>
          <w:sdtEndPr/>
          <w:sdtContent>
            <w:tc>
              <w:tcPr>
                <w:tcW w:w="930" w:type="dxa"/>
              </w:tcPr>
              <w:p w14:paraId="0C3D3632" w14:textId="56AECA5F" w:rsidR="00E87AA4" w:rsidRDefault="000D2296" w:rsidP="00A867B3">
                <w:pPr>
                  <w:tabs>
                    <w:tab w:val="center" w:pos="5400"/>
                  </w:tabs>
                  <w:suppressAutoHyphens/>
                  <w:jc w:val="center"/>
                  <w:rPr>
                    <w:spacing w:val="-2"/>
                    <w:sz w:val="24"/>
                  </w:rPr>
                </w:pPr>
                <w:r>
                  <w:rPr>
                    <w:spacing w:val="-2"/>
                    <w:sz w:val="24"/>
                  </w:rPr>
                  <w:t>No</w:t>
                </w:r>
              </w:p>
            </w:tc>
          </w:sdtContent>
        </w:sdt>
      </w:tr>
      <w:tr w:rsidR="00E87AA4" w14:paraId="347AA66E" w14:textId="77777777" w:rsidTr="00A867B3">
        <w:tc>
          <w:tcPr>
            <w:tcW w:w="938" w:type="dxa"/>
            <w:tcBorders>
              <w:left w:val="nil"/>
              <w:bottom w:val="nil"/>
              <w:right w:val="nil"/>
            </w:tcBorders>
          </w:tcPr>
          <w:p w14:paraId="646DE728" w14:textId="77777777" w:rsidR="00E87AA4" w:rsidRDefault="00E87AA4" w:rsidP="00A867B3">
            <w:pPr>
              <w:tabs>
                <w:tab w:val="center" w:pos="5400"/>
              </w:tabs>
              <w:suppressAutoHyphens/>
              <w:jc w:val="center"/>
              <w:rPr>
                <w:spacing w:val="-2"/>
                <w:sz w:val="24"/>
              </w:rPr>
            </w:pPr>
          </w:p>
        </w:tc>
        <w:tc>
          <w:tcPr>
            <w:tcW w:w="1147" w:type="dxa"/>
            <w:tcBorders>
              <w:left w:val="nil"/>
              <w:bottom w:val="nil"/>
              <w:right w:val="nil"/>
            </w:tcBorders>
          </w:tcPr>
          <w:p w14:paraId="6749C564" w14:textId="77777777" w:rsidR="00E87AA4" w:rsidRDefault="00E87AA4" w:rsidP="00A867B3">
            <w:pPr>
              <w:tabs>
                <w:tab w:val="center" w:pos="5400"/>
              </w:tabs>
              <w:suppressAutoHyphens/>
              <w:jc w:val="center"/>
              <w:rPr>
                <w:spacing w:val="-2"/>
                <w:sz w:val="24"/>
              </w:rPr>
            </w:pPr>
          </w:p>
        </w:tc>
        <w:tc>
          <w:tcPr>
            <w:tcW w:w="3400" w:type="dxa"/>
            <w:tcBorders>
              <w:left w:val="nil"/>
              <w:bottom w:val="nil"/>
              <w:right w:val="nil"/>
            </w:tcBorders>
          </w:tcPr>
          <w:p w14:paraId="142681B2" w14:textId="77777777" w:rsidR="00E87AA4" w:rsidRDefault="00E87AA4" w:rsidP="00A867B3">
            <w:pPr>
              <w:tabs>
                <w:tab w:val="center" w:pos="5400"/>
              </w:tabs>
              <w:suppressAutoHyphens/>
              <w:jc w:val="right"/>
              <w:rPr>
                <w:spacing w:val="-2"/>
                <w:sz w:val="24"/>
              </w:rPr>
            </w:pPr>
          </w:p>
        </w:tc>
        <w:tc>
          <w:tcPr>
            <w:tcW w:w="2064" w:type="dxa"/>
            <w:tcBorders>
              <w:left w:val="nil"/>
              <w:bottom w:val="nil"/>
            </w:tcBorders>
          </w:tcPr>
          <w:p w14:paraId="244A4083" w14:textId="77777777" w:rsidR="00E87AA4" w:rsidRDefault="00E87AA4" w:rsidP="00A867B3">
            <w:pPr>
              <w:tabs>
                <w:tab w:val="center" w:pos="5400"/>
              </w:tabs>
              <w:suppressAutoHyphens/>
              <w:jc w:val="right"/>
              <w:rPr>
                <w:spacing w:val="-2"/>
                <w:sz w:val="24"/>
              </w:rPr>
            </w:pPr>
            <w:r>
              <w:rPr>
                <w:spacing w:val="-2"/>
                <w:sz w:val="24"/>
              </w:rPr>
              <w:t>Subtotal</w:t>
            </w:r>
          </w:p>
        </w:tc>
        <w:tc>
          <w:tcPr>
            <w:tcW w:w="871" w:type="dxa"/>
          </w:tcPr>
          <w:p w14:paraId="4F99B9EE" w14:textId="26DE751A" w:rsidR="00E87AA4" w:rsidRDefault="000D2296" w:rsidP="00A867B3">
            <w:pPr>
              <w:tabs>
                <w:tab w:val="center" w:pos="5400"/>
              </w:tabs>
              <w:suppressAutoHyphens/>
              <w:jc w:val="center"/>
              <w:rPr>
                <w:spacing w:val="-2"/>
                <w:sz w:val="24"/>
              </w:rPr>
            </w:pPr>
            <w:r>
              <w:rPr>
                <w:spacing w:val="-2"/>
                <w:sz w:val="24"/>
              </w:rPr>
              <w:t>6</w:t>
            </w:r>
          </w:p>
        </w:tc>
        <w:tc>
          <w:tcPr>
            <w:tcW w:w="930" w:type="dxa"/>
          </w:tcPr>
          <w:p w14:paraId="577EBF38" w14:textId="77777777" w:rsidR="00E87AA4" w:rsidRDefault="00E87AA4" w:rsidP="00A867B3">
            <w:pPr>
              <w:tabs>
                <w:tab w:val="center" w:pos="5400"/>
              </w:tabs>
              <w:suppressAutoHyphens/>
              <w:jc w:val="center"/>
              <w:rPr>
                <w:spacing w:val="-2"/>
                <w:sz w:val="24"/>
              </w:rPr>
            </w:pPr>
          </w:p>
        </w:tc>
      </w:tr>
    </w:tbl>
    <w:p w14:paraId="604F90B1" w14:textId="77777777" w:rsidR="00E87AA4" w:rsidRDefault="00E87AA4" w:rsidP="00E87AA4">
      <w:pPr>
        <w:tabs>
          <w:tab w:val="center" w:pos="5400"/>
        </w:tabs>
        <w:suppressAutoHyphens/>
        <w:jc w:val="both"/>
        <w:rPr>
          <w:b/>
          <w:spacing w:val="-2"/>
          <w:sz w:val="24"/>
        </w:rPr>
      </w:pPr>
    </w:p>
    <w:p w14:paraId="261DDC7B" w14:textId="77777777" w:rsidR="000879E6" w:rsidRPr="000879E6" w:rsidRDefault="000879E6" w:rsidP="00E87AA4">
      <w:pPr>
        <w:tabs>
          <w:tab w:val="center" w:pos="5400"/>
        </w:tabs>
        <w:suppressAutoHyphens/>
        <w:jc w:val="both"/>
        <w:rPr>
          <w:bCs/>
          <w:spacing w:val="-2"/>
          <w:sz w:val="24"/>
        </w:rPr>
      </w:pPr>
      <w:r w:rsidRPr="000879E6">
        <w:rPr>
          <w:bCs/>
          <w:spacing w:val="-2"/>
          <w:sz w:val="24"/>
        </w:rPr>
        <w:t>There will be no course overlap between this minor and the majors that are most likely to pursue it.</w:t>
      </w:r>
    </w:p>
    <w:p w14:paraId="76157C0E" w14:textId="63F470DA" w:rsidR="00597F70" w:rsidRDefault="009666E3" w:rsidP="00E87AA4">
      <w:pPr>
        <w:tabs>
          <w:tab w:val="center" w:pos="5400"/>
        </w:tabs>
        <w:suppressAutoHyphens/>
        <w:jc w:val="both"/>
        <w:rPr>
          <w:b/>
          <w:spacing w:val="-2"/>
          <w:sz w:val="24"/>
        </w:rPr>
      </w:pPr>
      <w:r>
        <w:rPr>
          <w:b/>
          <w:spacing w:val="-2"/>
          <w:sz w:val="24"/>
        </w:rPr>
        <w:t xml:space="preserve"> </w:t>
      </w:r>
    </w:p>
    <w:p w14:paraId="0834EE7C" w14:textId="77777777" w:rsidR="000F56D5" w:rsidRPr="00C1413B" w:rsidRDefault="00FA3C1C" w:rsidP="000F56D5">
      <w:pPr>
        <w:pStyle w:val="ListParagraph"/>
        <w:numPr>
          <w:ilvl w:val="1"/>
          <w:numId w:val="11"/>
        </w:numPr>
        <w:tabs>
          <w:tab w:val="center" w:pos="5400"/>
        </w:tabs>
        <w:suppressAutoHyphens/>
        <w:spacing w:after="240"/>
        <w:ind w:left="720"/>
        <w:jc w:val="both"/>
        <w:rPr>
          <w:spacing w:val="-2"/>
          <w:sz w:val="24"/>
        </w:rPr>
      </w:pPr>
      <w:r w:rsidRPr="00C726DB">
        <w:rPr>
          <w:b/>
          <w:spacing w:val="-2"/>
          <w:sz w:val="24"/>
        </w:rPr>
        <w:t xml:space="preserve">What are the learning outcomes expected for all students who complete the minor? How </w:t>
      </w:r>
      <w:r w:rsidR="00040E40" w:rsidRPr="00C726DB">
        <w:rPr>
          <w:b/>
          <w:spacing w:val="-2"/>
          <w:sz w:val="24"/>
        </w:rPr>
        <w:t xml:space="preserve">will </w:t>
      </w:r>
      <w:r w:rsidRPr="00C726DB">
        <w:rPr>
          <w:b/>
          <w:spacing w:val="-2"/>
          <w:sz w:val="24"/>
        </w:rPr>
        <w:t>students achieve these outcomes?</w:t>
      </w:r>
      <w:r w:rsidR="000F56D5">
        <w:rPr>
          <w:b/>
          <w:spacing w:val="-2"/>
          <w:sz w:val="24"/>
        </w:rPr>
        <w:t xml:space="preserve"> </w:t>
      </w:r>
      <w:r w:rsidR="000F56D5" w:rsidRPr="00C1413B">
        <w:rPr>
          <w:bCs/>
          <w:i/>
          <w:snapToGrid w:val="0"/>
          <w:sz w:val="24"/>
          <w:u w:val="single"/>
        </w:rPr>
        <w:t>Complete the table below to list specific learning outcomes</w:t>
      </w:r>
      <w:r w:rsidR="000F56D5">
        <w:rPr>
          <w:bCs/>
          <w:i/>
          <w:snapToGrid w:val="0"/>
          <w:sz w:val="24"/>
          <w:u w:val="single"/>
        </w:rPr>
        <w:t>—knowledge and competencies—for</w:t>
      </w:r>
      <w:r w:rsidR="000F56D5" w:rsidRPr="00C1413B">
        <w:rPr>
          <w:bCs/>
          <w:i/>
          <w:snapToGrid w:val="0"/>
          <w:sz w:val="24"/>
          <w:u w:val="single"/>
        </w:rPr>
        <w:t xml:space="preserve"> courses in the proposed program</w:t>
      </w:r>
      <w:r w:rsidR="000F56D5">
        <w:rPr>
          <w:bCs/>
          <w:i/>
          <w:snapToGrid w:val="0"/>
          <w:sz w:val="24"/>
          <w:u w:val="single"/>
        </w:rPr>
        <w:t xml:space="preserve"> in each row</w:t>
      </w:r>
      <w:r w:rsidR="000F56D5" w:rsidRPr="00C1413B">
        <w:rPr>
          <w:bCs/>
          <w:i/>
          <w:snapToGrid w:val="0"/>
          <w:sz w:val="24"/>
          <w:u w:val="single"/>
        </w:rPr>
        <w:t>.</w:t>
      </w:r>
      <w:r w:rsidR="000F56D5">
        <w:rPr>
          <w:bCs/>
          <w:i/>
          <w:snapToGrid w:val="0"/>
          <w:sz w:val="24"/>
          <w:u w:val="single"/>
        </w:rPr>
        <w:t xml:space="preserve"> 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 </w:t>
      </w:r>
      <w:r w:rsidR="000F56D5">
        <w:rPr>
          <w:bCs/>
          <w:i/>
          <w:snapToGrid w:val="0"/>
          <w:sz w:val="24"/>
        </w:rPr>
        <w:t xml:space="preserve"> </w:t>
      </w:r>
      <w:r w:rsidR="000F56D5" w:rsidRPr="00A56D0C">
        <w:rPr>
          <w:bCs/>
          <w:i/>
          <w:snapToGrid w:val="0"/>
          <w:sz w:val="24"/>
        </w:rPr>
        <w:t xml:space="preserve">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1296"/>
        <w:gridCol w:w="1296"/>
        <w:gridCol w:w="1296"/>
        <w:gridCol w:w="1296"/>
      </w:tblGrid>
      <w:tr w:rsidR="00E77D93" w14:paraId="3B958B9C" w14:textId="77777777" w:rsidTr="00E77D93">
        <w:trPr>
          <w:cantSplit/>
          <w:jc w:val="center"/>
        </w:trPr>
        <w:tc>
          <w:tcPr>
            <w:tcW w:w="4315" w:type="dxa"/>
          </w:tcPr>
          <w:p w14:paraId="40F546C3" w14:textId="77777777" w:rsidR="00E77D93" w:rsidRDefault="00E77D93" w:rsidP="00C1413B">
            <w:pPr>
              <w:pStyle w:val="Heading3"/>
            </w:pPr>
            <w:r>
              <w:t>Individual Student Outcome</w:t>
            </w:r>
          </w:p>
          <w:p w14:paraId="1CA872BF" w14:textId="77777777" w:rsidR="00E77D93" w:rsidRDefault="00E77D93" w:rsidP="00C1413B">
            <w:pPr>
              <w:jc w:val="center"/>
            </w:pPr>
            <w:r>
              <w:t>(Same as in the text of the proposal)</w:t>
            </w:r>
          </w:p>
        </w:tc>
        <w:tc>
          <w:tcPr>
            <w:tcW w:w="1296" w:type="dxa"/>
          </w:tcPr>
          <w:p w14:paraId="05CB1BD5" w14:textId="284A81DE" w:rsidR="00E77D93" w:rsidRPr="00C1413B" w:rsidRDefault="00E77D93" w:rsidP="00C1413B">
            <w:pPr>
              <w:jc w:val="center"/>
              <w:rPr>
                <w:sz w:val="16"/>
              </w:rPr>
            </w:pPr>
            <w:r>
              <w:rPr>
                <w:i/>
                <w:sz w:val="16"/>
              </w:rPr>
              <w:t>CLI 101</w:t>
            </w:r>
          </w:p>
        </w:tc>
        <w:tc>
          <w:tcPr>
            <w:tcW w:w="1296" w:type="dxa"/>
          </w:tcPr>
          <w:p w14:paraId="5BF76948" w14:textId="4FE332FE" w:rsidR="00E77D93" w:rsidRDefault="00E77D93" w:rsidP="00C1413B">
            <w:pPr>
              <w:jc w:val="center"/>
            </w:pPr>
            <w:r>
              <w:t>POLS 350, CLI 410, CLI 430, and CLI 440</w:t>
            </w:r>
          </w:p>
        </w:tc>
        <w:tc>
          <w:tcPr>
            <w:tcW w:w="1296" w:type="dxa"/>
          </w:tcPr>
          <w:p w14:paraId="3D8EE41F" w14:textId="32E1ABA9" w:rsidR="00E77D93" w:rsidRDefault="00E77D93" w:rsidP="00C1413B">
            <w:pPr>
              <w:jc w:val="center"/>
            </w:pPr>
            <w:r>
              <w:t>HIST 468, SOC 370, CLI 320, and CLI 470</w:t>
            </w:r>
          </w:p>
        </w:tc>
        <w:tc>
          <w:tcPr>
            <w:tcW w:w="1296" w:type="dxa"/>
          </w:tcPr>
          <w:p w14:paraId="2DD2417E" w14:textId="163B37C6" w:rsidR="00E77D93" w:rsidRDefault="00E77D93" w:rsidP="00C1413B">
            <w:pPr>
              <w:jc w:val="center"/>
            </w:pPr>
            <w:r>
              <w:t>CLI 420</w:t>
            </w:r>
          </w:p>
        </w:tc>
      </w:tr>
      <w:tr w:rsidR="00E77D93" w14:paraId="73A9CD0D" w14:textId="77777777" w:rsidTr="00E77D93">
        <w:trPr>
          <w:cantSplit/>
          <w:jc w:val="center"/>
        </w:trPr>
        <w:tc>
          <w:tcPr>
            <w:tcW w:w="4315" w:type="dxa"/>
          </w:tcPr>
          <w:p w14:paraId="7319A8F3" w14:textId="577ED83B" w:rsidR="00E77D93" w:rsidRPr="00C40D3E" w:rsidRDefault="00E77D93" w:rsidP="00C1413B">
            <w:pPr>
              <w:rPr>
                <w:iCs/>
              </w:rPr>
            </w:pPr>
            <w:r w:rsidRPr="00C40D3E">
              <w:rPr>
                <w:iCs/>
              </w:rPr>
              <w:t>Explain social, cultural, political, and economic frameworks at a national and international level.</w:t>
            </w:r>
          </w:p>
        </w:tc>
        <w:tc>
          <w:tcPr>
            <w:tcW w:w="1296" w:type="dxa"/>
          </w:tcPr>
          <w:p w14:paraId="3A7364D8" w14:textId="77777777" w:rsidR="00E77D93" w:rsidRDefault="00E77D93" w:rsidP="00C1413B">
            <w:pPr>
              <w:jc w:val="center"/>
            </w:pPr>
            <w:r>
              <w:t>X</w:t>
            </w:r>
          </w:p>
        </w:tc>
        <w:tc>
          <w:tcPr>
            <w:tcW w:w="1296" w:type="dxa"/>
          </w:tcPr>
          <w:p w14:paraId="77F081F7" w14:textId="1A257839" w:rsidR="00E77D93" w:rsidRDefault="000650DF" w:rsidP="00C1413B">
            <w:pPr>
              <w:jc w:val="center"/>
            </w:pPr>
            <w:r>
              <w:t>X</w:t>
            </w:r>
          </w:p>
        </w:tc>
        <w:tc>
          <w:tcPr>
            <w:tcW w:w="1296" w:type="dxa"/>
          </w:tcPr>
          <w:p w14:paraId="60B6D637" w14:textId="4046A70B" w:rsidR="00E77D93" w:rsidRDefault="000650DF" w:rsidP="00C1413B">
            <w:pPr>
              <w:jc w:val="center"/>
            </w:pPr>
            <w:r>
              <w:t>X</w:t>
            </w:r>
          </w:p>
        </w:tc>
        <w:tc>
          <w:tcPr>
            <w:tcW w:w="1296" w:type="dxa"/>
          </w:tcPr>
          <w:p w14:paraId="6144F4FD" w14:textId="4602F751" w:rsidR="00E77D93" w:rsidRDefault="001248E9" w:rsidP="00C1413B">
            <w:pPr>
              <w:jc w:val="center"/>
            </w:pPr>
            <w:r>
              <w:t>X</w:t>
            </w:r>
          </w:p>
        </w:tc>
      </w:tr>
      <w:tr w:rsidR="00E77D93" w14:paraId="181414D8" w14:textId="77777777" w:rsidTr="00E77D93">
        <w:trPr>
          <w:cantSplit/>
          <w:jc w:val="center"/>
        </w:trPr>
        <w:tc>
          <w:tcPr>
            <w:tcW w:w="4315" w:type="dxa"/>
          </w:tcPr>
          <w:p w14:paraId="542C56A5" w14:textId="69EB922A" w:rsidR="00E77D93" w:rsidRDefault="00E77D93" w:rsidP="00C1413B">
            <w:r w:rsidRPr="00C40D3E">
              <w:t>Apply reading, writing, critical thinking, and analytical skills to leadership practices.</w:t>
            </w:r>
          </w:p>
        </w:tc>
        <w:tc>
          <w:tcPr>
            <w:tcW w:w="1296" w:type="dxa"/>
          </w:tcPr>
          <w:p w14:paraId="4404D993" w14:textId="02AEF5B4" w:rsidR="00E77D93" w:rsidRDefault="000650DF" w:rsidP="00C1413B">
            <w:pPr>
              <w:jc w:val="center"/>
            </w:pPr>
            <w:r>
              <w:t>X</w:t>
            </w:r>
          </w:p>
        </w:tc>
        <w:tc>
          <w:tcPr>
            <w:tcW w:w="1296" w:type="dxa"/>
          </w:tcPr>
          <w:p w14:paraId="091BA9E2" w14:textId="544EA8C8" w:rsidR="00E77D93" w:rsidRDefault="001248E9" w:rsidP="00C1413B">
            <w:pPr>
              <w:jc w:val="center"/>
            </w:pPr>
            <w:r>
              <w:t>X</w:t>
            </w:r>
          </w:p>
        </w:tc>
        <w:tc>
          <w:tcPr>
            <w:tcW w:w="1296" w:type="dxa"/>
          </w:tcPr>
          <w:p w14:paraId="0550EF8A" w14:textId="16285AA9" w:rsidR="00E77D93" w:rsidRDefault="001248E9" w:rsidP="00C1413B">
            <w:pPr>
              <w:jc w:val="center"/>
            </w:pPr>
            <w:r>
              <w:t>X</w:t>
            </w:r>
          </w:p>
        </w:tc>
        <w:tc>
          <w:tcPr>
            <w:tcW w:w="1296" w:type="dxa"/>
          </w:tcPr>
          <w:p w14:paraId="0D022999" w14:textId="5ADD25E5" w:rsidR="00E77D93" w:rsidRDefault="000650DF" w:rsidP="00C1413B">
            <w:pPr>
              <w:jc w:val="center"/>
            </w:pPr>
            <w:r>
              <w:t>X</w:t>
            </w:r>
          </w:p>
        </w:tc>
      </w:tr>
      <w:tr w:rsidR="00E77D93" w14:paraId="50A7D042" w14:textId="77777777" w:rsidTr="00E77D93">
        <w:trPr>
          <w:cantSplit/>
          <w:jc w:val="center"/>
        </w:trPr>
        <w:tc>
          <w:tcPr>
            <w:tcW w:w="4315" w:type="dxa"/>
          </w:tcPr>
          <w:p w14:paraId="55705AD0" w14:textId="627A3ECF" w:rsidR="00E77D93" w:rsidRDefault="00E77D93" w:rsidP="00C1413B">
            <w:r w:rsidRPr="00C40D3E">
              <w:t xml:space="preserve">Develop an information security plan </w:t>
            </w:r>
            <w:r w:rsidR="00AE681E">
              <w:t xml:space="preserve">or </w:t>
            </w:r>
            <w:r w:rsidRPr="00C40D3E">
              <w:t>other strategies to mitigate cybersecurity risks.</w:t>
            </w:r>
          </w:p>
        </w:tc>
        <w:tc>
          <w:tcPr>
            <w:tcW w:w="1296" w:type="dxa"/>
          </w:tcPr>
          <w:p w14:paraId="5258CE2E" w14:textId="37A26FAA" w:rsidR="00E77D93" w:rsidRDefault="00AE681E" w:rsidP="00C1413B">
            <w:pPr>
              <w:jc w:val="center"/>
            </w:pPr>
            <w:r>
              <w:t>X</w:t>
            </w:r>
          </w:p>
        </w:tc>
        <w:tc>
          <w:tcPr>
            <w:tcW w:w="1296" w:type="dxa"/>
          </w:tcPr>
          <w:p w14:paraId="33EA94C7" w14:textId="3478D262" w:rsidR="00E77D93" w:rsidRDefault="00E77D93" w:rsidP="00C1413B">
            <w:pPr>
              <w:jc w:val="center"/>
            </w:pPr>
          </w:p>
        </w:tc>
        <w:tc>
          <w:tcPr>
            <w:tcW w:w="1296" w:type="dxa"/>
          </w:tcPr>
          <w:p w14:paraId="495A5682" w14:textId="77777777" w:rsidR="00E77D93" w:rsidRDefault="00E77D93" w:rsidP="00C1413B">
            <w:pPr>
              <w:jc w:val="center"/>
            </w:pPr>
          </w:p>
        </w:tc>
        <w:tc>
          <w:tcPr>
            <w:tcW w:w="1296" w:type="dxa"/>
          </w:tcPr>
          <w:p w14:paraId="29B58641" w14:textId="57BA0F5E" w:rsidR="00E77D93" w:rsidRDefault="00AE681E" w:rsidP="00C1413B">
            <w:pPr>
              <w:jc w:val="center"/>
            </w:pPr>
            <w:r>
              <w:t>X</w:t>
            </w:r>
          </w:p>
        </w:tc>
      </w:tr>
    </w:tbl>
    <w:p w14:paraId="2578A536" w14:textId="77777777" w:rsidR="00C726DB" w:rsidRDefault="000F56D5" w:rsidP="000F56D5">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proofErr w:type="gramStart"/>
      <w:r w:rsidRPr="00C1413B">
        <w:rPr>
          <w:b w:val="0"/>
          <w:i/>
        </w:rPr>
        <w:t>Outcomes</w:t>
      </w:r>
      <w:proofErr w:type="gramEnd"/>
      <w:r w:rsidRPr="00C1413B">
        <w:rPr>
          <w:b w:val="0"/>
          <w:i/>
        </w:rPr>
        <w:t xml:space="preserve"> in this table are to be the same ones identified in the text.</w:t>
      </w:r>
    </w:p>
    <w:p w14:paraId="2066C935" w14:textId="77777777" w:rsidR="000F56D5" w:rsidRPr="000F56D5" w:rsidRDefault="000F56D5" w:rsidP="000F56D5"/>
    <w:p w14:paraId="2241BFC3" w14:textId="77777777" w:rsidR="00C726DB" w:rsidRPr="00C726DB" w:rsidRDefault="00C726DB" w:rsidP="00C726DB">
      <w:pPr>
        <w:pStyle w:val="ListParagraph"/>
        <w:tabs>
          <w:tab w:val="center" w:pos="5400"/>
        </w:tabs>
        <w:suppressAutoHyphens/>
        <w:ind w:left="360"/>
        <w:jc w:val="both"/>
        <w:rPr>
          <w:spacing w:val="-2"/>
          <w:sz w:val="24"/>
        </w:rPr>
      </w:pPr>
    </w:p>
    <w:p w14:paraId="4F665695" w14:textId="77777777" w:rsidR="00C726DB" w:rsidRPr="00C726DB" w:rsidRDefault="00FA3C1C" w:rsidP="00040E40">
      <w:pPr>
        <w:pStyle w:val="ListParagraph"/>
        <w:numPr>
          <w:ilvl w:val="0"/>
          <w:numId w:val="4"/>
        </w:numPr>
        <w:tabs>
          <w:tab w:val="center" w:pos="5400"/>
        </w:tabs>
        <w:suppressAutoHyphens/>
        <w:ind w:left="360"/>
        <w:jc w:val="both"/>
        <w:rPr>
          <w:b/>
          <w:spacing w:val="-2"/>
          <w:sz w:val="24"/>
        </w:rPr>
      </w:pPr>
      <w:r w:rsidRPr="00C726DB">
        <w:rPr>
          <w:b/>
          <w:spacing w:val="-2"/>
          <w:sz w:val="24"/>
        </w:rPr>
        <w:t>What instructional approaches and technologies will instructors use to teach courses in the minor?</w:t>
      </w:r>
      <w:r w:rsidRPr="00C726DB">
        <w:rPr>
          <w:b/>
          <w:bCs/>
          <w:spacing w:val="-2"/>
          <w:sz w:val="24"/>
        </w:rPr>
        <w:t xml:space="preserve"> </w:t>
      </w:r>
      <w:r w:rsidRPr="00C726DB">
        <w:rPr>
          <w:bCs/>
          <w:i/>
          <w:spacing w:val="-2"/>
          <w:sz w:val="24"/>
        </w:rPr>
        <w:t>This refers to the instructional technologies and approaches used to teach courses and NOT the technology applications and approaches expected of students.</w:t>
      </w:r>
    </w:p>
    <w:p w14:paraId="24147B8E" w14:textId="77777777" w:rsidR="00C726DB" w:rsidRDefault="00C726DB" w:rsidP="00C726DB">
      <w:pPr>
        <w:pStyle w:val="ListParagraph"/>
        <w:tabs>
          <w:tab w:val="center" w:pos="5400"/>
        </w:tabs>
        <w:suppressAutoHyphens/>
        <w:ind w:left="360"/>
        <w:jc w:val="both"/>
        <w:rPr>
          <w:spacing w:val="-2"/>
          <w:sz w:val="24"/>
        </w:rPr>
      </w:pPr>
    </w:p>
    <w:p w14:paraId="40D4BFDE" w14:textId="04060548" w:rsidR="001E42F6" w:rsidRPr="00517D7F" w:rsidRDefault="00D84345" w:rsidP="00517D7F">
      <w:pPr>
        <w:tabs>
          <w:tab w:val="center" w:pos="5400"/>
        </w:tabs>
        <w:suppressAutoHyphens/>
        <w:jc w:val="both"/>
        <w:rPr>
          <w:spacing w:val="-2"/>
          <w:sz w:val="24"/>
        </w:rPr>
      </w:pPr>
      <w:r>
        <w:rPr>
          <w:spacing w:val="-2"/>
          <w:sz w:val="24"/>
        </w:rPr>
        <w:t>All students will complete the university-wide computer science requirements.</w:t>
      </w:r>
    </w:p>
    <w:p w14:paraId="3CD173DA" w14:textId="77777777" w:rsidR="00C726DB" w:rsidRPr="00C726DB" w:rsidRDefault="00C726DB" w:rsidP="00C726DB">
      <w:pPr>
        <w:pStyle w:val="ListParagraph"/>
        <w:tabs>
          <w:tab w:val="center" w:pos="5400"/>
        </w:tabs>
        <w:suppressAutoHyphens/>
        <w:ind w:left="360"/>
        <w:jc w:val="both"/>
        <w:rPr>
          <w:spacing w:val="-2"/>
          <w:sz w:val="24"/>
        </w:rPr>
      </w:pPr>
    </w:p>
    <w:p w14:paraId="4A56419E"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A2038EA" w14:textId="77777777" w:rsidR="006508A1" w:rsidRPr="006508A1" w:rsidRDefault="006508A1" w:rsidP="006508A1">
      <w:pPr>
        <w:tabs>
          <w:tab w:val="center" w:pos="5400"/>
        </w:tabs>
        <w:suppressAutoHyphens/>
        <w:ind w:left="360"/>
        <w:jc w:val="both"/>
        <w:rPr>
          <w:i/>
          <w:spacing w:val="-2"/>
        </w:rPr>
      </w:pPr>
      <w:r>
        <w:rPr>
          <w:i/>
          <w:spacing w:val="-2"/>
        </w:rPr>
        <w:tab/>
      </w:r>
      <w:r w:rsidRPr="006508A1">
        <w:rPr>
          <w:i/>
          <w:spacing w:val="-2"/>
        </w:rPr>
        <w:t>Note: The accreditation require</w:t>
      </w:r>
      <w:r w:rsidR="00CF6AF1">
        <w:rPr>
          <w:i/>
          <w:spacing w:val="-2"/>
        </w:rPr>
        <w:t>ment</w:t>
      </w:r>
      <w:r w:rsidRPr="006508A1">
        <w:rPr>
          <w:i/>
          <w:spacing w:val="-2"/>
        </w:rPr>
        <w:t xml:space="preserve">s of the Higher Learning Commission (HLC) require Board approval for a university to offer programs off-campus and through distance delivery. </w:t>
      </w:r>
    </w:p>
    <w:p w14:paraId="3352B638" w14:textId="77777777" w:rsidR="009F76AB" w:rsidRDefault="009F76AB" w:rsidP="009F76AB">
      <w:pPr>
        <w:tabs>
          <w:tab w:val="center" w:pos="5400"/>
        </w:tabs>
        <w:suppressAutoHyphens/>
        <w:jc w:val="both"/>
        <w:rPr>
          <w:spacing w:val="-2"/>
          <w:sz w:val="24"/>
        </w:rPr>
      </w:pPr>
    </w:p>
    <w:p w14:paraId="71346623" w14:textId="48EFD1DC" w:rsidR="006508A1" w:rsidRPr="009F76AB" w:rsidRDefault="009F76AB" w:rsidP="009F76AB">
      <w:pPr>
        <w:tabs>
          <w:tab w:val="center" w:pos="5400"/>
        </w:tabs>
        <w:suppressAutoHyphens/>
        <w:jc w:val="both"/>
        <w:rPr>
          <w:b/>
          <w:spacing w:val="-2"/>
          <w:sz w:val="24"/>
        </w:rPr>
      </w:pPr>
      <w:r w:rsidRPr="009F76AB">
        <w:rPr>
          <w:spacing w:val="-2"/>
          <w:sz w:val="24"/>
        </w:rPr>
        <w:t xml:space="preserve">This will be both an online and a face-to-face major.  All classes will be available in both formats.  </w:t>
      </w:r>
    </w:p>
    <w:p w14:paraId="023F3398" w14:textId="77777777" w:rsidR="001E42F6" w:rsidRPr="00534166" w:rsidRDefault="001E42F6" w:rsidP="001E42F6">
      <w:pPr>
        <w:pStyle w:val="ListParagraph"/>
        <w:tabs>
          <w:tab w:val="center" w:pos="5400"/>
        </w:tabs>
        <w:suppressAutoHyphens/>
        <w:ind w:left="360"/>
        <w:jc w:val="both"/>
        <w:rPr>
          <w:spacing w:val="-2"/>
          <w:sz w:val="24"/>
        </w:rPr>
      </w:pPr>
    </w:p>
    <w:p w14:paraId="4DAB10D4" w14:textId="646FBE82"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r w:rsidR="0063638D" w:rsidRPr="0042635F">
        <w:rPr>
          <w:b/>
          <w:spacing w:val="-2"/>
          <w:sz w:val="24"/>
        </w:rPr>
        <w:t>off-campus</w:t>
      </w:r>
      <w:r w:rsidRPr="0042635F">
        <w:rPr>
          <w:b/>
          <w:spacing w:val="-2"/>
          <w:sz w:val="24"/>
        </w:rPr>
        <w:t xml:space="preserve"> location (e.g., U</w:t>
      </w:r>
      <w:r w:rsidR="009B25C6">
        <w:rPr>
          <w:b/>
          <w:spacing w:val="-2"/>
          <w:sz w:val="24"/>
        </w:rPr>
        <w:t>SD Community Center for</w:t>
      </w:r>
      <w:r w:rsidRPr="0042635F">
        <w:rPr>
          <w:b/>
          <w:spacing w:val="-2"/>
          <w:sz w:val="24"/>
        </w:rPr>
        <w:t xml:space="preserve"> Sioux Falls, Black Hills State University-Rapid City, </w:t>
      </w:r>
      <w:r w:rsidR="009B25C6">
        <w:rPr>
          <w:b/>
          <w:spacing w:val="-2"/>
          <w:sz w:val="24"/>
        </w:rPr>
        <w:t xml:space="preserve">Capital City Campus, </w:t>
      </w:r>
      <w:r w:rsidRPr="0042635F">
        <w:rPr>
          <w:b/>
          <w:spacing w:val="-2"/>
          <w:sz w:val="24"/>
        </w:rPr>
        <w:t>etc.) or deliver the entire program through distance technology (e.g., as an online program)?</w:t>
      </w:r>
    </w:p>
    <w:p w14:paraId="36B18137" w14:textId="77777777" w:rsidR="001E42F6" w:rsidRPr="00E92D2E" w:rsidRDefault="001E42F6" w:rsidP="001E42F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880"/>
      </w:tblGrid>
      <w:tr w:rsidR="001E42F6" w14:paraId="481C3825" w14:textId="77777777" w:rsidTr="004C310E">
        <w:tc>
          <w:tcPr>
            <w:tcW w:w="1440" w:type="dxa"/>
            <w:tcBorders>
              <w:top w:val="nil"/>
              <w:left w:val="nil"/>
            </w:tcBorders>
          </w:tcPr>
          <w:p w14:paraId="52B6F08C" w14:textId="77777777" w:rsidR="001E42F6" w:rsidRPr="00EE3F16" w:rsidRDefault="001E42F6" w:rsidP="00D55E58">
            <w:pPr>
              <w:tabs>
                <w:tab w:val="center" w:pos="5400"/>
              </w:tabs>
              <w:suppressAutoHyphens/>
              <w:jc w:val="both"/>
              <w:rPr>
                <w:b/>
                <w:spacing w:val="-2"/>
                <w:sz w:val="24"/>
              </w:rPr>
            </w:pPr>
          </w:p>
        </w:tc>
        <w:tc>
          <w:tcPr>
            <w:tcW w:w="990" w:type="dxa"/>
            <w:shd w:val="clear" w:color="auto" w:fill="D9D9D9" w:themeFill="background1" w:themeFillShade="D9"/>
          </w:tcPr>
          <w:p w14:paraId="4F371555"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880" w:type="dxa"/>
            <w:shd w:val="clear" w:color="auto" w:fill="D9D9D9" w:themeFill="background1" w:themeFillShade="D9"/>
          </w:tcPr>
          <w:p w14:paraId="0F3A3BFE"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D046FE2" w14:textId="77777777" w:rsidTr="004C310E">
        <w:tc>
          <w:tcPr>
            <w:tcW w:w="1440" w:type="dxa"/>
          </w:tcPr>
          <w:p w14:paraId="7DA2B81B" w14:textId="77777777" w:rsidR="001E42F6" w:rsidRPr="00576791" w:rsidRDefault="001E42F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EndPr/>
          <w:sdtContent>
            <w:tc>
              <w:tcPr>
                <w:tcW w:w="990" w:type="dxa"/>
              </w:tcPr>
              <w:p w14:paraId="667DEDC0" w14:textId="612831B9" w:rsidR="001E42F6" w:rsidRDefault="003B2F09" w:rsidP="00D55E58">
                <w:pPr>
                  <w:tabs>
                    <w:tab w:val="center" w:pos="5400"/>
                  </w:tabs>
                  <w:suppressAutoHyphens/>
                  <w:jc w:val="both"/>
                  <w:rPr>
                    <w:spacing w:val="-2"/>
                    <w:sz w:val="24"/>
                  </w:rPr>
                </w:pPr>
                <w:r>
                  <w:rPr>
                    <w:spacing w:val="-2"/>
                    <w:sz w:val="24"/>
                  </w:rPr>
                  <w:t>Yes</w:t>
                </w:r>
              </w:p>
            </w:tc>
          </w:sdtContent>
        </w:sdt>
        <w:tc>
          <w:tcPr>
            <w:tcW w:w="2880" w:type="dxa"/>
          </w:tcPr>
          <w:p w14:paraId="0816C807" w14:textId="34BE3906" w:rsidR="001E42F6" w:rsidRPr="00FE585B" w:rsidRDefault="00C43C28" w:rsidP="00D55E58">
            <w:pPr>
              <w:tabs>
                <w:tab w:val="center" w:pos="2040"/>
                <w:tab w:val="left" w:pos="3138"/>
              </w:tabs>
              <w:rPr>
                <w:b/>
                <w:bCs/>
                <w:sz w:val="24"/>
                <w:szCs w:val="24"/>
              </w:rPr>
            </w:pPr>
            <w:sdt>
              <w:sdtPr>
                <w:rPr>
                  <w:b/>
                  <w:bCs/>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EndPr/>
              <w:sdtContent>
                <w:r w:rsidR="003B2F09">
                  <w:rPr>
                    <w:b/>
                    <w:bCs/>
                    <w:sz w:val="24"/>
                    <w:szCs w:val="24"/>
                  </w:rPr>
                  <w:t>Fall</w:t>
                </w:r>
              </w:sdtContent>
            </w:sdt>
            <w:r w:rsidR="001E42F6">
              <w:rPr>
                <w:b/>
                <w:bCs/>
                <w:sz w:val="24"/>
                <w:szCs w:val="24"/>
              </w:rPr>
              <w:tab/>
            </w:r>
            <w:sdt>
              <w:sdtPr>
                <w:rPr>
                  <w:b/>
                  <w:bCs/>
                  <w:sz w:val="24"/>
                  <w:szCs w:val="24"/>
                </w:rPr>
                <w:id w:val="-1346402743"/>
                <w:placeholder>
                  <w:docPart w:val="2C5337F2A4BF4A999870F1DA8F1C9981"/>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C310E">
                  <w:rPr>
                    <w:b/>
                    <w:bCs/>
                    <w:sz w:val="24"/>
                    <w:szCs w:val="24"/>
                  </w:rPr>
                  <w:t>2025</w:t>
                </w:r>
              </w:sdtContent>
            </w:sdt>
            <w:r w:rsidR="001E42F6">
              <w:rPr>
                <w:b/>
                <w:bCs/>
                <w:sz w:val="24"/>
                <w:szCs w:val="24"/>
              </w:rPr>
              <w:tab/>
            </w:r>
          </w:p>
        </w:tc>
      </w:tr>
    </w:tbl>
    <w:p w14:paraId="5E452BE8"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1E42F6" w14:paraId="6E81E851" w14:textId="77777777" w:rsidTr="00D55E58">
        <w:tc>
          <w:tcPr>
            <w:tcW w:w="2572" w:type="dxa"/>
            <w:tcBorders>
              <w:top w:val="nil"/>
              <w:left w:val="nil"/>
            </w:tcBorders>
          </w:tcPr>
          <w:p w14:paraId="1EB25866" w14:textId="77777777" w:rsidR="001E42F6" w:rsidRPr="00EE3F16" w:rsidRDefault="001E42F6" w:rsidP="00D55E58">
            <w:pPr>
              <w:tabs>
                <w:tab w:val="center" w:pos="5400"/>
              </w:tabs>
              <w:suppressAutoHyphens/>
              <w:jc w:val="both"/>
              <w:rPr>
                <w:b/>
                <w:spacing w:val="-2"/>
                <w:sz w:val="24"/>
              </w:rPr>
            </w:pPr>
          </w:p>
        </w:tc>
        <w:tc>
          <w:tcPr>
            <w:tcW w:w="1118" w:type="dxa"/>
            <w:shd w:val="clear" w:color="auto" w:fill="D9D9D9" w:themeFill="background1" w:themeFillShade="D9"/>
          </w:tcPr>
          <w:p w14:paraId="3AF5F0DC"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825FD6B" w14:textId="77777777" w:rsidR="001E42F6" w:rsidRPr="00576791" w:rsidRDefault="001E42F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3477AF03"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12AB202" w14:textId="77777777" w:rsidTr="00D55E58">
        <w:tc>
          <w:tcPr>
            <w:tcW w:w="2572" w:type="dxa"/>
          </w:tcPr>
          <w:p w14:paraId="08BA70A7" w14:textId="77777777" w:rsidR="001E42F6" w:rsidRPr="00576791" w:rsidRDefault="001E42F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EndPr/>
          <w:sdtContent>
            <w:tc>
              <w:tcPr>
                <w:tcW w:w="1118" w:type="dxa"/>
              </w:tcPr>
              <w:p w14:paraId="738068A4" w14:textId="0E86CCD5" w:rsidR="001E42F6" w:rsidRDefault="003B2F09" w:rsidP="00D55E58">
                <w:pPr>
                  <w:tabs>
                    <w:tab w:val="center" w:pos="5400"/>
                  </w:tabs>
                  <w:suppressAutoHyphens/>
                  <w:jc w:val="both"/>
                  <w:rPr>
                    <w:spacing w:val="-2"/>
                    <w:sz w:val="24"/>
                  </w:rPr>
                </w:pPr>
                <w:r>
                  <w:rPr>
                    <w:spacing w:val="-2"/>
                    <w:sz w:val="24"/>
                  </w:rPr>
                  <w:t>No</w:t>
                </w:r>
              </w:p>
            </w:tc>
          </w:sdtContent>
        </w:sdt>
        <w:tc>
          <w:tcPr>
            <w:tcW w:w="3420" w:type="dxa"/>
          </w:tcPr>
          <w:p w14:paraId="203B61B4" w14:textId="77777777" w:rsidR="001E42F6" w:rsidRDefault="001E42F6" w:rsidP="00D55E58">
            <w:pPr>
              <w:tabs>
                <w:tab w:val="center" w:pos="5400"/>
              </w:tabs>
              <w:suppressAutoHyphens/>
              <w:jc w:val="both"/>
              <w:rPr>
                <w:spacing w:val="-2"/>
                <w:sz w:val="24"/>
              </w:rPr>
            </w:pPr>
          </w:p>
        </w:tc>
        <w:tc>
          <w:tcPr>
            <w:tcW w:w="2240" w:type="dxa"/>
          </w:tcPr>
          <w:p w14:paraId="211FEF43" w14:textId="77777777" w:rsidR="001E42F6" w:rsidRPr="00FE585B" w:rsidRDefault="00C43C28" w:rsidP="00D55E58">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r w:rsidR="001E42F6">
              <w:rPr>
                <w:b/>
                <w:bCs/>
                <w:sz w:val="24"/>
                <w:szCs w:val="24"/>
              </w:rPr>
              <w:tab/>
            </w:r>
          </w:p>
        </w:tc>
      </w:tr>
    </w:tbl>
    <w:p w14:paraId="3DFBDA4F"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1E42F6" w14:paraId="792FC6EA" w14:textId="77777777" w:rsidTr="00D55E58">
        <w:tc>
          <w:tcPr>
            <w:tcW w:w="2610" w:type="dxa"/>
            <w:tcBorders>
              <w:top w:val="nil"/>
              <w:left w:val="nil"/>
            </w:tcBorders>
          </w:tcPr>
          <w:p w14:paraId="01F2CB8A" w14:textId="77777777" w:rsidR="001E42F6" w:rsidRPr="00EE3F16" w:rsidRDefault="001E42F6" w:rsidP="00D55E58">
            <w:pPr>
              <w:tabs>
                <w:tab w:val="center" w:pos="5400"/>
              </w:tabs>
              <w:suppressAutoHyphens/>
              <w:jc w:val="both"/>
              <w:rPr>
                <w:b/>
                <w:spacing w:val="-2"/>
                <w:sz w:val="24"/>
              </w:rPr>
            </w:pPr>
          </w:p>
        </w:tc>
        <w:tc>
          <w:tcPr>
            <w:tcW w:w="1080" w:type="dxa"/>
            <w:shd w:val="clear" w:color="auto" w:fill="D9D9D9" w:themeFill="background1" w:themeFillShade="D9"/>
          </w:tcPr>
          <w:p w14:paraId="5A772182"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274D50CC" w14:textId="77777777" w:rsidR="001E42F6" w:rsidRDefault="001E42F6"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5C21610C" w14:textId="77777777" w:rsidR="006508A1" w:rsidRPr="00576791" w:rsidRDefault="006508A1" w:rsidP="00D55E58">
            <w:pPr>
              <w:tabs>
                <w:tab w:val="center" w:pos="5400"/>
              </w:tabs>
              <w:suppressAutoHyphens/>
              <w:jc w:val="both"/>
              <w:rPr>
                <w:b/>
                <w:spacing w:val="-2"/>
                <w:sz w:val="24"/>
              </w:rPr>
            </w:pPr>
            <w:r w:rsidRPr="00C1413B">
              <w:rPr>
                <w:i/>
                <w:spacing w:val="-2"/>
              </w:rPr>
              <w:t xml:space="preserve">Delivery methods are defined in </w:t>
            </w:r>
            <w:hyperlink r:id="rId27"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0794F962"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2C02625" w14:textId="77777777" w:rsidTr="00D55E58">
        <w:tc>
          <w:tcPr>
            <w:tcW w:w="2610" w:type="dxa"/>
          </w:tcPr>
          <w:p w14:paraId="38EF068E" w14:textId="77777777" w:rsidR="001E42F6" w:rsidRPr="00576791" w:rsidRDefault="001E42F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EndPr/>
          <w:sdtContent>
            <w:tc>
              <w:tcPr>
                <w:tcW w:w="1080" w:type="dxa"/>
              </w:tcPr>
              <w:p w14:paraId="44DB3FB1" w14:textId="5536C23F" w:rsidR="001E42F6" w:rsidRDefault="000B046E" w:rsidP="00D55E58">
                <w:pPr>
                  <w:tabs>
                    <w:tab w:val="left" w:pos="788"/>
                  </w:tabs>
                  <w:suppressAutoHyphens/>
                  <w:jc w:val="both"/>
                  <w:rPr>
                    <w:spacing w:val="-2"/>
                    <w:sz w:val="24"/>
                  </w:rPr>
                </w:pPr>
                <w:r>
                  <w:rPr>
                    <w:spacing w:val="-2"/>
                    <w:sz w:val="24"/>
                  </w:rPr>
                  <w:t>Yes</w:t>
                </w:r>
              </w:p>
            </w:tc>
          </w:sdtContent>
        </w:sdt>
        <w:tc>
          <w:tcPr>
            <w:tcW w:w="3420" w:type="dxa"/>
          </w:tcPr>
          <w:p w14:paraId="2A27356E" w14:textId="7C92DD1E" w:rsidR="001E42F6" w:rsidRDefault="00C52421" w:rsidP="00D55E58">
            <w:pPr>
              <w:tabs>
                <w:tab w:val="center" w:pos="5400"/>
              </w:tabs>
              <w:suppressAutoHyphens/>
              <w:jc w:val="both"/>
              <w:rPr>
                <w:spacing w:val="-2"/>
                <w:sz w:val="24"/>
              </w:rPr>
            </w:pPr>
            <w:r>
              <w:rPr>
                <w:spacing w:val="-2"/>
                <w:sz w:val="24"/>
              </w:rPr>
              <w:t>Online Asynchronous</w:t>
            </w:r>
          </w:p>
        </w:tc>
        <w:tc>
          <w:tcPr>
            <w:tcW w:w="2240" w:type="dxa"/>
          </w:tcPr>
          <w:p w14:paraId="3D39856B" w14:textId="4D0165F6" w:rsidR="001E42F6" w:rsidRPr="00FE585B" w:rsidRDefault="004C310E" w:rsidP="00D55E58">
            <w:pPr>
              <w:tabs>
                <w:tab w:val="center" w:pos="2040"/>
                <w:tab w:val="left" w:pos="3138"/>
              </w:tabs>
              <w:rPr>
                <w:b/>
                <w:bCs/>
                <w:sz w:val="24"/>
                <w:szCs w:val="24"/>
              </w:rPr>
            </w:pPr>
            <w:r>
              <w:rPr>
                <w:b/>
                <w:bCs/>
                <w:sz w:val="24"/>
                <w:szCs w:val="24"/>
              </w:rPr>
              <w:t>Fall 2025</w:t>
            </w:r>
          </w:p>
        </w:tc>
      </w:tr>
      <w:tr w:rsidR="00786BE6" w14:paraId="4614861C" w14:textId="77777777" w:rsidTr="00C1413B">
        <w:tc>
          <w:tcPr>
            <w:tcW w:w="2610" w:type="dxa"/>
          </w:tcPr>
          <w:p w14:paraId="00845634" w14:textId="77777777" w:rsidR="00786BE6" w:rsidRDefault="00786BE6" w:rsidP="00786BE6">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AA0AF23E5C3F4699A324E9EEF7FC7D04"/>
            </w:placeholder>
            <w:dropDownList>
              <w:listItem w:value="Choose an item."/>
              <w:listItem w:displayText="Yes" w:value="Yes"/>
              <w:listItem w:displayText="No" w:value="No"/>
            </w:dropDownList>
          </w:sdtPr>
          <w:sdtEndPr/>
          <w:sdtContent>
            <w:tc>
              <w:tcPr>
                <w:tcW w:w="1080" w:type="dxa"/>
              </w:tcPr>
              <w:p w14:paraId="6FEBA68F" w14:textId="2B1295F3" w:rsidR="00786BE6" w:rsidRPr="00C1413B" w:rsidRDefault="000B046E" w:rsidP="00786BE6">
                <w:pPr>
                  <w:tabs>
                    <w:tab w:val="left" w:pos="788"/>
                  </w:tabs>
                  <w:suppressAutoHyphens/>
                  <w:jc w:val="both"/>
                  <w:rPr>
                    <w:b/>
                    <w:spacing w:val="-2"/>
                    <w:sz w:val="24"/>
                  </w:rPr>
                </w:pPr>
                <w:r>
                  <w:rPr>
                    <w:spacing w:val="-2"/>
                    <w:sz w:val="24"/>
                  </w:rPr>
                  <w:t>No</w:t>
                </w:r>
              </w:p>
            </w:tc>
          </w:sdtContent>
        </w:sdt>
        <w:tc>
          <w:tcPr>
            <w:tcW w:w="5660" w:type="dxa"/>
            <w:gridSpan w:val="2"/>
          </w:tcPr>
          <w:p w14:paraId="3E61B975" w14:textId="77777777" w:rsidR="00786BE6" w:rsidRDefault="00786BE6" w:rsidP="00786BE6">
            <w:pPr>
              <w:tabs>
                <w:tab w:val="center" w:pos="2040"/>
                <w:tab w:val="left" w:pos="3138"/>
              </w:tabs>
              <w:rPr>
                <w:b/>
                <w:bCs/>
                <w:sz w:val="24"/>
                <w:szCs w:val="24"/>
              </w:rPr>
            </w:pPr>
            <w:r>
              <w:rPr>
                <w:b/>
                <w:bCs/>
                <w:sz w:val="24"/>
                <w:szCs w:val="24"/>
              </w:rPr>
              <w:t xml:space="preserve">If yes, identify institutions: </w:t>
            </w:r>
          </w:p>
        </w:tc>
      </w:tr>
    </w:tbl>
    <w:p w14:paraId="1C69BA63" w14:textId="77777777" w:rsidR="001E42F6" w:rsidRDefault="001E42F6" w:rsidP="001E42F6">
      <w:pPr>
        <w:tabs>
          <w:tab w:val="center" w:pos="5400"/>
        </w:tabs>
        <w:suppressAutoHyphens/>
        <w:jc w:val="both"/>
        <w:rPr>
          <w:spacing w:val="-2"/>
          <w:sz w:val="24"/>
        </w:rPr>
      </w:pPr>
    </w:p>
    <w:p w14:paraId="1F20361E" w14:textId="77777777" w:rsidR="001E42F6" w:rsidRPr="005076D2" w:rsidRDefault="001E42F6" w:rsidP="001E42F6">
      <w:pPr>
        <w:pStyle w:val="ListParagraph"/>
        <w:numPr>
          <w:ilvl w:val="0"/>
          <w:numId w:val="9"/>
        </w:numPr>
        <w:tabs>
          <w:tab w:val="center" w:pos="5400"/>
        </w:tabs>
        <w:suppressAutoHyphens/>
        <w:jc w:val="both"/>
        <w:rPr>
          <w:b/>
          <w:spacing w:val="-2"/>
          <w:sz w:val="24"/>
        </w:rPr>
      </w:pPr>
      <w:r>
        <w:rPr>
          <w:b/>
          <w:spacing w:val="-2"/>
          <w:sz w:val="24"/>
        </w:rPr>
        <w:t xml:space="preserve">Complete </w:t>
      </w:r>
      <w:r w:rsidRPr="003D0C43">
        <w:rPr>
          <w:b/>
          <w:spacing w:val="-2"/>
          <w:sz w:val="24"/>
        </w:rPr>
        <w:t xml:space="preserve">the following chart to indicate if the university seeks authorization to deliver more than 50% but less than 100% of the </w:t>
      </w:r>
      <w:r w:rsidR="001619D3">
        <w:rPr>
          <w:b/>
          <w:spacing w:val="-2"/>
          <w:sz w:val="24"/>
        </w:rPr>
        <w:t>minor</w:t>
      </w:r>
      <w:r w:rsidR="001619D3" w:rsidRPr="003D0C43">
        <w:rPr>
          <w:b/>
          <w:spacing w:val="-2"/>
          <w:sz w:val="24"/>
        </w:rPr>
        <w:t xml:space="preserve"> </w:t>
      </w:r>
      <w:r w:rsidRPr="003D0C43">
        <w:rPr>
          <w:b/>
          <w:spacing w:val="-2"/>
          <w:sz w:val="24"/>
        </w:rPr>
        <w:t>through distance learning (e.g., as an online program)?</w:t>
      </w:r>
      <w:r w:rsidR="006508A1">
        <w:rPr>
          <w:b/>
          <w:spacing w:val="-2"/>
          <w:sz w:val="24"/>
        </w:rPr>
        <w:t xml:space="preserve"> </w:t>
      </w:r>
      <w:r w:rsidR="006508A1">
        <w:rPr>
          <w:i/>
          <w:spacing w:val="-2"/>
          <w:sz w:val="24"/>
        </w:rPr>
        <w:t>This question responds to HLC definitions for distance delivery.</w:t>
      </w:r>
      <w:r w:rsidRPr="003D0C43">
        <w:rPr>
          <w:b/>
          <w:spacing w:val="-2"/>
          <w:sz w:val="24"/>
          <w:vertAlign w:val="superscript"/>
        </w:rPr>
        <w:t xml:space="preserve"> </w:t>
      </w:r>
    </w:p>
    <w:p w14:paraId="31C8E1AF"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1E42F6" w:rsidRPr="003D0C43" w14:paraId="4643D9A1" w14:textId="77777777" w:rsidTr="00D55E58">
        <w:tc>
          <w:tcPr>
            <w:tcW w:w="2610" w:type="dxa"/>
            <w:tcBorders>
              <w:top w:val="nil"/>
              <w:left w:val="nil"/>
            </w:tcBorders>
          </w:tcPr>
          <w:p w14:paraId="0286C6AD" w14:textId="77777777" w:rsidR="001E42F6" w:rsidRPr="003D0C43" w:rsidRDefault="001E42F6" w:rsidP="00D55E58">
            <w:pPr>
              <w:tabs>
                <w:tab w:val="center" w:pos="5400"/>
              </w:tabs>
              <w:suppressAutoHyphens/>
              <w:jc w:val="both"/>
              <w:rPr>
                <w:spacing w:val="-2"/>
                <w:sz w:val="24"/>
              </w:rPr>
            </w:pPr>
          </w:p>
        </w:tc>
        <w:tc>
          <w:tcPr>
            <w:tcW w:w="1080" w:type="dxa"/>
            <w:shd w:val="clear" w:color="auto" w:fill="D9D9D9" w:themeFill="background1" w:themeFillShade="D9"/>
          </w:tcPr>
          <w:p w14:paraId="078094FF" w14:textId="77777777" w:rsidR="001E42F6" w:rsidRPr="003D0C43" w:rsidRDefault="001E42F6"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6AE0AC50" w14:textId="77777777" w:rsidR="001E42F6" w:rsidRPr="003D0C43" w:rsidRDefault="001E42F6" w:rsidP="00D55E58">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483F7A4E" w14:textId="77777777" w:rsidR="001E42F6" w:rsidRPr="003D0C43" w:rsidRDefault="001E42F6" w:rsidP="00D55E58">
            <w:pPr>
              <w:tabs>
                <w:tab w:val="center" w:pos="5400"/>
              </w:tabs>
              <w:suppressAutoHyphens/>
              <w:jc w:val="both"/>
              <w:rPr>
                <w:b/>
                <w:spacing w:val="-2"/>
                <w:sz w:val="24"/>
              </w:rPr>
            </w:pPr>
            <w:r w:rsidRPr="003D0C43">
              <w:rPr>
                <w:b/>
                <w:i/>
                <w:spacing w:val="-2"/>
                <w:sz w:val="24"/>
              </w:rPr>
              <w:t>Intended Start Date</w:t>
            </w:r>
          </w:p>
        </w:tc>
      </w:tr>
      <w:tr w:rsidR="001E42F6" w:rsidRPr="003D0C43" w14:paraId="35E0F3D9" w14:textId="77777777" w:rsidTr="00D55E58">
        <w:tc>
          <w:tcPr>
            <w:tcW w:w="2610" w:type="dxa"/>
          </w:tcPr>
          <w:p w14:paraId="3400C06B" w14:textId="77777777" w:rsidR="001E42F6" w:rsidRPr="003D0C43" w:rsidRDefault="001E42F6"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dropDownList>
              <w:listItem w:value="Choose an item."/>
              <w:listItem w:displayText="Yes" w:value="Yes"/>
              <w:listItem w:displayText="No" w:value="No"/>
            </w:dropDownList>
          </w:sdtPr>
          <w:sdtEndPr/>
          <w:sdtContent>
            <w:tc>
              <w:tcPr>
                <w:tcW w:w="1080" w:type="dxa"/>
              </w:tcPr>
              <w:p w14:paraId="1BE294ED" w14:textId="4423F2FF" w:rsidR="001E42F6" w:rsidRPr="003D0C43" w:rsidRDefault="00F240DF" w:rsidP="00D55E58">
                <w:pPr>
                  <w:tabs>
                    <w:tab w:val="center" w:pos="5400"/>
                  </w:tabs>
                  <w:suppressAutoHyphens/>
                  <w:jc w:val="both"/>
                  <w:rPr>
                    <w:spacing w:val="-2"/>
                    <w:sz w:val="24"/>
                  </w:rPr>
                </w:pPr>
                <w:r>
                  <w:rPr>
                    <w:spacing w:val="-2"/>
                    <w:sz w:val="24"/>
                  </w:rPr>
                  <w:t>No</w:t>
                </w:r>
              </w:p>
            </w:tc>
          </w:sdtContent>
        </w:sdt>
        <w:tc>
          <w:tcPr>
            <w:tcW w:w="3420" w:type="dxa"/>
          </w:tcPr>
          <w:p w14:paraId="5E780995" w14:textId="77777777" w:rsidR="001E42F6" w:rsidRPr="003D0C43" w:rsidRDefault="001E42F6" w:rsidP="00D55E58">
            <w:pPr>
              <w:tabs>
                <w:tab w:val="center" w:pos="5400"/>
              </w:tabs>
              <w:suppressAutoHyphens/>
              <w:jc w:val="both"/>
              <w:rPr>
                <w:spacing w:val="-2"/>
                <w:sz w:val="24"/>
              </w:rPr>
            </w:pPr>
          </w:p>
        </w:tc>
        <w:tc>
          <w:tcPr>
            <w:tcW w:w="2245" w:type="dxa"/>
          </w:tcPr>
          <w:p w14:paraId="3E148FE4" w14:textId="77777777" w:rsidR="001E42F6" w:rsidRPr="003D0C43" w:rsidRDefault="00C43C28" w:rsidP="00D55E58">
            <w:pPr>
              <w:tabs>
                <w:tab w:val="center" w:pos="5400"/>
              </w:tabs>
              <w:suppressAutoHyphens/>
              <w:jc w:val="both"/>
              <w:rPr>
                <w:spacing w:val="-2"/>
                <w:sz w:val="24"/>
              </w:rPr>
            </w:pPr>
            <w:sdt>
              <w:sdtPr>
                <w:rPr>
                  <w:b/>
                  <w:bCs/>
                  <w:sz w:val="24"/>
                  <w:szCs w:val="24"/>
                </w:rPr>
                <w:id w:val="-196319611"/>
                <w:placeholder>
                  <w:docPart w:val="832BC8D9528B468DA31CFC1B289667CD"/>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61335124"/>
                <w:placeholder>
                  <w:docPart w:val="832BC8D9528B468DA31CFC1B289667C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p>
        </w:tc>
      </w:tr>
    </w:tbl>
    <w:p w14:paraId="11F79364" w14:textId="77777777" w:rsidR="001E42F6" w:rsidRDefault="001E42F6" w:rsidP="001E42F6">
      <w:pPr>
        <w:tabs>
          <w:tab w:val="center" w:pos="5400"/>
        </w:tabs>
        <w:suppressAutoHyphens/>
        <w:ind w:left="360"/>
        <w:jc w:val="both"/>
        <w:rPr>
          <w:spacing w:val="-2"/>
          <w:sz w:val="24"/>
        </w:rPr>
      </w:pPr>
    </w:p>
    <w:p w14:paraId="61DE28B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minor</w:t>
      </w:r>
      <w:r w:rsidRPr="00C726DB">
        <w:rPr>
          <w:b/>
          <w:sz w:val="24"/>
        </w:rPr>
        <w:t>? Explain any requests for exceptions to Board Policy.</w:t>
      </w:r>
      <w:r w:rsidRPr="00C726DB">
        <w:rPr>
          <w:bCs/>
          <w:i/>
          <w:sz w:val="24"/>
        </w:rPr>
        <w:t xml:space="preserve"> If not requesting any exceptions, enter “None.”</w:t>
      </w:r>
    </w:p>
    <w:p w14:paraId="090D29A4" w14:textId="77777777" w:rsidR="00FB6792" w:rsidRDefault="00FB6792" w:rsidP="00FB6792">
      <w:pPr>
        <w:tabs>
          <w:tab w:val="center" w:pos="5400"/>
        </w:tabs>
        <w:suppressAutoHyphens/>
        <w:jc w:val="both"/>
        <w:rPr>
          <w:spacing w:val="-2"/>
          <w:sz w:val="24"/>
        </w:rPr>
      </w:pPr>
    </w:p>
    <w:p w14:paraId="30EFABDA" w14:textId="4679E631" w:rsidR="00FB6792" w:rsidRPr="00FB6792" w:rsidRDefault="00FB6792" w:rsidP="00FB6792">
      <w:pPr>
        <w:tabs>
          <w:tab w:val="center" w:pos="5400"/>
        </w:tabs>
        <w:suppressAutoHyphens/>
        <w:jc w:val="both"/>
        <w:rPr>
          <w:spacing w:val="-2"/>
          <w:sz w:val="24"/>
        </w:rPr>
      </w:pPr>
      <w:r>
        <w:rPr>
          <w:spacing w:val="-2"/>
          <w:sz w:val="24"/>
        </w:rPr>
        <w:t>No</w:t>
      </w:r>
    </w:p>
    <w:p w14:paraId="2179667D" w14:textId="77777777" w:rsidR="00C726DB" w:rsidRPr="00C726DB" w:rsidRDefault="00C726DB" w:rsidP="00C726DB">
      <w:pPr>
        <w:pStyle w:val="ListParagraph"/>
        <w:tabs>
          <w:tab w:val="center" w:pos="5400"/>
        </w:tabs>
        <w:suppressAutoHyphens/>
        <w:ind w:left="360"/>
        <w:jc w:val="both"/>
        <w:rPr>
          <w:spacing w:val="-2"/>
          <w:sz w:val="24"/>
        </w:rPr>
      </w:pPr>
    </w:p>
    <w:p w14:paraId="495D7E1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 xml:space="preserve">Cost, Budget, and Resources: </w:t>
      </w:r>
      <w:r w:rsidRPr="00C726DB">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C726DB">
        <w:rPr>
          <w:bCs/>
          <w:i/>
          <w:sz w:val="24"/>
        </w:rPr>
        <w:t xml:space="preserve">Address off-campus or distance delivery separately. </w:t>
      </w:r>
    </w:p>
    <w:p w14:paraId="22BAE012" w14:textId="77777777" w:rsidR="00C726DB" w:rsidRDefault="00C726DB" w:rsidP="00C726DB">
      <w:pPr>
        <w:pStyle w:val="ListParagraph"/>
        <w:tabs>
          <w:tab w:val="center" w:pos="5400"/>
        </w:tabs>
        <w:suppressAutoHyphens/>
        <w:ind w:left="360"/>
        <w:jc w:val="both"/>
        <w:rPr>
          <w:spacing w:val="-2"/>
          <w:sz w:val="24"/>
        </w:rPr>
      </w:pPr>
    </w:p>
    <w:p w14:paraId="7632D05A" w14:textId="4BFD736F" w:rsidR="001E42F6" w:rsidRPr="00517D7F" w:rsidRDefault="00DE6EC8" w:rsidP="00517D7F">
      <w:pPr>
        <w:tabs>
          <w:tab w:val="center" w:pos="5400"/>
        </w:tabs>
        <w:suppressAutoHyphens/>
        <w:jc w:val="both"/>
        <w:rPr>
          <w:spacing w:val="-2"/>
          <w:sz w:val="24"/>
        </w:rPr>
      </w:pPr>
      <w:r>
        <w:rPr>
          <w:spacing w:val="-2"/>
          <w:sz w:val="24"/>
        </w:rPr>
        <w:t>None.  All proposed classes are already being taught as part of the regular rotation for the major.</w:t>
      </w:r>
    </w:p>
    <w:p w14:paraId="16700748" w14:textId="77777777" w:rsidR="001E42F6" w:rsidRPr="00C726DB" w:rsidRDefault="001E42F6" w:rsidP="00C726DB">
      <w:pPr>
        <w:pStyle w:val="ListParagraph"/>
        <w:tabs>
          <w:tab w:val="center" w:pos="5400"/>
        </w:tabs>
        <w:suppressAutoHyphens/>
        <w:ind w:left="360"/>
        <w:jc w:val="both"/>
        <w:rPr>
          <w:spacing w:val="-2"/>
          <w:sz w:val="24"/>
        </w:rPr>
      </w:pPr>
    </w:p>
    <w:p w14:paraId="62D40EED" w14:textId="77777777"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New Course Approval: New courses required to implement the new minor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7C4D75A8"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60F213D2" w14:textId="77777777" w:rsidTr="0048313D">
        <w:sdt>
          <w:sdtPr>
            <w:rPr>
              <w:b/>
              <w:spacing w:val="-2"/>
              <w:sz w:val="24"/>
            </w:rPr>
            <w:id w:val="12582536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42A7ACE3" w14:textId="77777777" w:rsidR="008D2738" w:rsidRDefault="0048313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35A047DF" w14:textId="77777777" w:rsidR="008D2738" w:rsidRPr="00BE75BD" w:rsidRDefault="008D2738" w:rsidP="00BB6491">
            <w:pPr>
              <w:tabs>
                <w:tab w:val="center" w:pos="5400"/>
              </w:tabs>
              <w:suppressAutoHyphens/>
              <w:jc w:val="both"/>
              <w:rPr>
                <w:spacing w:val="-2"/>
                <w:sz w:val="24"/>
              </w:rPr>
            </w:pPr>
            <w:r w:rsidRPr="00BE75BD">
              <w:rPr>
                <w:spacing w:val="-2"/>
                <w:sz w:val="24"/>
              </w:rPr>
              <w:t xml:space="preserve">YES, </w:t>
            </w:r>
          </w:p>
        </w:tc>
      </w:tr>
    </w:tbl>
    <w:p w14:paraId="41EF4903" w14:textId="77777777" w:rsidR="008D2738" w:rsidRPr="00BE75BD" w:rsidRDefault="008D2738" w:rsidP="00C726DB">
      <w:pPr>
        <w:tabs>
          <w:tab w:val="center" w:pos="5400"/>
        </w:tabs>
        <w:suppressAutoHyphens/>
        <w:ind w:left="1260"/>
        <w:jc w:val="both"/>
        <w:rPr>
          <w:b/>
          <w:i/>
          <w:spacing w:val="-2"/>
          <w:sz w:val="24"/>
        </w:rPr>
      </w:pPr>
      <w:proofErr w:type="gramStart"/>
      <w:r w:rsidRPr="00BE75BD">
        <w:rPr>
          <w:i/>
          <w:spacing w:val="-2"/>
          <w:sz w:val="24"/>
        </w:rPr>
        <w:t>the</w:t>
      </w:r>
      <w:proofErr w:type="gramEnd"/>
      <w:r w:rsidRPr="00BE75BD">
        <w:rPr>
          <w:i/>
          <w:spacing w:val="-2"/>
          <w:sz w:val="24"/>
        </w:rPr>
        <w:t xml:space="preserv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13D0DD3F"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7E7093DD" w14:textId="77777777" w:rsidTr="0048313D">
        <w:sdt>
          <w:sdtPr>
            <w:rPr>
              <w:b/>
              <w:spacing w:val="-2"/>
              <w:sz w:val="24"/>
            </w:rPr>
            <w:id w:val="-829131739"/>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4EC4759B" w14:textId="6BD4FFE2" w:rsidR="008D2738" w:rsidRDefault="00DE6EC8"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61E08C3B" w14:textId="77777777" w:rsidR="008D2738" w:rsidRPr="00BE75BD" w:rsidRDefault="008D2738" w:rsidP="00BB6491">
            <w:pPr>
              <w:tabs>
                <w:tab w:val="center" w:pos="5400"/>
              </w:tabs>
              <w:suppressAutoHyphens/>
              <w:jc w:val="both"/>
              <w:rPr>
                <w:spacing w:val="-2"/>
                <w:sz w:val="24"/>
              </w:rPr>
            </w:pPr>
            <w:r>
              <w:rPr>
                <w:spacing w:val="-2"/>
                <w:sz w:val="24"/>
              </w:rPr>
              <w:t>NO</w:t>
            </w:r>
            <w:r w:rsidRPr="00BE75BD">
              <w:rPr>
                <w:spacing w:val="-2"/>
                <w:sz w:val="24"/>
              </w:rPr>
              <w:t xml:space="preserve">, </w:t>
            </w:r>
          </w:p>
        </w:tc>
      </w:tr>
    </w:tbl>
    <w:p w14:paraId="3FE57CB9" w14:textId="77777777" w:rsidR="008D2738" w:rsidRPr="00BE75BD" w:rsidRDefault="008D2738" w:rsidP="00C726DB">
      <w:pPr>
        <w:tabs>
          <w:tab w:val="center" w:pos="5400"/>
        </w:tabs>
        <w:suppressAutoHyphens/>
        <w:ind w:left="1260"/>
        <w:jc w:val="both"/>
        <w:rPr>
          <w:b/>
          <w:i/>
          <w:spacing w:val="-2"/>
          <w:sz w:val="24"/>
        </w:rPr>
      </w:pPr>
      <w:proofErr w:type="gramStart"/>
      <w:r w:rsidRPr="00BE75BD">
        <w:rPr>
          <w:i/>
          <w:spacing w:val="-2"/>
          <w:sz w:val="24"/>
        </w:rPr>
        <w:t>the</w:t>
      </w:r>
      <w:proofErr w:type="gramEnd"/>
      <w:r w:rsidRPr="00BE75BD">
        <w:rPr>
          <w:i/>
          <w:spacing w:val="-2"/>
          <w:sz w:val="24"/>
        </w:rPr>
        <w:t xml:space="preserv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proofErr w:type="gramStart"/>
      <w:r w:rsidRPr="00BE75BD">
        <w:rPr>
          <w:i/>
          <w:spacing w:val="-2"/>
          <w:sz w:val="24"/>
        </w:rPr>
        <w:t>at a later date</w:t>
      </w:r>
      <w:proofErr w:type="gramEnd"/>
      <w:r w:rsidRPr="00BE75BD">
        <w:rPr>
          <w:i/>
          <w:spacing w:val="-2"/>
          <w:sz w:val="24"/>
        </w:rPr>
        <w:t xml:space="preserve"> in accordance with Academic Affairs Guidelines.</w:t>
      </w:r>
    </w:p>
    <w:p w14:paraId="61EE8D5C" w14:textId="77777777" w:rsidR="00FA3C1C" w:rsidRDefault="00FA3C1C" w:rsidP="00FA3C1C">
      <w:pPr>
        <w:tabs>
          <w:tab w:val="center" w:pos="5400"/>
        </w:tabs>
        <w:suppressAutoHyphens/>
        <w:jc w:val="both"/>
        <w:rPr>
          <w:spacing w:val="-2"/>
          <w:sz w:val="24"/>
        </w:rPr>
      </w:pPr>
    </w:p>
    <w:p w14:paraId="17B1FF8E" w14:textId="77777777" w:rsidR="00FA3C1C" w:rsidRPr="00C726DB" w:rsidRDefault="00FA3C1C" w:rsidP="00C726DB">
      <w:pPr>
        <w:pStyle w:val="ListParagraph"/>
        <w:numPr>
          <w:ilvl w:val="0"/>
          <w:numId w:val="4"/>
        </w:numPr>
        <w:tabs>
          <w:tab w:val="center" w:pos="5400"/>
        </w:tabs>
        <w:suppressAutoHyphens/>
        <w:ind w:left="360"/>
        <w:jc w:val="both"/>
        <w:rPr>
          <w:i/>
          <w:sz w:val="24"/>
        </w:rPr>
      </w:pPr>
      <w:r w:rsidRPr="00C726DB">
        <w:rPr>
          <w:b/>
          <w:spacing w:val="-2"/>
          <w:sz w:val="24"/>
        </w:rPr>
        <w:t>Additional Information:</w:t>
      </w:r>
      <w:r w:rsidRPr="00C726DB">
        <w:rPr>
          <w:spacing w:val="-2"/>
          <w:sz w:val="24"/>
        </w:rPr>
        <w:t xml:space="preserve"> </w:t>
      </w:r>
      <w:r w:rsidRPr="00C726DB">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22A5AB1A" w14:textId="77777777" w:rsidR="00FA3C1C" w:rsidRDefault="00FA3C1C" w:rsidP="000E2D48">
      <w:pPr>
        <w:tabs>
          <w:tab w:val="center" w:pos="5400"/>
        </w:tabs>
        <w:suppressAutoHyphens/>
        <w:jc w:val="both"/>
        <w:rPr>
          <w:b/>
          <w:spacing w:val="-2"/>
          <w:sz w:val="24"/>
        </w:rPr>
      </w:pPr>
    </w:p>
    <w:sectPr w:rsidR="00FA3C1C" w:rsidSect="00C726DB">
      <w:headerReference w:type="even" r:id="rId28"/>
      <w:headerReference w:type="default" r:id="rId29"/>
      <w:footerReference w:type="even" r:id="rId30"/>
      <w:footerReference w:type="default" r:id="rId31"/>
      <w:headerReference w:type="first" r:id="rId32"/>
      <w:footerReference w:type="first" r:id="rId3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26FB0" w14:textId="77777777" w:rsidR="00901959" w:rsidRDefault="00901959" w:rsidP="00193C86">
      <w:r>
        <w:separator/>
      </w:r>
    </w:p>
  </w:endnote>
  <w:endnote w:type="continuationSeparator" w:id="0">
    <w:p w14:paraId="0460CA93" w14:textId="77777777" w:rsidR="00901959" w:rsidRDefault="0090195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9CEB" w14:textId="77777777" w:rsidR="0068592F" w:rsidRDefault="0068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68E9" w14:textId="77777777" w:rsidR="00FF04E2" w:rsidRPr="00E3793B" w:rsidRDefault="00FF04E2" w:rsidP="00FF04E2">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F04E2" w:rsidRPr="00E3793B" w14:paraId="4B3D8ECC" w14:textId="77777777" w:rsidTr="00D613C0">
      <w:tc>
        <w:tcPr>
          <w:tcW w:w="7835" w:type="dxa"/>
        </w:tcPr>
        <w:p w14:paraId="45FDB1B9" w14:textId="77777777" w:rsidR="00FF04E2" w:rsidRPr="00E3793B" w:rsidRDefault="00FF04E2" w:rsidP="00FF04E2">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8</w:t>
          </w:r>
          <w:r w:rsidRPr="00E3793B">
            <w:rPr>
              <w:rFonts w:eastAsia="Calibri"/>
              <w:i/>
              <w:sz w:val="16"/>
              <w:szCs w:val="16"/>
            </w:rPr>
            <w:t xml:space="preserve"> – </w:t>
          </w:r>
          <w:r>
            <w:rPr>
              <w:rFonts w:eastAsia="Calibri"/>
              <w:i/>
              <w:sz w:val="16"/>
              <w:szCs w:val="16"/>
            </w:rPr>
            <w:t>New Baccalaureate Degree Minor</w:t>
          </w:r>
        </w:p>
        <w:p w14:paraId="3097E272" w14:textId="77777777" w:rsidR="00FF04E2" w:rsidRPr="00E3793B" w:rsidRDefault="001A496F" w:rsidP="00B45DC3">
          <w:pPr>
            <w:tabs>
              <w:tab w:val="center" w:pos="4320"/>
              <w:tab w:val="right" w:pos="8640"/>
            </w:tabs>
            <w:rPr>
              <w:rFonts w:eastAsia="Calibri"/>
              <w:i/>
              <w:sz w:val="16"/>
              <w:szCs w:val="16"/>
            </w:rPr>
          </w:pPr>
          <w:r>
            <w:rPr>
              <w:rFonts w:eastAsia="Calibri"/>
              <w:i/>
              <w:sz w:val="16"/>
              <w:szCs w:val="16"/>
            </w:rPr>
            <w:t>(Last Revised 0</w:t>
          </w:r>
          <w:r w:rsidR="00B45DC3">
            <w:rPr>
              <w:rFonts w:eastAsia="Calibri"/>
              <w:i/>
              <w:sz w:val="16"/>
              <w:szCs w:val="16"/>
            </w:rPr>
            <w:t>4</w:t>
          </w:r>
          <w:r>
            <w:rPr>
              <w:rFonts w:eastAsia="Calibri"/>
              <w:i/>
              <w:sz w:val="16"/>
              <w:szCs w:val="16"/>
            </w:rPr>
            <w:t>/2021</w:t>
          </w:r>
          <w:r w:rsidR="00FF04E2"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4DD6F9E4" w14:textId="77777777" w:rsidR="00FF04E2" w:rsidRPr="00E3793B" w:rsidRDefault="00FF04E2" w:rsidP="00FF04E2">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p>
          </w:sdtContent>
        </w:sdt>
      </w:tc>
    </w:tr>
  </w:tbl>
  <w:p w14:paraId="139C0253" w14:textId="77777777" w:rsidR="00C726DB" w:rsidRPr="00C726DB" w:rsidRDefault="00C726DB" w:rsidP="00FF04E2">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DFEF" w14:textId="77777777" w:rsidR="0068592F" w:rsidRDefault="0068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8843" w14:textId="77777777" w:rsidR="00901959" w:rsidRDefault="00901959" w:rsidP="00193C86">
      <w:r>
        <w:separator/>
      </w:r>
    </w:p>
  </w:footnote>
  <w:footnote w:type="continuationSeparator" w:id="0">
    <w:p w14:paraId="40DB4B07" w14:textId="77777777" w:rsidR="00901959" w:rsidRDefault="00901959" w:rsidP="00193C86">
      <w:r>
        <w:continuationSeparator/>
      </w:r>
    </w:p>
  </w:footnote>
  <w:footnote w:id="1">
    <w:p w14:paraId="2B0D209A" w14:textId="5E794F95" w:rsidR="00C07BB5" w:rsidRDefault="00C07BB5">
      <w:pPr>
        <w:pStyle w:val="FootnoteText"/>
      </w:pPr>
      <w:r>
        <w:rPr>
          <w:rStyle w:val="FootnoteReference"/>
        </w:rPr>
        <w:footnoteRef/>
      </w:r>
      <w:r>
        <w:t xml:space="preserve"> </w:t>
      </w:r>
      <w:r w:rsidR="00337AC7">
        <w:t>“</w:t>
      </w:r>
      <w:r>
        <w:t>Occupational Employment and Wage Statistics</w:t>
      </w:r>
      <w:r w:rsidR="00337AC7">
        <w:t xml:space="preserve"> for South Dakota</w:t>
      </w:r>
      <w:r>
        <w:t>,</w:t>
      </w:r>
      <w:r w:rsidR="00337AC7">
        <w:t>”</w:t>
      </w:r>
      <w:r>
        <w:t xml:space="preserve"> </w:t>
      </w:r>
      <w:r w:rsidRPr="00337AC7">
        <w:rPr>
          <w:i/>
          <w:iCs/>
        </w:rPr>
        <w:t>US Bureau of Labor Statistics</w:t>
      </w:r>
      <w:r>
        <w:t>, May 2022</w:t>
      </w:r>
      <w:r w:rsidR="00BC65C1">
        <w:t xml:space="preserve">.  See </w:t>
      </w:r>
      <w:hyperlink r:id="rId1" w:anchor="15-0000" w:history="1">
        <w:r w:rsidR="00BC65C1" w:rsidRPr="006C546D">
          <w:rPr>
            <w:rStyle w:val="Hyperlink"/>
          </w:rPr>
          <w:t>https://www.bls.gov/oes/current/oes_sd.htm#15-0000</w:t>
        </w:r>
      </w:hyperlink>
      <w:r w:rsidR="00BC65C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9713" w14:textId="77777777" w:rsidR="0068592F" w:rsidRDefault="0068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750B" w14:textId="77777777" w:rsidR="0068592F" w:rsidRDefault="0068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8D1F" w14:textId="77777777" w:rsidR="0068592F" w:rsidRDefault="0068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303915">
    <w:abstractNumId w:val="3"/>
  </w:num>
  <w:num w:numId="2" w16cid:durableId="2038847517">
    <w:abstractNumId w:val="2"/>
  </w:num>
  <w:num w:numId="3" w16cid:durableId="78406464">
    <w:abstractNumId w:val="8"/>
  </w:num>
  <w:num w:numId="4" w16cid:durableId="383480555">
    <w:abstractNumId w:val="1"/>
  </w:num>
  <w:num w:numId="5" w16cid:durableId="20865656">
    <w:abstractNumId w:val="5"/>
  </w:num>
  <w:num w:numId="6" w16cid:durableId="726338176">
    <w:abstractNumId w:val="4"/>
  </w:num>
  <w:num w:numId="7" w16cid:durableId="1816215472">
    <w:abstractNumId w:val="7"/>
  </w:num>
  <w:num w:numId="8" w16cid:durableId="1406302173">
    <w:abstractNumId w:val="6"/>
  </w:num>
  <w:num w:numId="9" w16cid:durableId="1663196051">
    <w:abstractNumId w:val="10"/>
  </w:num>
  <w:num w:numId="10" w16cid:durableId="1450857103">
    <w:abstractNumId w:val="9"/>
  </w:num>
  <w:num w:numId="11" w16cid:durableId="198747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5917"/>
    <w:rsid w:val="0003723F"/>
    <w:rsid w:val="00040E40"/>
    <w:rsid w:val="00057455"/>
    <w:rsid w:val="000650DF"/>
    <w:rsid w:val="0007365C"/>
    <w:rsid w:val="00074AD1"/>
    <w:rsid w:val="00074FAB"/>
    <w:rsid w:val="00082EDD"/>
    <w:rsid w:val="000879E6"/>
    <w:rsid w:val="000947CE"/>
    <w:rsid w:val="000A3D02"/>
    <w:rsid w:val="000A4909"/>
    <w:rsid w:val="000B046E"/>
    <w:rsid w:val="000B6EC4"/>
    <w:rsid w:val="000C1E3D"/>
    <w:rsid w:val="000C7E66"/>
    <w:rsid w:val="000D2296"/>
    <w:rsid w:val="000D66A0"/>
    <w:rsid w:val="000E196E"/>
    <w:rsid w:val="000E2D48"/>
    <w:rsid w:val="000F4F07"/>
    <w:rsid w:val="000F56D5"/>
    <w:rsid w:val="00107E05"/>
    <w:rsid w:val="00123AAA"/>
    <w:rsid w:val="0012437B"/>
    <w:rsid w:val="001248E9"/>
    <w:rsid w:val="00126D1E"/>
    <w:rsid w:val="00133E76"/>
    <w:rsid w:val="0013752C"/>
    <w:rsid w:val="00142F19"/>
    <w:rsid w:val="00155A55"/>
    <w:rsid w:val="001619D3"/>
    <w:rsid w:val="001666CA"/>
    <w:rsid w:val="001778CF"/>
    <w:rsid w:val="0018503F"/>
    <w:rsid w:val="0018540A"/>
    <w:rsid w:val="00187FB9"/>
    <w:rsid w:val="00193C86"/>
    <w:rsid w:val="00194A20"/>
    <w:rsid w:val="00195F72"/>
    <w:rsid w:val="001A496F"/>
    <w:rsid w:val="001A534E"/>
    <w:rsid w:val="001B0006"/>
    <w:rsid w:val="001B70FE"/>
    <w:rsid w:val="001C6BA1"/>
    <w:rsid w:val="001D1169"/>
    <w:rsid w:val="001E04BD"/>
    <w:rsid w:val="001E3527"/>
    <w:rsid w:val="001E42F6"/>
    <w:rsid w:val="001E5B66"/>
    <w:rsid w:val="001F4FF4"/>
    <w:rsid w:val="002004ED"/>
    <w:rsid w:val="002012F1"/>
    <w:rsid w:val="00210C0B"/>
    <w:rsid w:val="0021316D"/>
    <w:rsid w:val="00217036"/>
    <w:rsid w:val="00220556"/>
    <w:rsid w:val="0022105F"/>
    <w:rsid w:val="00231663"/>
    <w:rsid w:val="00231904"/>
    <w:rsid w:val="00235709"/>
    <w:rsid w:val="00243A78"/>
    <w:rsid w:val="00247E66"/>
    <w:rsid w:val="00260CDE"/>
    <w:rsid w:val="00265C64"/>
    <w:rsid w:val="002725E3"/>
    <w:rsid w:val="00277217"/>
    <w:rsid w:val="002843AF"/>
    <w:rsid w:val="00284821"/>
    <w:rsid w:val="00285247"/>
    <w:rsid w:val="002A1BD2"/>
    <w:rsid w:val="002B01F6"/>
    <w:rsid w:val="002C6235"/>
    <w:rsid w:val="002D1106"/>
    <w:rsid w:val="002D4652"/>
    <w:rsid w:val="002E67ED"/>
    <w:rsid w:val="003107DF"/>
    <w:rsid w:val="00311BB3"/>
    <w:rsid w:val="00322A4C"/>
    <w:rsid w:val="0032349F"/>
    <w:rsid w:val="00337997"/>
    <w:rsid w:val="00337AC7"/>
    <w:rsid w:val="003458EB"/>
    <w:rsid w:val="003532CC"/>
    <w:rsid w:val="003604BC"/>
    <w:rsid w:val="003628C8"/>
    <w:rsid w:val="00364B43"/>
    <w:rsid w:val="00366525"/>
    <w:rsid w:val="00377961"/>
    <w:rsid w:val="00380DF2"/>
    <w:rsid w:val="00384C6A"/>
    <w:rsid w:val="0038763F"/>
    <w:rsid w:val="00395FBE"/>
    <w:rsid w:val="003B1075"/>
    <w:rsid w:val="003B2F09"/>
    <w:rsid w:val="003B54B1"/>
    <w:rsid w:val="003B56D3"/>
    <w:rsid w:val="003B79BB"/>
    <w:rsid w:val="003D1704"/>
    <w:rsid w:val="003E1595"/>
    <w:rsid w:val="003E2629"/>
    <w:rsid w:val="003E69F8"/>
    <w:rsid w:val="00401156"/>
    <w:rsid w:val="004067C3"/>
    <w:rsid w:val="00414146"/>
    <w:rsid w:val="00434733"/>
    <w:rsid w:val="004408F2"/>
    <w:rsid w:val="004735F7"/>
    <w:rsid w:val="00475199"/>
    <w:rsid w:val="00476AEC"/>
    <w:rsid w:val="00482868"/>
    <w:rsid w:val="0048313D"/>
    <w:rsid w:val="0048543A"/>
    <w:rsid w:val="004A071E"/>
    <w:rsid w:val="004A4CF5"/>
    <w:rsid w:val="004A715B"/>
    <w:rsid w:val="004B49D5"/>
    <w:rsid w:val="004B7303"/>
    <w:rsid w:val="004C310E"/>
    <w:rsid w:val="004C4509"/>
    <w:rsid w:val="004C4A61"/>
    <w:rsid w:val="004D522C"/>
    <w:rsid w:val="004D5B9D"/>
    <w:rsid w:val="004D6500"/>
    <w:rsid w:val="004E2E84"/>
    <w:rsid w:val="004F26FC"/>
    <w:rsid w:val="004F72E5"/>
    <w:rsid w:val="00502142"/>
    <w:rsid w:val="005050B5"/>
    <w:rsid w:val="00510D9F"/>
    <w:rsid w:val="00517D7F"/>
    <w:rsid w:val="00527759"/>
    <w:rsid w:val="005379CF"/>
    <w:rsid w:val="0054080A"/>
    <w:rsid w:val="00543361"/>
    <w:rsid w:val="005441CE"/>
    <w:rsid w:val="00545B89"/>
    <w:rsid w:val="00555023"/>
    <w:rsid w:val="00555612"/>
    <w:rsid w:val="005646F3"/>
    <w:rsid w:val="00576F43"/>
    <w:rsid w:val="00580349"/>
    <w:rsid w:val="00597F70"/>
    <w:rsid w:val="005A019F"/>
    <w:rsid w:val="005B4359"/>
    <w:rsid w:val="005B675F"/>
    <w:rsid w:val="005B7522"/>
    <w:rsid w:val="005D3A16"/>
    <w:rsid w:val="005D7000"/>
    <w:rsid w:val="005E37FC"/>
    <w:rsid w:val="005F056A"/>
    <w:rsid w:val="005F0B88"/>
    <w:rsid w:val="00600D89"/>
    <w:rsid w:val="00630931"/>
    <w:rsid w:val="0063638D"/>
    <w:rsid w:val="00642E3C"/>
    <w:rsid w:val="006508A1"/>
    <w:rsid w:val="00650CB6"/>
    <w:rsid w:val="00656014"/>
    <w:rsid w:val="006600C5"/>
    <w:rsid w:val="00663027"/>
    <w:rsid w:val="00665B7C"/>
    <w:rsid w:val="0066628B"/>
    <w:rsid w:val="00671702"/>
    <w:rsid w:val="00681937"/>
    <w:rsid w:val="006825E4"/>
    <w:rsid w:val="0068592F"/>
    <w:rsid w:val="006A0361"/>
    <w:rsid w:val="006B2979"/>
    <w:rsid w:val="006C2EB0"/>
    <w:rsid w:val="006D238C"/>
    <w:rsid w:val="006D4E72"/>
    <w:rsid w:val="006D69E7"/>
    <w:rsid w:val="006D708F"/>
    <w:rsid w:val="006F32DF"/>
    <w:rsid w:val="006F624A"/>
    <w:rsid w:val="00700DE1"/>
    <w:rsid w:val="00703BC6"/>
    <w:rsid w:val="007058BC"/>
    <w:rsid w:val="00706E92"/>
    <w:rsid w:val="007126A0"/>
    <w:rsid w:val="0072651A"/>
    <w:rsid w:val="00727DC0"/>
    <w:rsid w:val="00730886"/>
    <w:rsid w:val="00731EB4"/>
    <w:rsid w:val="00733582"/>
    <w:rsid w:val="00737B44"/>
    <w:rsid w:val="00742CE0"/>
    <w:rsid w:val="00743DFD"/>
    <w:rsid w:val="00745026"/>
    <w:rsid w:val="0077127A"/>
    <w:rsid w:val="00780450"/>
    <w:rsid w:val="00780EE1"/>
    <w:rsid w:val="00786BE6"/>
    <w:rsid w:val="00790E4D"/>
    <w:rsid w:val="00795246"/>
    <w:rsid w:val="007A0FB1"/>
    <w:rsid w:val="007A152B"/>
    <w:rsid w:val="007A4C65"/>
    <w:rsid w:val="007A5DEC"/>
    <w:rsid w:val="007C12A4"/>
    <w:rsid w:val="007C7DC8"/>
    <w:rsid w:val="007E47E8"/>
    <w:rsid w:val="007E6E7D"/>
    <w:rsid w:val="007F147B"/>
    <w:rsid w:val="007F7616"/>
    <w:rsid w:val="00802589"/>
    <w:rsid w:val="008074EE"/>
    <w:rsid w:val="00810AB2"/>
    <w:rsid w:val="00832BDF"/>
    <w:rsid w:val="00842B1F"/>
    <w:rsid w:val="0084510C"/>
    <w:rsid w:val="008468F0"/>
    <w:rsid w:val="008520C2"/>
    <w:rsid w:val="00853F15"/>
    <w:rsid w:val="00854C5D"/>
    <w:rsid w:val="008551A8"/>
    <w:rsid w:val="008552CE"/>
    <w:rsid w:val="008561FB"/>
    <w:rsid w:val="00863F94"/>
    <w:rsid w:val="00873F63"/>
    <w:rsid w:val="00874B3A"/>
    <w:rsid w:val="00874DBC"/>
    <w:rsid w:val="00876A06"/>
    <w:rsid w:val="008848F0"/>
    <w:rsid w:val="00886CE4"/>
    <w:rsid w:val="008900E1"/>
    <w:rsid w:val="00891511"/>
    <w:rsid w:val="00891CF6"/>
    <w:rsid w:val="0089219C"/>
    <w:rsid w:val="008931DA"/>
    <w:rsid w:val="00893ECF"/>
    <w:rsid w:val="008956D9"/>
    <w:rsid w:val="008A2109"/>
    <w:rsid w:val="008C046D"/>
    <w:rsid w:val="008C0AD3"/>
    <w:rsid w:val="008C22EC"/>
    <w:rsid w:val="008D2738"/>
    <w:rsid w:val="008D5DEE"/>
    <w:rsid w:val="008E00F9"/>
    <w:rsid w:val="008E2E7B"/>
    <w:rsid w:val="008E4A97"/>
    <w:rsid w:val="008F005B"/>
    <w:rsid w:val="0090012F"/>
    <w:rsid w:val="00901959"/>
    <w:rsid w:val="0090787E"/>
    <w:rsid w:val="009101A4"/>
    <w:rsid w:val="009102CF"/>
    <w:rsid w:val="00927C5C"/>
    <w:rsid w:val="0093274C"/>
    <w:rsid w:val="00935119"/>
    <w:rsid w:val="009537B0"/>
    <w:rsid w:val="00955CA6"/>
    <w:rsid w:val="00957EC8"/>
    <w:rsid w:val="00960589"/>
    <w:rsid w:val="00964D4D"/>
    <w:rsid w:val="00965142"/>
    <w:rsid w:val="009666E3"/>
    <w:rsid w:val="009671D5"/>
    <w:rsid w:val="0097259D"/>
    <w:rsid w:val="00973265"/>
    <w:rsid w:val="009802D6"/>
    <w:rsid w:val="00980E22"/>
    <w:rsid w:val="00982E18"/>
    <w:rsid w:val="009A016B"/>
    <w:rsid w:val="009B1A9C"/>
    <w:rsid w:val="009B25C6"/>
    <w:rsid w:val="009B7F05"/>
    <w:rsid w:val="009C20FA"/>
    <w:rsid w:val="009C3CA8"/>
    <w:rsid w:val="009C6B00"/>
    <w:rsid w:val="009D05E2"/>
    <w:rsid w:val="009E05F8"/>
    <w:rsid w:val="009E28BB"/>
    <w:rsid w:val="009E4344"/>
    <w:rsid w:val="009F36ED"/>
    <w:rsid w:val="009F76AB"/>
    <w:rsid w:val="00A0679A"/>
    <w:rsid w:val="00A071F4"/>
    <w:rsid w:val="00A12DC7"/>
    <w:rsid w:val="00A1689A"/>
    <w:rsid w:val="00A3328E"/>
    <w:rsid w:val="00A34D50"/>
    <w:rsid w:val="00A3769E"/>
    <w:rsid w:val="00A40199"/>
    <w:rsid w:val="00A43419"/>
    <w:rsid w:val="00A44B47"/>
    <w:rsid w:val="00A4711D"/>
    <w:rsid w:val="00A473C7"/>
    <w:rsid w:val="00A63AF2"/>
    <w:rsid w:val="00A63E84"/>
    <w:rsid w:val="00A839E0"/>
    <w:rsid w:val="00A83B0B"/>
    <w:rsid w:val="00AA14EF"/>
    <w:rsid w:val="00AB29D7"/>
    <w:rsid w:val="00AC2C59"/>
    <w:rsid w:val="00AC30B9"/>
    <w:rsid w:val="00AD3B0D"/>
    <w:rsid w:val="00AE11AB"/>
    <w:rsid w:val="00AE6185"/>
    <w:rsid w:val="00AE681E"/>
    <w:rsid w:val="00AF69A7"/>
    <w:rsid w:val="00B058C5"/>
    <w:rsid w:val="00B16EA1"/>
    <w:rsid w:val="00B2365E"/>
    <w:rsid w:val="00B27661"/>
    <w:rsid w:val="00B27906"/>
    <w:rsid w:val="00B45DC3"/>
    <w:rsid w:val="00B538A5"/>
    <w:rsid w:val="00B5594A"/>
    <w:rsid w:val="00B55B08"/>
    <w:rsid w:val="00B607D6"/>
    <w:rsid w:val="00B80AAB"/>
    <w:rsid w:val="00B83D85"/>
    <w:rsid w:val="00B86622"/>
    <w:rsid w:val="00B943F4"/>
    <w:rsid w:val="00B94ED9"/>
    <w:rsid w:val="00B96457"/>
    <w:rsid w:val="00B9714A"/>
    <w:rsid w:val="00B977F7"/>
    <w:rsid w:val="00BA41F9"/>
    <w:rsid w:val="00BB0F8B"/>
    <w:rsid w:val="00BC65C1"/>
    <w:rsid w:val="00BD219C"/>
    <w:rsid w:val="00BD3C3B"/>
    <w:rsid w:val="00BD4589"/>
    <w:rsid w:val="00BD73B7"/>
    <w:rsid w:val="00BE2DFC"/>
    <w:rsid w:val="00BF2371"/>
    <w:rsid w:val="00C07BB5"/>
    <w:rsid w:val="00C12FFD"/>
    <w:rsid w:val="00C316EB"/>
    <w:rsid w:val="00C342BB"/>
    <w:rsid w:val="00C370DA"/>
    <w:rsid w:val="00C40D3E"/>
    <w:rsid w:val="00C43C28"/>
    <w:rsid w:val="00C52421"/>
    <w:rsid w:val="00C6075A"/>
    <w:rsid w:val="00C726DB"/>
    <w:rsid w:val="00C75170"/>
    <w:rsid w:val="00C8239B"/>
    <w:rsid w:val="00C83593"/>
    <w:rsid w:val="00C961FD"/>
    <w:rsid w:val="00C97780"/>
    <w:rsid w:val="00CB27B1"/>
    <w:rsid w:val="00CB57A3"/>
    <w:rsid w:val="00CC2431"/>
    <w:rsid w:val="00CC7226"/>
    <w:rsid w:val="00CC7E89"/>
    <w:rsid w:val="00CD416B"/>
    <w:rsid w:val="00CD5571"/>
    <w:rsid w:val="00CE25A7"/>
    <w:rsid w:val="00CE621D"/>
    <w:rsid w:val="00CF0E0E"/>
    <w:rsid w:val="00CF10B4"/>
    <w:rsid w:val="00CF6AF1"/>
    <w:rsid w:val="00D0276E"/>
    <w:rsid w:val="00D2387D"/>
    <w:rsid w:val="00D3098B"/>
    <w:rsid w:val="00D368BD"/>
    <w:rsid w:val="00D45CE1"/>
    <w:rsid w:val="00D470F9"/>
    <w:rsid w:val="00D47F51"/>
    <w:rsid w:val="00D5286E"/>
    <w:rsid w:val="00D54D84"/>
    <w:rsid w:val="00D6759D"/>
    <w:rsid w:val="00D84345"/>
    <w:rsid w:val="00D85CB4"/>
    <w:rsid w:val="00D86889"/>
    <w:rsid w:val="00D86EA5"/>
    <w:rsid w:val="00D8766C"/>
    <w:rsid w:val="00D87A55"/>
    <w:rsid w:val="00DA4F11"/>
    <w:rsid w:val="00DB0E85"/>
    <w:rsid w:val="00DC05BB"/>
    <w:rsid w:val="00DC7852"/>
    <w:rsid w:val="00DD49B2"/>
    <w:rsid w:val="00DE6EC8"/>
    <w:rsid w:val="00DF60C0"/>
    <w:rsid w:val="00DF7970"/>
    <w:rsid w:val="00E00D8E"/>
    <w:rsid w:val="00E36252"/>
    <w:rsid w:val="00E43E8C"/>
    <w:rsid w:val="00E44F83"/>
    <w:rsid w:val="00E515F2"/>
    <w:rsid w:val="00E51918"/>
    <w:rsid w:val="00E77D93"/>
    <w:rsid w:val="00E80AE8"/>
    <w:rsid w:val="00E87AA4"/>
    <w:rsid w:val="00E96AAF"/>
    <w:rsid w:val="00EA044B"/>
    <w:rsid w:val="00EA374C"/>
    <w:rsid w:val="00EA66E9"/>
    <w:rsid w:val="00EB3C81"/>
    <w:rsid w:val="00ED60F8"/>
    <w:rsid w:val="00EF6E4E"/>
    <w:rsid w:val="00F01C5B"/>
    <w:rsid w:val="00F06455"/>
    <w:rsid w:val="00F240DF"/>
    <w:rsid w:val="00F31754"/>
    <w:rsid w:val="00F36CC1"/>
    <w:rsid w:val="00F37BFE"/>
    <w:rsid w:val="00F52941"/>
    <w:rsid w:val="00F60BD2"/>
    <w:rsid w:val="00F90C6B"/>
    <w:rsid w:val="00F96D3B"/>
    <w:rsid w:val="00FA3C1C"/>
    <w:rsid w:val="00FB6792"/>
    <w:rsid w:val="00FC41D3"/>
    <w:rsid w:val="00FC4912"/>
    <w:rsid w:val="00FC5F66"/>
    <w:rsid w:val="00FC790C"/>
    <w:rsid w:val="00FD068B"/>
    <w:rsid w:val="00FE585B"/>
    <w:rsid w:val="00FF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8833C"/>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 w:type="character" w:styleId="FollowedHyperlink">
    <w:name w:val="FollowedHyperlink"/>
    <w:basedOn w:val="DefaultParagraphFont"/>
    <w:semiHidden/>
    <w:unhideWhenUsed/>
    <w:rsid w:val="00074AD1"/>
    <w:rPr>
      <w:color w:val="800080" w:themeColor="followedHyperlink"/>
      <w:u w:val="single"/>
    </w:rPr>
  </w:style>
  <w:style w:type="table" w:customStyle="1" w:styleId="TableGrid1">
    <w:name w:val="Table Grid1"/>
    <w:basedOn w:val="TableNormal"/>
    <w:next w:val="TableGrid"/>
    <w:rsid w:val="00FF04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65C1"/>
    <w:rPr>
      <w:color w:val="605E5C"/>
      <w:shd w:val="clear" w:color="auto" w:fill="E1DFDD"/>
    </w:rPr>
  </w:style>
  <w:style w:type="paragraph" w:styleId="Revision">
    <w:name w:val="Revision"/>
    <w:hidden/>
    <w:uiPriority w:val="99"/>
    <w:semiHidden/>
    <w:rsid w:val="006C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00623">
      <w:bodyDiv w:val="1"/>
      <w:marLeft w:val="0"/>
      <w:marRight w:val="0"/>
      <w:marTop w:val="0"/>
      <w:marBottom w:val="0"/>
      <w:divBdr>
        <w:top w:val="none" w:sz="0" w:space="0" w:color="auto"/>
        <w:left w:val="none" w:sz="0" w:space="0" w:color="auto"/>
        <w:bottom w:val="none" w:sz="0" w:space="0" w:color="auto"/>
        <w:right w:val="none" w:sz="0" w:space="0" w:color="auto"/>
      </w:divBdr>
    </w:div>
    <w:div w:id="18496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3" Type="http://schemas.openxmlformats.org/officeDocument/2006/relationships/customXml" Target="../customXml/item3.xml"/><Relationship Id="rId21" Type="http://schemas.openxmlformats.org/officeDocument/2006/relationships/hyperlink" Target="https://www.sdbor.edu/policy/documents/1-10-3.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8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www.sdbor.edu/administrative-offices/academics/academic-affairs-guidelines/Documents/5_Guidelines/5_5_Guideline.pdf"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sd.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DE9DDC6-3FC3-47AF-B3C8-5CAB894D7BD3}"/>
      </w:docPartPr>
      <w:docPartBody>
        <w:p w:rsidR="00EE2DB4" w:rsidRDefault="003E39DC">
          <w:r w:rsidRPr="00263BCD">
            <w:rPr>
              <w:rStyle w:val="PlaceholderText"/>
            </w:rPr>
            <w:t>Click here to enter a date.</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9BDA13B95BB7419E9E85C55AF52A7FFE"/>
        <w:category>
          <w:name w:val="General"/>
          <w:gallery w:val="placeholder"/>
        </w:category>
        <w:types>
          <w:type w:val="bbPlcHdr"/>
        </w:types>
        <w:behaviors>
          <w:behavior w:val="content"/>
        </w:behaviors>
        <w:guid w:val="{A0A53B01-7C73-4A77-9F27-8BD5F0817CF7}"/>
      </w:docPartPr>
      <w:docPartBody>
        <w:p w:rsidR="008C4FC4" w:rsidRDefault="00832013" w:rsidP="00832013">
          <w:pPr>
            <w:pStyle w:val="9BDA13B95BB7419E9E85C55AF52A7FFE"/>
          </w:pPr>
          <w:r w:rsidRPr="00263BCD">
            <w:rPr>
              <w:rStyle w:val="PlaceholderText"/>
            </w:rPr>
            <w:t>Choose an item.</w:t>
          </w:r>
        </w:p>
      </w:docPartBody>
    </w:docPart>
    <w:docPart>
      <w:docPartPr>
        <w:name w:val="1CD5BF77FF1645B6BFFEE6B2CFB50BA0"/>
        <w:category>
          <w:name w:val="General"/>
          <w:gallery w:val="placeholder"/>
        </w:category>
        <w:types>
          <w:type w:val="bbPlcHdr"/>
        </w:types>
        <w:behaviors>
          <w:behavior w:val="content"/>
        </w:behaviors>
        <w:guid w:val="{8863C865-B714-4B06-AC57-E3D46EB0BE6C}"/>
      </w:docPartPr>
      <w:docPartBody>
        <w:p w:rsidR="008C4FC4" w:rsidRDefault="00832013" w:rsidP="00832013">
          <w:pPr>
            <w:pStyle w:val="1CD5BF77FF1645B6BFFEE6B2CFB50BA0"/>
          </w:pPr>
          <w:r w:rsidRPr="00263BCD">
            <w:rPr>
              <w:rStyle w:val="PlaceholderText"/>
            </w:rPr>
            <w:t>Choose an item.</w:t>
          </w:r>
        </w:p>
      </w:docPartBody>
    </w:docPart>
    <w:docPart>
      <w:docPartPr>
        <w:name w:val="5CB830B0F5CA4F96A90F76FAE732D638"/>
        <w:category>
          <w:name w:val="General"/>
          <w:gallery w:val="placeholder"/>
        </w:category>
        <w:types>
          <w:type w:val="bbPlcHdr"/>
        </w:types>
        <w:behaviors>
          <w:behavior w:val="content"/>
        </w:behaviors>
        <w:guid w:val="{E4564781-0ED0-4579-8455-85F78BCD5AF4}"/>
      </w:docPartPr>
      <w:docPartBody>
        <w:p w:rsidR="008C4FC4" w:rsidRDefault="00832013" w:rsidP="00832013">
          <w:pPr>
            <w:pStyle w:val="5CB830B0F5CA4F96A90F76FAE732D638"/>
          </w:pPr>
          <w:r w:rsidRPr="00263BCD">
            <w:rPr>
              <w:rStyle w:val="PlaceholderText"/>
            </w:rPr>
            <w:t>Choose an item.</w:t>
          </w:r>
        </w:p>
      </w:docPartBody>
    </w:docPart>
    <w:docPart>
      <w:docPartPr>
        <w:name w:val="C6D291591AAC4D96B1E39161390E0837"/>
        <w:category>
          <w:name w:val="General"/>
          <w:gallery w:val="placeholder"/>
        </w:category>
        <w:types>
          <w:type w:val="bbPlcHdr"/>
        </w:types>
        <w:behaviors>
          <w:behavior w:val="content"/>
        </w:behaviors>
        <w:guid w:val="{B190837C-E281-4FAE-A3A4-0DA1EA5994E7}"/>
      </w:docPartPr>
      <w:docPartBody>
        <w:p w:rsidR="008C4FC4" w:rsidRDefault="00832013" w:rsidP="00832013">
          <w:pPr>
            <w:pStyle w:val="C6D291591AAC4D96B1E39161390E0837"/>
          </w:pPr>
          <w:r w:rsidRPr="00263BCD">
            <w:rPr>
              <w:rStyle w:val="PlaceholderText"/>
            </w:rPr>
            <w:t>Choose an item.</w:t>
          </w:r>
        </w:p>
      </w:docPartBody>
    </w:docPart>
    <w:docPart>
      <w:docPartPr>
        <w:name w:val="1E29A87CB2354A1488A29FC916BA238C"/>
        <w:category>
          <w:name w:val="General"/>
          <w:gallery w:val="placeholder"/>
        </w:category>
        <w:types>
          <w:type w:val="bbPlcHdr"/>
        </w:types>
        <w:behaviors>
          <w:behavior w:val="content"/>
        </w:behaviors>
        <w:guid w:val="{3B34B4F4-0E0A-418E-AE14-5B9011C40250}"/>
      </w:docPartPr>
      <w:docPartBody>
        <w:p w:rsidR="008C4FC4" w:rsidRDefault="00832013" w:rsidP="00832013">
          <w:pPr>
            <w:pStyle w:val="1E29A87CB2354A1488A29FC916BA238C"/>
          </w:pPr>
          <w:r w:rsidRPr="00263BCD">
            <w:rPr>
              <w:rStyle w:val="PlaceholderText"/>
            </w:rPr>
            <w:t>Choose an item.</w:t>
          </w:r>
        </w:p>
      </w:docPartBody>
    </w:docPart>
    <w:docPart>
      <w:docPartPr>
        <w:name w:val="E2B6BF04FA0B4193B7556E7344DA2493"/>
        <w:category>
          <w:name w:val="General"/>
          <w:gallery w:val="placeholder"/>
        </w:category>
        <w:types>
          <w:type w:val="bbPlcHdr"/>
        </w:types>
        <w:behaviors>
          <w:behavior w:val="content"/>
        </w:behaviors>
        <w:guid w:val="{B6916B26-D8C9-4BF1-93DA-793E249BD992}"/>
      </w:docPartPr>
      <w:docPartBody>
        <w:p w:rsidR="008C4FC4" w:rsidRDefault="00832013" w:rsidP="00832013">
          <w:pPr>
            <w:pStyle w:val="E2B6BF04FA0B4193B7556E7344DA2493"/>
          </w:pPr>
          <w:r w:rsidRPr="00263BCD">
            <w:rPr>
              <w:rStyle w:val="PlaceholderText"/>
            </w:rPr>
            <w:t>Choose an item.</w:t>
          </w:r>
        </w:p>
      </w:docPartBody>
    </w:docPart>
    <w:docPart>
      <w:docPartPr>
        <w:name w:val="AA0AF23E5C3F4699A324E9EEF7FC7D04"/>
        <w:category>
          <w:name w:val="General"/>
          <w:gallery w:val="placeholder"/>
        </w:category>
        <w:types>
          <w:type w:val="bbPlcHdr"/>
        </w:types>
        <w:behaviors>
          <w:behavior w:val="content"/>
        </w:behaviors>
        <w:guid w:val="{F4E39409-7F60-4B3D-906D-F1207D2E5442}"/>
      </w:docPartPr>
      <w:docPartBody>
        <w:p w:rsidR="00347E1D" w:rsidRDefault="008C4FC4" w:rsidP="008C4FC4">
          <w:pPr>
            <w:pStyle w:val="AA0AF23E5C3F4699A324E9EEF7FC7D04"/>
          </w:pPr>
          <w:r w:rsidRPr="00263BCD">
            <w:rPr>
              <w:rStyle w:val="PlaceholderText"/>
            </w:rPr>
            <w:t>Choose an item.</w:t>
          </w:r>
        </w:p>
      </w:docPartBody>
    </w:docPart>
    <w:docPart>
      <w:docPartPr>
        <w:name w:val="3C515CAE584B4C1081DA5D3009E7918B"/>
        <w:category>
          <w:name w:val="General"/>
          <w:gallery w:val="placeholder"/>
        </w:category>
        <w:types>
          <w:type w:val="bbPlcHdr"/>
        </w:types>
        <w:behaviors>
          <w:behavior w:val="content"/>
        </w:behaviors>
        <w:guid w:val="{79DCA990-1492-4612-8531-E59EDF34152A}"/>
      </w:docPartPr>
      <w:docPartBody>
        <w:p w:rsidR="00BB22C9" w:rsidRDefault="00E73311" w:rsidP="00E73311">
          <w:pPr>
            <w:pStyle w:val="3C515CAE584B4C1081DA5D3009E7918B"/>
          </w:pPr>
          <w:r w:rsidRPr="00263BCD">
            <w:rPr>
              <w:rStyle w:val="PlaceholderText"/>
            </w:rPr>
            <w:t>Choose an item.</w:t>
          </w:r>
        </w:p>
      </w:docPartBody>
    </w:docPart>
    <w:docPart>
      <w:docPartPr>
        <w:name w:val="128BEAAC558B47BBBDDEFC52961A5030"/>
        <w:category>
          <w:name w:val="General"/>
          <w:gallery w:val="placeholder"/>
        </w:category>
        <w:types>
          <w:type w:val="bbPlcHdr"/>
        </w:types>
        <w:behaviors>
          <w:behavior w:val="content"/>
        </w:behaviors>
        <w:guid w:val="{9D571CB1-0FD0-4FEE-8DDC-9A0434273506}"/>
      </w:docPartPr>
      <w:docPartBody>
        <w:p w:rsidR="00BB22C9" w:rsidRDefault="00E73311" w:rsidP="00E73311">
          <w:pPr>
            <w:pStyle w:val="128BEAAC558B47BBBDDEFC52961A5030"/>
          </w:pPr>
          <w:r w:rsidRPr="00263BCD">
            <w:rPr>
              <w:rStyle w:val="PlaceholderText"/>
            </w:rPr>
            <w:t>Choose an item.</w:t>
          </w:r>
        </w:p>
      </w:docPartBody>
    </w:docPart>
    <w:docPart>
      <w:docPartPr>
        <w:name w:val="136C968899E2443B91634D5405C7AB44"/>
        <w:category>
          <w:name w:val="General"/>
          <w:gallery w:val="placeholder"/>
        </w:category>
        <w:types>
          <w:type w:val="bbPlcHdr"/>
        </w:types>
        <w:behaviors>
          <w:behavior w:val="content"/>
        </w:behaviors>
        <w:guid w:val="{F4375209-9E44-4CD9-BE85-40C6EB7C48E0}"/>
      </w:docPartPr>
      <w:docPartBody>
        <w:p w:rsidR="00BB22C9" w:rsidRDefault="00E73311" w:rsidP="00E73311">
          <w:pPr>
            <w:pStyle w:val="136C968899E2443B91634D5405C7AB44"/>
          </w:pPr>
          <w:r w:rsidRPr="00263BCD">
            <w:rPr>
              <w:rStyle w:val="PlaceholderText"/>
            </w:rPr>
            <w:t>Choose an item.</w:t>
          </w:r>
        </w:p>
      </w:docPartBody>
    </w:docPart>
    <w:docPart>
      <w:docPartPr>
        <w:name w:val="E8AB6EEEFB1046619EF118064567B116"/>
        <w:category>
          <w:name w:val="General"/>
          <w:gallery w:val="placeholder"/>
        </w:category>
        <w:types>
          <w:type w:val="bbPlcHdr"/>
        </w:types>
        <w:behaviors>
          <w:behavior w:val="content"/>
        </w:behaviors>
        <w:guid w:val="{5F919E74-2E24-4F4D-9873-F480B720D660}"/>
      </w:docPartPr>
      <w:docPartBody>
        <w:p w:rsidR="00BB22C9" w:rsidRDefault="00E73311" w:rsidP="00E73311">
          <w:pPr>
            <w:pStyle w:val="E8AB6EEEFB1046619EF118064567B116"/>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15917"/>
    <w:rsid w:val="000336ED"/>
    <w:rsid w:val="00090097"/>
    <w:rsid w:val="001E4596"/>
    <w:rsid w:val="002200A2"/>
    <w:rsid w:val="00347E1D"/>
    <w:rsid w:val="003E39DC"/>
    <w:rsid w:val="00475199"/>
    <w:rsid w:val="005430A7"/>
    <w:rsid w:val="006846DB"/>
    <w:rsid w:val="00832013"/>
    <w:rsid w:val="008C4FC4"/>
    <w:rsid w:val="008D3682"/>
    <w:rsid w:val="00912029"/>
    <w:rsid w:val="00955CA6"/>
    <w:rsid w:val="009C20FA"/>
    <w:rsid w:val="00AD087F"/>
    <w:rsid w:val="00B07FAB"/>
    <w:rsid w:val="00BB22C9"/>
    <w:rsid w:val="00CB6919"/>
    <w:rsid w:val="00E0303F"/>
    <w:rsid w:val="00E73311"/>
    <w:rsid w:val="00EE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311"/>
    <w:rPr>
      <w:color w:val="808080"/>
    </w:rPr>
  </w:style>
  <w:style w:type="paragraph" w:customStyle="1" w:styleId="155ED778190C4928B3D1784A807161FD">
    <w:name w:val="155ED778190C4928B3D1784A807161FD"/>
    <w:rsid w:val="003E39DC"/>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9BDA13B95BB7419E9E85C55AF52A7FFE">
    <w:name w:val="9BDA13B95BB7419E9E85C55AF52A7FFE"/>
    <w:rsid w:val="00832013"/>
  </w:style>
  <w:style w:type="paragraph" w:customStyle="1" w:styleId="1CD5BF77FF1645B6BFFEE6B2CFB50BA0">
    <w:name w:val="1CD5BF77FF1645B6BFFEE6B2CFB50BA0"/>
    <w:rsid w:val="00832013"/>
  </w:style>
  <w:style w:type="paragraph" w:customStyle="1" w:styleId="5CB830B0F5CA4F96A90F76FAE732D638">
    <w:name w:val="5CB830B0F5CA4F96A90F76FAE732D638"/>
    <w:rsid w:val="00832013"/>
  </w:style>
  <w:style w:type="paragraph" w:customStyle="1" w:styleId="C6D291591AAC4D96B1E39161390E0837">
    <w:name w:val="C6D291591AAC4D96B1E39161390E0837"/>
    <w:rsid w:val="00832013"/>
  </w:style>
  <w:style w:type="paragraph" w:customStyle="1" w:styleId="1E29A87CB2354A1488A29FC916BA238C">
    <w:name w:val="1E29A87CB2354A1488A29FC916BA238C"/>
    <w:rsid w:val="00832013"/>
  </w:style>
  <w:style w:type="paragraph" w:customStyle="1" w:styleId="E2B6BF04FA0B4193B7556E7344DA2493">
    <w:name w:val="E2B6BF04FA0B4193B7556E7344DA2493"/>
    <w:rsid w:val="00832013"/>
  </w:style>
  <w:style w:type="paragraph" w:customStyle="1" w:styleId="AA0AF23E5C3F4699A324E9EEF7FC7D04">
    <w:name w:val="AA0AF23E5C3F4699A324E9EEF7FC7D04"/>
    <w:rsid w:val="008C4FC4"/>
  </w:style>
  <w:style w:type="paragraph" w:customStyle="1" w:styleId="3C515CAE584B4C1081DA5D3009E7918B">
    <w:name w:val="3C515CAE584B4C1081DA5D3009E7918B"/>
    <w:rsid w:val="00E73311"/>
    <w:rPr>
      <w:kern w:val="2"/>
      <w14:ligatures w14:val="standardContextual"/>
    </w:rPr>
  </w:style>
  <w:style w:type="paragraph" w:customStyle="1" w:styleId="128BEAAC558B47BBBDDEFC52961A5030">
    <w:name w:val="128BEAAC558B47BBBDDEFC52961A5030"/>
    <w:rsid w:val="00E73311"/>
    <w:rPr>
      <w:kern w:val="2"/>
      <w14:ligatures w14:val="standardContextual"/>
    </w:rPr>
  </w:style>
  <w:style w:type="paragraph" w:customStyle="1" w:styleId="136C968899E2443B91634D5405C7AB44">
    <w:name w:val="136C968899E2443B91634D5405C7AB44"/>
    <w:rsid w:val="00E73311"/>
    <w:rPr>
      <w:kern w:val="2"/>
      <w14:ligatures w14:val="standardContextual"/>
    </w:rPr>
  </w:style>
  <w:style w:type="paragraph" w:customStyle="1" w:styleId="E8AB6EEEFB1046619EF118064567B116">
    <w:name w:val="E8AB6EEEFB1046619EF118064567B116"/>
    <w:rsid w:val="00E7331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7" ma:contentTypeDescription="Create a new document." ma:contentTypeScope="" ma:versionID="290a4caae7b2e7182f790086c2c5fcc8">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a22d02e3de28432ed1ba79d3674356db"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66DE8-A83B-417F-8A29-EF9AD31FD5BA}">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customXml/itemProps2.xml><?xml version="1.0" encoding="utf-8"?>
<ds:datastoreItem xmlns:ds="http://schemas.openxmlformats.org/officeDocument/2006/customXml" ds:itemID="{F97DE37D-CEFF-4998-A6E9-EBD6A117A3B9}">
  <ds:schemaRefs>
    <ds:schemaRef ds:uri="http://schemas.openxmlformats.org/officeDocument/2006/bibliography"/>
  </ds:schemaRefs>
</ds:datastoreItem>
</file>

<file path=customXml/itemProps3.xml><?xml version="1.0" encoding="utf-8"?>
<ds:datastoreItem xmlns:ds="http://schemas.openxmlformats.org/officeDocument/2006/customXml" ds:itemID="{7DAE4ECB-76EA-49E3-98E7-F52BAD7E9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D9087-D8F2-4270-AAFA-304CD5EDA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2035</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50</cp:revision>
  <cp:lastPrinted>2019-05-10T19:50:00Z</cp:lastPrinted>
  <dcterms:created xsi:type="dcterms:W3CDTF">2024-03-27T18:37:00Z</dcterms:created>
  <dcterms:modified xsi:type="dcterms:W3CDTF">2024-10-23T15:03:00Z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