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0A414F75" w:rsidR="00BD3C3B" w:rsidRPr="00FE585B" w:rsidRDefault="00F845A2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36043A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527D3EE1" w:rsidR="00BD3C3B" w:rsidRPr="00690CC0" w:rsidRDefault="006670A9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Business BBA</w:t>
            </w:r>
            <w:r w:rsidR="009456FA">
              <w:rPr>
                <w:bCs/>
                <w:sz w:val="24"/>
                <w:szCs w:val="24"/>
              </w:rPr>
              <w:t>, Management Specialization and Marketing Specialization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77777777" w:rsidR="00BD3C3B" w:rsidRPr="00690CC0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344CCC7C" w:rsidR="00BD3C3B" w:rsidRPr="00690CC0" w:rsidRDefault="006670A9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Business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02841189" w:rsidR="00496E02" w:rsidRPr="00690CC0" w:rsidRDefault="009456FA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DBUS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03FA78F0" w:rsidR="00BD3C3B" w:rsidRPr="00690CC0" w:rsidRDefault="008D7830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BIS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0CB3EE9F" w:rsidR="00104531" w:rsidRPr="00690CC0" w:rsidRDefault="009456FA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DBIS - 81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0D7E6C52" w:rsidR="00FE585B" w:rsidRDefault="00F845A2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60E4C26" wp14:editId="2D8C16C9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4-04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6E9EDB6C" w:rsidR="00FE585B" w:rsidRDefault="00F845A2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4/5/2024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22965049" w:rsidR="002B4787" w:rsidRDefault="008D7830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11C11C6A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4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D7830">
            <w:rPr>
              <w:b/>
              <w:spacing w:val="-2"/>
              <w:sz w:val="24"/>
            </w:rPr>
            <w:t>8/1/2024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3C12EC03" w:rsidR="002B4787" w:rsidRPr="002F4625" w:rsidRDefault="008D7830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99789D" w:rsidR="002B4787" w:rsidRPr="002F4625" w:rsidRDefault="008D7830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B138F51" w:rsidR="00545BBC" w:rsidRPr="002F4625" w:rsidRDefault="00050DDA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09B2B57C" w:rsidR="00545BBC" w:rsidRPr="002F4625" w:rsidRDefault="00490B34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4D2C2D1F" w:rsidR="00545BBC" w:rsidRDefault="00050DDA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No, change will not impact articulation agreements.</w:t>
      </w:r>
    </w:p>
    <w:p w14:paraId="5912325E" w14:textId="77777777" w:rsidR="00545BBC" w:rsidRDefault="00545BBC" w:rsidP="00545BBC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6AF4BA9B" w14:textId="061FD940" w:rsidR="00F262C0" w:rsidRDefault="009333FA" w:rsidP="00F262C0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43B4921A" w14:textId="77777777" w:rsidR="009456FA" w:rsidRDefault="009456FA" w:rsidP="009456FA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60200FFA" w14:textId="0D1E11D5" w:rsidR="009333FA" w:rsidRPr="009456FA" w:rsidRDefault="001C6172" w:rsidP="00EC4F4E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bookmarkStart w:id="0" w:name="_Hlk158798588"/>
      <w:r w:rsidRPr="009456FA">
        <w:rPr>
          <w:b/>
          <w:spacing w:val="-2"/>
          <w:sz w:val="24"/>
        </w:rPr>
        <w:t>Management Specialization (21 credits):</w:t>
      </w:r>
    </w:p>
    <w:tbl>
      <w:tblPr>
        <w:tblStyle w:val="TableGrid1"/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720"/>
        <w:gridCol w:w="2520"/>
        <w:gridCol w:w="630"/>
        <w:gridCol w:w="90"/>
        <w:gridCol w:w="180"/>
        <w:gridCol w:w="900"/>
        <w:gridCol w:w="810"/>
        <w:gridCol w:w="2790"/>
        <w:gridCol w:w="630"/>
      </w:tblGrid>
      <w:tr w:rsidR="003B3023" w14:paraId="68B4BD26" w14:textId="77777777" w:rsidTr="009456FA">
        <w:tc>
          <w:tcPr>
            <w:tcW w:w="4950" w:type="dxa"/>
            <w:gridSpan w:val="5"/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5310" w:type="dxa"/>
            <w:gridSpan w:val="5"/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9456FA" w14:paraId="61127A05" w14:textId="77777777" w:rsidTr="009456FA">
        <w:tc>
          <w:tcPr>
            <w:tcW w:w="990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900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810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90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9456FA" w14:paraId="6E197AE7" w14:textId="77777777" w:rsidTr="009456FA">
        <w:trPr>
          <w:trHeight w:val="341"/>
        </w:trPr>
        <w:tc>
          <w:tcPr>
            <w:tcW w:w="990" w:type="dxa"/>
          </w:tcPr>
          <w:p w14:paraId="1CDFEFA1" w14:textId="074AFAFA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</w:tcPr>
          <w:p w14:paraId="55F8B6D9" w14:textId="0FDFA6F4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336</w:t>
            </w:r>
          </w:p>
        </w:tc>
        <w:tc>
          <w:tcPr>
            <w:tcW w:w="2520" w:type="dxa"/>
          </w:tcPr>
          <w:p w14:paraId="418B87FC" w14:textId="6B2AC6D5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Entrepreneurship I</w:t>
            </w:r>
          </w:p>
        </w:tc>
        <w:tc>
          <w:tcPr>
            <w:tcW w:w="630" w:type="dxa"/>
          </w:tcPr>
          <w:p w14:paraId="20ECB0A1" w14:textId="142068A9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</w:tcPr>
          <w:p w14:paraId="3340E169" w14:textId="77777777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</w:tcPr>
          <w:p w14:paraId="5B145993" w14:textId="356C5F23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BADM</w:t>
            </w:r>
          </w:p>
        </w:tc>
        <w:tc>
          <w:tcPr>
            <w:tcW w:w="810" w:type="dxa"/>
          </w:tcPr>
          <w:p w14:paraId="36BD53D7" w14:textId="198A9736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336</w:t>
            </w:r>
          </w:p>
        </w:tc>
        <w:tc>
          <w:tcPr>
            <w:tcW w:w="2790" w:type="dxa"/>
          </w:tcPr>
          <w:p w14:paraId="1846271D" w14:textId="74D7BB38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Entrepreneurship I</w:t>
            </w:r>
          </w:p>
        </w:tc>
        <w:tc>
          <w:tcPr>
            <w:tcW w:w="630" w:type="dxa"/>
          </w:tcPr>
          <w:p w14:paraId="56574C5D" w14:textId="263E52E3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3</w:t>
            </w:r>
          </w:p>
        </w:tc>
      </w:tr>
      <w:tr w:rsidR="009456FA" w14:paraId="76CAFCC3" w14:textId="77777777" w:rsidTr="009456FA">
        <w:tc>
          <w:tcPr>
            <w:tcW w:w="990" w:type="dxa"/>
          </w:tcPr>
          <w:p w14:paraId="628CD811" w14:textId="53D76EFC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BADM </w:t>
            </w:r>
          </w:p>
        </w:tc>
        <w:tc>
          <w:tcPr>
            <w:tcW w:w="720" w:type="dxa"/>
          </w:tcPr>
          <w:p w14:paraId="5049F099" w14:textId="1316990E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435</w:t>
            </w:r>
          </w:p>
        </w:tc>
        <w:tc>
          <w:tcPr>
            <w:tcW w:w="2520" w:type="dxa"/>
          </w:tcPr>
          <w:p w14:paraId="3F9FF10D" w14:textId="1089F75E" w:rsidR="003B3023" w:rsidRPr="000F7054" w:rsidRDefault="003B3023" w:rsidP="009456F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Management Technology and Innovation</w:t>
            </w:r>
          </w:p>
        </w:tc>
        <w:tc>
          <w:tcPr>
            <w:tcW w:w="630" w:type="dxa"/>
          </w:tcPr>
          <w:p w14:paraId="75EF66E5" w14:textId="17E392A4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</w:tcPr>
          <w:p w14:paraId="7C4B63F6" w14:textId="77777777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</w:tcPr>
          <w:p w14:paraId="7346CF79" w14:textId="2463CE5A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 xml:space="preserve">BADM </w:t>
            </w:r>
          </w:p>
        </w:tc>
        <w:tc>
          <w:tcPr>
            <w:tcW w:w="810" w:type="dxa"/>
          </w:tcPr>
          <w:p w14:paraId="7E923F94" w14:textId="23F00CD7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435</w:t>
            </w:r>
          </w:p>
        </w:tc>
        <w:tc>
          <w:tcPr>
            <w:tcW w:w="2790" w:type="dxa"/>
          </w:tcPr>
          <w:p w14:paraId="4B9DFCE3" w14:textId="4B296C25" w:rsidR="003B3023" w:rsidRPr="000F7054" w:rsidRDefault="003B3023" w:rsidP="009456F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D45BE9">
              <w:t>Management Technology and Innovation</w:t>
            </w:r>
          </w:p>
        </w:tc>
        <w:tc>
          <w:tcPr>
            <w:tcW w:w="630" w:type="dxa"/>
          </w:tcPr>
          <w:p w14:paraId="06FB6E81" w14:textId="5A7B9C81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3</w:t>
            </w:r>
          </w:p>
        </w:tc>
      </w:tr>
      <w:tr w:rsidR="009456FA" w14:paraId="5E6D1A64" w14:textId="77777777" w:rsidTr="009456FA">
        <w:tc>
          <w:tcPr>
            <w:tcW w:w="990" w:type="dxa"/>
          </w:tcPr>
          <w:p w14:paraId="644FC3FE" w14:textId="1D8BFA24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</w:tcPr>
          <w:p w14:paraId="631ECA8D" w14:textId="7449D7FA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460</w:t>
            </w:r>
          </w:p>
        </w:tc>
        <w:tc>
          <w:tcPr>
            <w:tcW w:w="2520" w:type="dxa"/>
          </w:tcPr>
          <w:p w14:paraId="2F4D76EA" w14:textId="0F7BEC1C" w:rsidR="003B3023" w:rsidRPr="000F7054" w:rsidRDefault="003B3023" w:rsidP="009456F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Human Resource Management</w:t>
            </w:r>
          </w:p>
        </w:tc>
        <w:tc>
          <w:tcPr>
            <w:tcW w:w="630" w:type="dxa"/>
          </w:tcPr>
          <w:p w14:paraId="49D7B3DE" w14:textId="201DB97A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</w:tcPr>
          <w:p w14:paraId="731C22B6" w14:textId="77777777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</w:tcPr>
          <w:p w14:paraId="196CA2DF" w14:textId="532FEC76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BADM</w:t>
            </w:r>
          </w:p>
        </w:tc>
        <w:tc>
          <w:tcPr>
            <w:tcW w:w="810" w:type="dxa"/>
          </w:tcPr>
          <w:p w14:paraId="77B0F723" w14:textId="708F3E69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460</w:t>
            </w:r>
          </w:p>
        </w:tc>
        <w:tc>
          <w:tcPr>
            <w:tcW w:w="2790" w:type="dxa"/>
          </w:tcPr>
          <w:p w14:paraId="5B05E769" w14:textId="425A304A" w:rsidR="003B3023" w:rsidRPr="000F7054" w:rsidRDefault="003B3023" w:rsidP="009456F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D45BE9">
              <w:t>Human Resource Management</w:t>
            </w:r>
          </w:p>
        </w:tc>
        <w:tc>
          <w:tcPr>
            <w:tcW w:w="630" w:type="dxa"/>
          </w:tcPr>
          <w:p w14:paraId="0C8B7DFD" w14:textId="18FB6153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3</w:t>
            </w:r>
          </w:p>
        </w:tc>
      </w:tr>
      <w:tr w:rsidR="009456FA" w14:paraId="06C0B729" w14:textId="77777777" w:rsidTr="009456FA">
        <w:tc>
          <w:tcPr>
            <w:tcW w:w="990" w:type="dxa"/>
          </w:tcPr>
          <w:p w14:paraId="1A9A531C" w14:textId="181A9891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</w:tcPr>
          <w:p w14:paraId="2D73186A" w14:textId="47B97792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464</w:t>
            </w:r>
          </w:p>
        </w:tc>
        <w:tc>
          <w:tcPr>
            <w:tcW w:w="2520" w:type="dxa"/>
          </w:tcPr>
          <w:p w14:paraId="337C59AC" w14:textId="5055E73A" w:rsidR="003B3023" w:rsidRPr="000F7054" w:rsidRDefault="003B3023" w:rsidP="009456F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Organizational Behavior</w:t>
            </w:r>
          </w:p>
        </w:tc>
        <w:tc>
          <w:tcPr>
            <w:tcW w:w="630" w:type="dxa"/>
          </w:tcPr>
          <w:p w14:paraId="4488FA0B" w14:textId="0D864FAF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</w:tcPr>
          <w:p w14:paraId="55ED5AAD" w14:textId="77777777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</w:tcPr>
          <w:p w14:paraId="0DBC8128" w14:textId="7ED169D7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BADM</w:t>
            </w:r>
          </w:p>
        </w:tc>
        <w:tc>
          <w:tcPr>
            <w:tcW w:w="810" w:type="dxa"/>
          </w:tcPr>
          <w:p w14:paraId="13B39B00" w14:textId="42D66241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464</w:t>
            </w:r>
          </w:p>
        </w:tc>
        <w:tc>
          <w:tcPr>
            <w:tcW w:w="2790" w:type="dxa"/>
          </w:tcPr>
          <w:p w14:paraId="6C4DFCB4" w14:textId="358428E9" w:rsidR="003B3023" w:rsidRPr="000F7054" w:rsidRDefault="003B3023" w:rsidP="009456F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D45BE9">
              <w:t>Organizational Behavior</w:t>
            </w:r>
          </w:p>
        </w:tc>
        <w:tc>
          <w:tcPr>
            <w:tcW w:w="630" w:type="dxa"/>
          </w:tcPr>
          <w:p w14:paraId="06E47DF4" w14:textId="2A224F8F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3</w:t>
            </w:r>
          </w:p>
        </w:tc>
      </w:tr>
      <w:tr w:rsidR="009456FA" w14:paraId="46AE5CF7" w14:textId="77777777" w:rsidTr="009456FA">
        <w:tc>
          <w:tcPr>
            <w:tcW w:w="990" w:type="dxa"/>
          </w:tcPr>
          <w:p w14:paraId="2A3F583E" w14:textId="1092DE11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720" w:type="dxa"/>
          </w:tcPr>
          <w:p w14:paraId="5B290CC7" w14:textId="493256B4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468</w:t>
            </w:r>
          </w:p>
        </w:tc>
        <w:tc>
          <w:tcPr>
            <w:tcW w:w="2520" w:type="dxa"/>
          </w:tcPr>
          <w:p w14:paraId="50DC085B" w14:textId="30575E50" w:rsidR="003B3023" w:rsidRPr="000F7054" w:rsidRDefault="003B3023" w:rsidP="009456F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International Management</w:t>
            </w:r>
          </w:p>
        </w:tc>
        <w:tc>
          <w:tcPr>
            <w:tcW w:w="630" w:type="dxa"/>
          </w:tcPr>
          <w:p w14:paraId="243971A3" w14:textId="22C9DDA9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</w:tcPr>
          <w:p w14:paraId="4AC9473E" w14:textId="77777777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</w:tcPr>
          <w:p w14:paraId="26BEE4E0" w14:textId="0152DD6C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BADM</w:t>
            </w:r>
          </w:p>
        </w:tc>
        <w:tc>
          <w:tcPr>
            <w:tcW w:w="810" w:type="dxa"/>
          </w:tcPr>
          <w:p w14:paraId="045F2691" w14:textId="63051BC0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468</w:t>
            </w:r>
          </w:p>
        </w:tc>
        <w:tc>
          <w:tcPr>
            <w:tcW w:w="2790" w:type="dxa"/>
          </w:tcPr>
          <w:p w14:paraId="51573D33" w14:textId="56067256" w:rsidR="003B3023" w:rsidRPr="000F7054" w:rsidRDefault="003B3023" w:rsidP="009456F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D45BE9">
              <w:t>International Management</w:t>
            </w:r>
          </w:p>
        </w:tc>
        <w:tc>
          <w:tcPr>
            <w:tcW w:w="630" w:type="dxa"/>
          </w:tcPr>
          <w:p w14:paraId="1AD3B408" w14:textId="505D2D86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3</w:t>
            </w:r>
          </w:p>
        </w:tc>
      </w:tr>
      <w:tr w:rsidR="009456FA" w14:paraId="450F4F76" w14:textId="77777777" w:rsidTr="009456FA">
        <w:tc>
          <w:tcPr>
            <w:tcW w:w="990" w:type="dxa"/>
          </w:tcPr>
          <w:p w14:paraId="2A314334" w14:textId="38C9FF8F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720" w:type="dxa"/>
          </w:tcPr>
          <w:p w14:paraId="3EEBE2B4" w14:textId="72726801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384</w:t>
            </w:r>
          </w:p>
        </w:tc>
        <w:tc>
          <w:tcPr>
            <w:tcW w:w="2520" w:type="dxa"/>
          </w:tcPr>
          <w:p w14:paraId="7A64F1CC" w14:textId="1438F99B" w:rsidR="003B3023" w:rsidRPr="000F7054" w:rsidRDefault="003B3023" w:rsidP="009456F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Decision Support Systems</w:t>
            </w:r>
          </w:p>
        </w:tc>
        <w:tc>
          <w:tcPr>
            <w:tcW w:w="630" w:type="dxa"/>
          </w:tcPr>
          <w:p w14:paraId="0D9D1A38" w14:textId="68CC7909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</w:tcPr>
          <w:p w14:paraId="5F039A9A" w14:textId="77777777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</w:tcPr>
          <w:p w14:paraId="284EF1FE" w14:textId="21A8572E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CIS</w:t>
            </w:r>
          </w:p>
        </w:tc>
        <w:tc>
          <w:tcPr>
            <w:tcW w:w="810" w:type="dxa"/>
          </w:tcPr>
          <w:p w14:paraId="77A67443" w14:textId="52254FF5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384</w:t>
            </w:r>
          </w:p>
        </w:tc>
        <w:tc>
          <w:tcPr>
            <w:tcW w:w="2790" w:type="dxa"/>
          </w:tcPr>
          <w:p w14:paraId="47C72A1F" w14:textId="7C795872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Decision Support Systems</w:t>
            </w:r>
          </w:p>
        </w:tc>
        <w:tc>
          <w:tcPr>
            <w:tcW w:w="630" w:type="dxa"/>
          </w:tcPr>
          <w:p w14:paraId="3EA7C3CC" w14:textId="56430393" w:rsidR="003B3023" w:rsidRPr="000F7054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3</w:t>
            </w:r>
          </w:p>
        </w:tc>
      </w:tr>
      <w:tr w:rsidR="009456FA" w14:paraId="20E0F3C8" w14:textId="77777777" w:rsidTr="009456FA">
        <w:tc>
          <w:tcPr>
            <w:tcW w:w="4230" w:type="dxa"/>
            <w:gridSpan w:val="3"/>
          </w:tcPr>
          <w:p w14:paraId="24B93E9E" w14:textId="77777777" w:rsidR="009456FA" w:rsidRPr="000F7054" w:rsidRDefault="009456FA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ACCT/BADM/CIS/CSC/ECON*</w:t>
            </w:r>
          </w:p>
          <w:p w14:paraId="54D8B435" w14:textId="2CE33D73" w:rsidR="009456FA" w:rsidRPr="000F7054" w:rsidRDefault="009456FA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(Choose 1 course)</w:t>
            </w:r>
          </w:p>
        </w:tc>
        <w:tc>
          <w:tcPr>
            <w:tcW w:w="630" w:type="dxa"/>
          </w:tcPr>
          <w:p w14:paraId="18863AC9" w14:textId="72234F4E" w:rsidR="009456FA" w:rsidRPr="000F7054" w:rsidRDefault="009456FA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</w:tcPr>
          <w:p w14:paraId="7089E937" w14:textId="77777777" w:rsidR="009456FA" w:rsidRPr="000F7054" w:rsidRDefault="009456FA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0" w:type="dxa"/>
            <w:gridSpan w:val="3"/>
          </w:tcPr>
          <w:p w14:paraId="2B15E9BD" w14:textId="77777777" w:rsidR="009456FA" w:rsidRPr="000F7054" w:rsidRDefault="009456FA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ACCT/BADM/CIS/CSC</w:t>
            </w:r>
            <w:r>
              <w:t>/</w:t>
            </w:r>
            <w:r w:rsidRPr="00D45BE9">
              <w:t>ECON</w:t>
            </w:r>
            <w:r>
              <w:t>*/</w:t>
            </w:r>
            <w:r w:rsidRPr="003B3023">
              <w:rPr>
                <w:highlight w:val="yellow"/>
              </w:rPr>
              <w:t>HIM</w:t>
            </w:r>
          </w:p>
          <w:p w14:paraId="5BD986CD" w14:textId="382CD5E1" w:rsidR="009456FA" w:rsidRPr="000F7054" w:rsidRDefault="009456FA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(Choose 1 course)</w:t>
            </w:r>
          </w:p>
        </w:tc>
        <w:tc>
          <w:tcPr>
            <w:tcW w:w="630" w:type="dxa"/>
          </w:tcPr>
          <w:p w14:paraId="43153D64" w14:textId="3DAE5E68" w:rsidR="009456FA" w:rsidRPr="000F7054" w:rsidRDefault="009456FA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5BE9">
              <w:t>3</w:t>
            </w:r>
          </w:p>
        </w:tc>
      </w:tr>
      <w:tr w:rsidR="009456FA" w14:paraId="32746248" w14:textId="77777777" w:rsidTr="009456FA">
        <w:tc>
          <w:tcPr>
            <w:tcW w:w="990" w:type="dxa"/>
          </w:tcPr>
          <w:p w14:paraId="70F4F9F3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</w:tcPr>
          <w:p w14:paraId="0125C542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210D30B2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1211ED97" w14:textId="400E2C64" w:rsidR="009333FA" w:rsidRPr="000F7054" w:rsidRDefault="003B3023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  <w:tc>
          <w:tcPr>
            <w:tcW w:w="270" w:type="dxa"/>
            <w:gridSpan w:val="2"/>
          </w:tcPr>
          <w:p w14:paraId="54D47F6D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</w:tcPr>
          <w:p w14:paraId="77295851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</w:tcPr>
          <w:p w14:paraId="082E0A2C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</w:tcPr>
          <w:p w14:paraId="6948FF71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2666C2A6" w:rsidR="009333FA" w:rsidRPr="000F7054" w:rsidRDefault="003B3023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</w:tr>
      <w:bookmarkEnd w:id="0"/>
    </w:tbl>
    <w:p w14:paraId="0A3E8FB0" w14:textId="77777777" w:rsidR="009456FA" w:rsidRDefault="009456FA" w:rsidP="003B3023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6F986B28" w14:textId="557525F8" w:rsidR="003B3023" w:rsidRPr="009456FA" w:rsidRDefault="0077098C" w:rsidP="003B3023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 w:rsidRPr="009456FA">
        <w:rPr>
          <w:b/>
          <w:spacing w:val="-2"/>
          <w:sz w:val="24"/>
        </w:rPr>
        <w:t>Marketing</w:t>
      </w:r>
      <w:r w:rsidR="003B3023" w:rsidRPr="009456FA">
        <w:rPr>
          <w:b/>
          <w:spacing w:val="-2"/>
          <w:sz w:val="24"/>
        </w:rPr>
        <w:t xml:space="preserve"> Specialization (21 credits):</w:t>
      </w:r>
    </w:p>
    <w:tbl>
      <w:tblPr>
        <w:tblStyle w:val="TableGrid1"/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0"/>
        <w:gridCol w:w="5310"/>
      </w:tblGrid>
      <w:tr w:rsidR="009456FA" w14:paraId="621068FD" w14:textId="77777777" w:rsidTr="009456FA">
        <w:tc>
          <w:tcPr>
            <w:tcW w:w="4950" w:type="dxa"/>
          </w:tcPr>
          <w:p w14:paraId="4309B1BB" w14:textId="77777777" w:rsidR="009456FA" w:rsidRPr="009333FA" w:rsidRDefault="009456FA" w:rsidP="001A2EB5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5310" w:type="dxa"/>
          </w:tcPr>
          <w:p w14:paraId="65F423DB" w14:textId="77777777" w:rsidR="009456FA" w:rsidRPr="009333FA" w:rsidRDefault="009456FA" w:rsidP="001A2EB5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</w:tbl>
    <w:tbl>
      <w:tblPr>
        <w:tblStyle w:val="TableGrid"/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720"/>
        <w:gridCol w:w="2520"/>
        <w:gridCol w:w="630"/>
        <w:gridCol w:w="270"/>
        <w:gridCol w:w="900"/>
        <w:gridCol w:w="810"/>
        <w:gridCol w:w="2790"/>
        <w:gridCol w:w="720"/>
      </w:tblGrid>
      <w:tr w:rsidR="00266A81" w:rsidRPr="003B3023" w14:paraId="4100A2CF" w14:textId="77777777" w:rsidTr="009456FA">
        <w:tc>
          <w:tcPr>
            <w:tcW w:w="990" w:type="dxa"/>
          </w:tcPr>
          <w:p w14:paraId="2668810F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B3023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122BE402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B3023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38D6E61C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B3023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2746A1A8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B3023">
              <w:rPr>
                <w:b/>
                <w:spacing w:val="-2"/>
              </w:rPr>
              <w:t>Cr.</w:t>
            </w:r>
          </w:p>
          <w:p w14:paraId="5BB46992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B3023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shd w:val="clear" w:color="auto" w:fill="000000" w:themeFill="text1"/>
          </w:tcPr>
          <w:p w14:paraId="3342E114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900" w:type="dxa"/>
          </w:tcPr>
          <w:p w14:paraId="27C18A58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B3023">
              <w:rPr>
                <w:b/>
                <w:spacing w:val="-2"/>
              </w:rPr>
              <w:t>Pref.</w:t>
            </w:r>
          </w:p>
        </w:tc>
        <w:tc>
          <w:tcPr>
            <w:tcW w:w="810" w:type="dxa"/>
          </w:tcPr>
          <w:p w14:paraId="46E50FC9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B3023">
              <w:rPr>
                <w:b/>
                <w:spacing w:val="-2"/>
              </w:rPr>
              <w:t>Num.</w:t>
            </w:r>
          </w:p>
        </w:tc>
        <w:tc>
          <w:tcPr>
            <w:tcW w:w="2790" w:type="dxa"/>
          </w:tcPr>
          <w:p w14:paraId="5C9B663D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B3023">
              <w:rPr>
                <w:b/>
                <w:spacing w:val="-2"/>
              </w:rPr>
              <w:t>Title</w:t>
            </w:r>
          </w:p>
        </w:tc>
        <w:tc>
          <w:tcPr>
            <w:tcW w:w="720" w:type="dxa"/>
          </w:tcPr>
          <w:p w14:paraId="50AE124B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3B3023">
              <w:rPr>
                <w:b/>
                <w:spacing w:val="-2"/>
              </w:rPr>
              <w:t>Cr. Hrs.</w:t>
            </w:r>
          </w:p>
        </w:tc>
      </w:tr>
      <w:tr w:rsidR="00266A81" w:rsidRPr="003B3023" w14:paraId="037A3E01" w14:textId="77777777" w:rsidTr="009456FA">
        <w:tc>
          <w:tcPr>
            <w:tcW w:w="990" w:type="dxa"/>
          </w:tcPr>
          <w:p w14:paraId="5072B7B0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BADM</w:t>
            </w:r>
          </w:p>
        </w:tc>
        <w:tc>
          <w:tcPr>
            <w:tcW w:w="720" w:type="dxa"/>
          </w:tcPr>
          <w:p w14:paraId="5BFDC8A2" w14:textId="6934C443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474</w:t>
            </w:r>
          </w:p>
        </w:tc>
        <w:tc>
          <w:tcPr>
            <w:tcW w:w="2520" w:type="dxa"/>
          </w:tcPr>
          <w:p w14:paraId="3206C5B2" w14:textId="28AD0C78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Personal Selling</w:t>
            </w:r>
          </w:p>
        </w:tc>
        <w:tc>
          <w:tcPr>
            <w:tcW w:w="630" w:type="dxa"/>
          </w:tcPr>
          <w:p w14:paraId="48DB0525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5614139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</w:tcPr>
          <w:p w14:paraId="4F0FE6F2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BADM</w:t>
            </w:r>
          </w:p>
        </w:tc>
        <w:tc>
          <w:tcPr>
            <w:tcW w:w="810" w:type="dxa"/>
          </w:tcPr>
          <w:p w14:paraId="301BB771" w14:textId="3F2BAA4A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1276F">
              <w:t>474</w:t>
            </w:r>
          </w:p>
        </w:tc>
        <w:tc>
          <w:tcPr>
            <w:tcW w:w="2790" w:type="dxa"/>
          </w:tcPr>
          <w:p w14:paraId="3259489D" w14:textId="2AAFE71E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1276F">
              <w:t>Personal Selling</w:t>
            </w:r>
          </w:p>
        </w:tc>
        <w:tc>
          <w:tcPr>
            <w:tcW w:w="720" w:type="dxa"/>
          </w:tcPr>
          <w:p w14:paraId="26436B5B" w14:textId="393414A0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1276F">
              <w:t>3</w:t>
            </w:r>
          </w:p>
        </w:tc>
      </w:tr>
      <w:tr w:rsidR="00266A81" w:rsidRPr="003B3023" w14:paraId="572F3520" w14:textId="77777777" w:rsidTr="009456FA">
        <w:tc>
          <w:tcPr>
            <w:tcW w:w="990" w:type="dxa"/>
          </w:tcPr>
          <w:p w14:paraId="03A96BD5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 xml:space="preserve">BADM </w:t>
            </w:r>
          </w:p>
        </w:tc>
        <w:tc>
          <w:tcPr>
            <w:tcW w:w="720" w:type="dxa"/>
          </w:tcPr>
          <w:p w14:paraId="159A7817" w14:textId="26C7DE9F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4</w:t>
            </w:r>
            <w:r>
              <w:rPr>
                <w:spacing w:val="-2"/>
              </w:rPr>
              <w:t>75</w:t>
            </w:r>
          </w:p>
        </w:tc>
        <w:tc>
          <w:tcPr>
            <w:tcW w:w="2520" w:type="dxa"/>
          </w:tcPr>
          <w:p w14:paraId="61FDB630" w14:textId="2423DB94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Consumer Behavior</w:t>
            </w:r>
          </w:p>
        </w:tc>
        <w:tc>
          <w:tcPr>
            <w:tcW w:w="630" w:type="dxa"/>
          </w:tcPr>
          <w:p w14:paraId="5D43333E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611A943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</w:tcPr>
          <w:p w14:paraId="1E976415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 xml:space="preserve">BADM </w:t>
            </w:r>
          </w:p>
        </w:tc>
        <w:tc>
          <w:tcPr>
            <w:tcW w:w="810" w:type="dxa"/>
          </w:tcPr>
          <w:p w14:paraId="30E72D1B" w14:textId="351C6C78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1276F">
              <w:t>475</w:t>
            </w:r>
          </w:p>
        </w:tc>
        <w:tc>
          <w:tcPr>
            <w:tcW w:w="2790" w:type="dxa"/>
          </w:tcPr>
          <w:p w14:paraId="2FBA367B" w14:textId="47F3AF6D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1276F">
              <w:t>Consumer Behavior</w:t>
            </w:r>
          </w:p>
        </w:tc>
        <w:tc>
          <w:tcPr>
            <w:tcW w:w="720" w:type="dxa"/>
          </w:tcPr>
          <w:p w14:paraId="15C8E613" w14:textId="3EA6D1FA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1276F">
              <w:t>3</w:t>
            </w:r>
          </w:p>
        </w:tc>
      </w:tr>
      <w:tr w:rsidR="00266A81" w:rsidRPr="003B3023" w14:paraId="7B49EEE9" w14:textId="77777777" w:rsidTr="009456FA">
        <w:tc>
          <w:tcPr>
            <w:tcW w:w="990" w:type="dxa"/>
          </w:tcPr>
          <w:p w14:paraId="4915FEBE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BADM</w:t>
            </w:r>
          </w:p>
        </w:tc>
        <w:tc>
          <w:tcPr>
            <w:tcW w:w="720" w:type="dxa"/>
          </w:tcPr>
          <w:p w14:paraId="6BDA8B00" w14:textId="4C1B7A1B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476</w:t>
            </w:r>
          </w:p>
        </w:tc>
        <w:tc>
          <w:tcPr>
            <w:tcW w:w="2520" w:type="dxa"/>
          </w:tcPr>
          <w:p w14:paraId="3A135FE2" w14:textId="5B44AA0D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Marketing Research</w:t>
            </w:r>
          </w:p>
        </w:tc>
        <w:tc>
          <w:tcPr>
            <w:tcW w:w="630" w:type="dxa"/>
          </w:tcPr>
          <w:p w14:paraId="145235B3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0E2CA47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</w:tcPr>
          <w:p w14:paraId="0776CCC1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BADM</w:t>
            </w:r>
          </w:p>
        </w:tc>
        <w:tc>
          <w:tcPr>
            <w:tcW w:w="810" w:type="dxa"/>
          </w:tcPr>
          <w:p w14:paraId="7399BC1C" w14:textId="3A35C95B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1276F">
              <w:t>476</w:t>
            </w:r>
          </w:p>
        </w:tc>
        <w:tc>
          <w:tcPr>
            <w:tcW w:w="2790" w:type="dxa"/>
          </w:tcPr>
          <w:p w14:paraId="6BD2809F" w14:textId="40D95D1E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1276F">
              <w:t>Marketing Research</w:t>
            </w:r>
          </w:p>
        </w:tc>
        <w:tc>
          <w:tcPr>
            <w:tcW w:w="720" w:type="dxa"/>
          </w:tcPr>
          <w:p w14:paraId="059D36BF" w14:textId="4ADC0134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1276F">
              <w:t>3</w:t>
            </w:r>
          </w:p>
        </w:tc>
      </w:tr>
      <w:tr w:rsidR="00266A81" w:rsidRPr="003B3023" w14:paraId="209CB232" w14:textId="77777777" w:rsidTr="009456FA">
        <w:tc>
          <w:tcPr>
            <w:tcW w:w="990" w:type="dxa"/>
          </w:tcPr>
          <w:p w14:paraId="5E5F6351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BADM</w:t>
            </w:r>
          </w:p>
        </w:tc>
        <w:tc>
          <w:tcPr>
            <w:tcW w:w="720" w:type="dxa"/>
          </w:tcPr>
          <w:p w14:paraId="0C72123D" w14:textId="0CCCC919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4</w:t>
            </w:r>
            <w:r>
              <w:rPr>
                <w:spacing w:val="-2"/>
              </w:rPr>
              <w:t>81</w:t>
            </w:r>
          </w:p>
        </w:tc>
        <w:tc>
          <w:tcPr>
            <w:tcW w:w="2520" w:type="dxa"/>
          </w:tcPr>
          <w:p w14:paraId="0F3272A6" w14:textId="566A259A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Promotional Management</w:t>
            </w:r>
          </w:p>
        </w:tc>
        <w:tc>
          <w:tcPr>
            <w:tcW w:w="630" w:type="dxa"/>
          </w:tcPr>
          <w:p w14:paraId="1D64FE88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6857209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</w:tcPr>
          <w:p w14:paraId="087499D1" w14:textId="77777777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BADM</w:t>
            </w:r>
          </w:p>
        </w:tc>
        <w:tc>
          <w:tcPr>
            <w:tcW w:w="810" w:type="dxa"/>
          </w:tcPr>
          <w:p w14:paraId="7C3D9288" w14:textId="73CDBC5D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1276F">
              <w:t>481</w:t>
            </w:r>
          </w:p>
        </w:tc>
        <w:tc>
          <w:tcPr>
            <w:tcW w:w="2790" w:type="dxa"/>
          </w:tcPr>
          <w:p w14:paraId="612B60AB" w14:textId="048E4FE8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1276F">
              <w:t>Promotional Management</w:t>
            </w:r>
          </w:p>
        </w:tc>
        <w:tc>
          <w:tcPr>
            <w:tcW w:w="720" w:type="dxa"/>
          </w:tcPr>
          <w:p w14:paraId="5828644D" w14:textId="1CBF3F0A" w:rsidR="00266A81" w:rsidRPr="003B3023" w:rsidRDefault="00266A81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1276F">
              <w:t>3</w:t>
            </w:r>
          </w:p>
        </w:tc>
      </w:tr>
      <w:tr w:rsidR="009456FA" w:rsidRPr="003B3023" w14:paraId="52B776E2" w14:textId="77777777" w:rsidTr="00DD482A"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167B66C4" w14:textId="77777777" w:rsidR="009456FA" w:rsidRPr="003B3023" w:rsidRDefault="009456FA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ACCT/BADM/CIS/CSC/ECON*</w:t>
            </w:r>
          </w:p>
          <w:p w14:paraId="4E0D704F" w14:textId="2661F186" w:rsidR="009456FA" w:rsidRPr="003B3023" w:rsidRDefault="009456FA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 xml:space="preserve">(Choose </w:t>
            </w:r>
            <w:r>
              <w:rPr>
                <w:spacing w:val="-2"/>
              </w:rPr>
              <w:t>3</w:t>
            </w:r>
            <w:r w:rsidRPr="003B3023">
              <w:rPr>
                <w:spacing w:val="-2"/>
              </w:rPr>
              <w:t xml:space="preserve"> course</w:t>
            </w:r>
            <w:r>
              <w:rPr>
                <w:spacing w:val="-2"/>
              </w:rPr>
              <w:t>s</w:t>
            </w:r>
            <w:r w:rsidRPr="003B3023">
              <w:rPr>
                <w:spacing w:val="-2"/>
              </w:rPr>
              <w:t>)</w:t>
            </w:r>
          </w:p>
        </w:tc>
        <w:tc>
          <w:tcPr>
            <w:tcW w:w="630" w:type="dxa"/>
          </w:tcPr>
          <w:p w14:paraId="749A736B" w14:textId="5948F6CC" w:rsidR="009456FA" w:rsidRPr="003B3023" w:rsidRDefault="009456FA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70" w:type="dxa"/>
            <w:shd w:val="clear" w:color="auto" w:fill="000000" w:themeFill="text1"/>
          </w:tcPr>
          <w:p w14:paraId="644ABF36" w14:textId="77777777" w:rsidR="009456FA" w:rsidRPr="003B3023" w:rsidRDefault="009456FA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9C6917A" w14:textId="77777777" w:rsidR="009456FA" w:rsidRPr="003B3023" w:rsidRDefault="009456FA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ACCT/BADM/CIS/CSC/ECON*/</w:t>
            </w:r>
            <w:r w:rsidRPr="003B3023">
              <w:rPr>
                <w:spacing w:val="-2"/>
                <w:highlight w:val="yellow"/>
              </w:rPr>
              <w:t>HIM</w:t>
            </w:r>
          </w:p>
          <w:p w14:paraId="18557A22" w14:textId="7647C111" w:rsidR="009456FA" w:rsidRPr="003B3023" w:rsidRDefault="009456FA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1276F">
              <w:t>(Choose 3 courses)</w:t>
            </w:r>
          </w:p>
        </w:tc>
        <w:tc>
          <w:tcPr>
            <w:tcW w:w="720" w:type="dxa"/>
          </w:tcPr>
          <w:p w14:paraId="223B2998" w14:textId="372D4255" w:rsidR="009456FA" w:rsidRPr="003B3023" w:rsidRDefault="009456FA" w:rsidP="00266A8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1276F">
              <w:t>9</w:t>
            </w:r>
          </w:p>
        </w:tc>
      </w:tr>
      <w:tr w:rsidR="00266A81" w:rsidRPr="003B3023" w14:paraId="41C52959" w14:textId="77777777" w:rsidTr="009456FA"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6358A94F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5B641EC1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14:paraId="2AFCB0E6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B1B38C7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21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000000" w:themeFill="text1"/>
          </w:tcPr>
          <w:p w14:paraId="1E5E003D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173BE4C0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6FC36341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0" w:type="dxa"/>
            <w:tcBorders>
              <w:left w:val="nil"/>
              <w:bottom w:val="nil"/>
            </w:tcBorders>
          </w:tcPr>
          <w:p w14:paraId="35C395B9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Total Hours Required</w:t>
            </w:r>
          </w:p>
        </w:tc>
        <w:tc>
          <w:tcPr>
            <w:tcW w:w="720" w:type="dxa"/>
          </w:tcPr>
          <w:p w14:paraId="2B539D45" w14:textId="77777777" w:rsidR="003B3023" w:rsidRPr="003B3023" w:rsidRDefault="003B3023" w:rsidP="003B302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B3023">
              <w:rPr>
                <w:spacing w:val="-2"/>
              </w:rPr>
              <w:t>21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63D13D" w14:textId="77777777" w:rsidR="003B3023" w:rsidRDefault="003B3023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068FCC94" w:rsidR="0032416C" w:rsidRDefault="00490B3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Students in the Marketing or </w:t>
      </w:r>
      <w:r w:rsidR="000463CC">
        <w:rPr>
          <w:spacing w:val="-2"/>
          <w:sz w:val="24"/>
        </w:rPr>
        <w:t>Management specialization interested in working in healthcare will also have an opportunity to</w:t>
      </w:r>
      <w:r w:rsidR="00596878">
        <w:rPr>
          <w:spacing w:val="-2"/>
          <w:sz w:val="24"/>
        </w:rPr>
        <w:t xml:space="preserve"> take </w:t>
      </w:r>
      <w:r w:rsidR="00E721A2">
        <w:rPr>
          <w:spacing w:val="-2"/>
          <w:sz w:val="24"/>
        </w:rPr>
        <w:t xml:space="preserve">HIM </w:t>
      </w:r>
      <w:r w:rsidR="000463CC">
        <w:rPr>
          <w:spacing w:val="-2"/>
          <w:sz w:val="24"/>
        </w:rPr>
        <w:t>healthcare class</w:t>
      </w:r>
      <w:r w:rsidR="00596878">
        <w:rPr>
          <w:spacing w:val="-2"/>
          <w:sz w:val="24"/>
        </w:rPr>
        <w:t>/es</w:t>
      </w:r>
      <w:r w:rsidR="000463CC">
        <w:rPr>
          <w:spacing w:val="-2"/>
          <w:sz w:val="24"/>
        </w:rPr>
        <w:t xml:space="preserve"> as an elective.</w:t>
      </w:r>
    </w:p>
    <w:sectPr w:rsidR="0032416C" w:rsidSect="009456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B8A90" w14:textId="77777777" w:rsidR="00ED74BB" w:rsidRDefault="00ED74BB" w:rsidP="00193C86">
      <w:r>
        <w:separator/>
      </w:r>
    </w:p>
  </w:endnote>
  <w:endnote w:type="continuationSeparator" w:id="0">
    <w:p w14:paraId="119C637C" w14:textId="77777777" w:rsidR="00ED74BB" w:rsidRDefault="00ED74B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F845A2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4FF14" w14:textId="77777777" w:rsidR="00ED74BB" w:rsidRDefault="00ED74BB" w:rsidP="00193C86">
      <w:r>
        <w:separator/>
      </w:r>
    </w:p>
  </w:footnote>
  <w:footnote w:type="continuationSeparator" w:id="0">
    <w:p w14:paraId="612AE00E" w14:textId="77777777" w:rsidR="00ED74BB" w:rsidRDefault="00ED74B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2456"/>
    <w:rsid w:val="0003723F"/>
    <w:rsid w:val="000463CC"/>
    <w:rsid w:val="00050DDA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4531"/>
    <w:rsid w:val="001103A7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1058"/>
    <w:rsid w:val="001B70FE"/>
    <w:rsid w:val="001C6172"/>
    <w:rsid w:val="001D1169"/>
    <w:rsid w:val="001E746E"/>
    <w:rsid w:val="001F4FF4"/>
    <w:rsid w:val="002012F1"/>
    <w:rsid w:val="00201FD6"/>
    <w:rsid w:val="00217036"/>
    <w:rsid w:val="00231663"/>
    <w:rsid w:val="00247E66"/>
    <w:rsid w:val="00260CDE"/>
    <w:rsid w:val="00265C64"/>
    <w:rsid w:val="00266A81"/>
    <w:rsid w:val="00285247"/>
    <w:rsid w:val="002B4787"/>
    <w:rsid w:val="002C6235"/>
    <w:rsid w:val="002D4652"/>
    <w:rsid w:val="002E67ED"/>
    <w:rsid w:val="00311BB3"/>
    <w:rsid w:val="0032349F"/>
    <w:rsid w:val="0032416C"/>
    <w:rsid w:val="00337997"/>
    <w:rsid w:val="0035740B"/>
    <w:rsid w:val="0036043A"/>
    <w:rsid w:val="00364B43"/>
    <w:rsid w:val="00377961"/>
    <w:rsid w:val="00384C6A"/>
    <w:rsid w:val="0038763F"/>
    <w:rsid w:val="003964D0"/>
    <w:rsid w:val="003B1075"/>
    <w:rsid w:val="003B3023"/>
    <w:rsid w:val="003B56D3"/>
    <w:rsid w:val="003E1595"/>
    <w:rsid w:val="003E69F8"/>
    <w:rsid w:val="004067C3"/>
    <w:rsid w:val="004124BA"/>
    <w:rsid w:val="00414146"/>
    <w:rsid w:val="00434733"/>
    <w:rsid w:val="004408F2"/>
    <w:rsid w:val="004735F7"/>
    <w:rsid w:val="00476AEC"/>
    <w:rsid w:val="00482868"/>
    <w:rsid w:val="0048543A"/>
    <w:rsid w:val="00490B34"/>
    <w:rsid w:val="00496E02"/>
    <w:rsid w:val="004A4CF5"/>
    <w:rsid w:val="004B2829"/>
    <w:rsid w:val="004B7303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96878"/>
    <w:rsid w:val="005A2A89"/>
    <w:rsid w:val="005A7085"/>
    <w:rsid w:val="005B675F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670A9"/>
    <w:rsid w:val="00671ED7"/>
    <w:rsid w:val="0067491D"/>
    <w:rsid w:val="0067792F"/>
    <w:rsid w:val="00681937"/>
    <w:rsid w:val="00690332"/>
    <w:rsid w:val="00690CC0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7098C"/>
    <w:rsid w:val="00780450"/>
    <w:rsid w:val="00790E4D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C046D"/>
    <w:rsid w:val="008D5DEE"/>
    <w:rsid w:val="008D7830"/>
    <w:rsid w:val="008E00F9"/>
    <w:rsid w:val="008E2E7B"/>
    <w:rsid w:val="008F005B"/>
    <w:rsid w:val="0090012F"/>
    <w:rsid w:val="0090787E"/>
    <w:rsid w:val="009102CF"/>
    <w:rsid w:val="009333FA"/>
    <w:rsid w:val="009456FA"/>
    <w:rsid w:val="00952844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9D3EE9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B1139"/>
    <w:rsid w:val="00BD3C3B"/>
    <w:rsid w:val="00BD4589"/>
    <w:rsid w:val="00C07515"/>
    <w:rsid w:val="00C12FFD"/>
    <w:rsid w:val="00C342BB"/>
    <w:rsid w:val="00C8239B"/>
    <w:rsid w:val="00C831DC"/>
    <w:rsid w:val="00C90B35"/>
    <w:rsid w:val="00C961FD"/>
    <w:rsid w:val="00CB57A3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DC7CA1"/>
    <w:rsid w:val="00DD4155"/>
    <w:rsid w:val="00DE3AAB"/>
    <w:rsid w:val="00E00D8E"/>
    <w:rsid w:val="00E51918"/>
    <w:rsid w:val="00E721A2"/>
    <w:rsid w:val="00E80AE8"/>
    <w:rsid w:val="00E86563"/>
    <w:rsid w:val="00E93E9F"/>
    <w:rsid w:val="00E96AAF"/>
    <w:rsid w:val="00EA044B"/>
    <w:rsid w:val="00EA66E9"/>
    <w:rsid w:val="00EC4F4E"/>
    <w:rsid w:val="00ED5455"/>
    <w:rsid w:val="00ED74BB"/>
    <w:rsid w:val="00EF3A93"/>
    <w:rsid w:val="00EF6E4E"/>
    <w:rsid w:val="00F01C5B"/>
    <w:rsid w:val="00F262C0"/>
    <w:rsid w:val="00F31754"/>
    <w:rsid w:val="00F37BFE"/>
    <w:rsid w:val="00F845A2"/>
    <w:rsid w:val="00F96582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481BDC"/>
    <w:rsid w:val="005A1B7F"/>
    <w:rsid w:val="007D3075"/>
    <w:rsid w:val="00A0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4B85A-B087-49E4-89BB-0622E7D5A700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021bbaf-d8ca-48b0-ba9c-8c43e4dc9af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2024-02-27T17:15:00Z</cp:lastPrinted>
  <dcterms:created xsi:type="dcterms:W3CDTF">2024-02-27T17:22:00Z</dcterms:created>
  <dcterms:modified xsi:type="dcterms:W3CDTF">2024-04-05T19:48:00Z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