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2D97521C" w:rsidR="004F72E5" w:rsidRPr="004F72E5" w:rsidRDefault="00F8768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4A0377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 of Computer &amp;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12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635583B" w:rsidR="004F72E5" w:rsidRPr="004F72E5" w:rsidRDefault="00F8768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12/29/2023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2635434D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Mary Bell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22BBF149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388</w:t>
            </w:r>
          </w:p>
        </w:tc>
        <w:tc>
          <w:tcPr>
            <w:tcW w:w="6480" w:type="dxa"/>
          </w:tcPr>
          <w:p w14:paraId="2CE49697" w14:textId="55687183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Forensics Fundamentals</w:t>
            </w:r>
          </w:p>
        </w:tc>
        <w:tc>
          <w:tcPr>
            <w:tcW w:w="1165" w:type="dxa"/>
          </w:tcPr>
          <w:p w14:paraId="5871F818" w14:textId="22D79B9D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743C541" w:rsidR="004F72E5" w:rsidRPr="004D3083" w:rsidRDefault="00F8768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48865300" w:rsidR="004F72E5" w:rsidRPr="004F72E5" w:rsidRDefault="00F87687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5172BCFA" w:rsidR="004F72E5" w:rsidRPr="004F72E5" w:rsidRDefault="00F87687" w:rsidP="00F8768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161 </w:t>
            </w:r>
            <w:r>
              <w:rPr>
                <w:spacing w:val="-2"/>
                <w:sz w:val="24"/>
              </w:rPr>
              <w:br/>
              <w:t>or CSC 163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AA5D62E" w:rsidR="004F72E5" w:rsidRPr="004F72E5" w:rsidRDefault="00F8768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58BD4AA7" w:rsidR="004F72E5" w:rsidRPr="004F72E5" w:rsidRDefault="00F87687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Removing the prerequisite makes the course more accessible to students outside of the Beacom majors. </w:t>
            </w:r>
            <w:proofErr w:type="gramStart"/>
            <w:r>
              <w:rPr>
                <w:spacing w:val="-2"/>
                <w:sz w:val="24"/>
              </w:rPr>
              <w:t>In particular, this</w:t>
            </w:r>
            <w:proofErr w:type="gramEnd"/>
            <w:r>
              <w:rPr>
                <w:spacing w:val="-2"/>
                <w:sz w:val="24"/>
              </w:rPr>
              <w:t xml:space="preserve"> change supports a modification of the Cyber Leadership</w:t>
            </w:r>
            <w:r w:rsidR="000E66B6">
              <w:rPr>
                <w:spacing w:val="-2"/>
                <w:sz w:val="24"/>
              </w:rPr>
              <w:t xml:space="preserve"> &amp; Intelligence</w:t>
            </w:r>
            <w:r>
              <w:rPr>
                <w:spacing w:val="-2"/>
                <w:sz w:val="24"/>
              </w:rPr>
              <w:t xml:space="preserve"> program curriculum</w:t>
            </w:r>
            <w:r w:rsidR="00316C83">
              <w:rPr>
                <w:spacing w:val="-2"/>
                <w:sz w:val="24"/>
              </w:rPr>
              <w:t>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0E66B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16C8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33666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87687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8B8C27-606A-48B1-A553-8363899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2024-02-06T20:41:00Z</dcterms:created>
  <dcterms:modified xsi:type="dcterms:W3CDTF">2024-02-06T20:41:00Z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