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EC18120" w14:textId="37844158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25ADDD3C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F1DC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3253245F" w:rsidR="00BD3C3B" w:rsidRPr="00690CC0" w:rsidRDefault="007F0D15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BS Biology, Integrated Biology Specialization</w:t>
            </w:r>
            <w:r w:rsidR="00E867AA">
              <w:rPr>
                <w:bCs/>
                <w:sz w:val="24"/>
                <w:szCs w:val="24"/>
              </w:rPr>
              <w:t xml:space="preserve"> and Biology Education Specialization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3D1E77F9" w:rsidR="00BD3C3B" w:rsidRPr="00690CC0" w:rsidRDefault="000F7A35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269999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75420CD8" w:rsidR="00BD3C3B" w:rsidRPr="00690CC0" w:rsidRDefault="007F0D15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Arts and Science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4B32C1C2" w:rsidR="00496E02" w:rsidRPr="00690CC0" w:rsidRDefault="0075724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69D203D1" w:rsidR="00BD3C3B" w:rsidRPr="00690CC0" w:rsidRDefault="0075724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Science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4EDA2095" w:rsidR="00104531" w:rsidRPr="00690CC0" w:rsidRDefault="00B63FA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07081D">
              <w:rPr>
                <w:bCs/>
                <w:sz w:val="24"/>
                <w:szCs w:val="24"/>
              </w:rPr>
              <w:t>SCI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3AE266ED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4FC998AD" w14:textId="537946BB" w:rsidR="00E867AA" w:rsidRDefault="00B01BCC" w:rsidP="00D04CBC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E9B4BE6" wp14:editId="56BB99D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5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1DD95602" w:rsidR="00FE585B" w:rsidRDefault="00B01BCC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5/4/2023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3C1741D0" w:rsidR="002B4787" w:rsidRDefault="001F1DC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75FE7F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F1DC7">
            <w:rPr>
              <w:b/>
              <w:spacing w:val="-2"/>
              <w:sz w:val="24"/>
            </w:rPr>
            <w:t>8/1/2023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26B7C620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02429801" w:rsidR="002B4787" w:rsidRPr="002F4625" w:rsidRDefault="000708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44F49226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55DE7395" w:rsidR="00545BBC" w:rsidRPr="002F4625" w:rsidRDefault="001F1DC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5"/>
        <w:gridCol w:w="690"/>
        <w:gridCol w:w="2637"/>
        <w:gridCol w:w="581"/>
        <w:gridCol w:w="90"/>
        <w:gridCol w:w="180"/>
        <w:gridCol w:w="675"/>
        <w:gridCol w:w="697"/>
        <w:gridCol w:w="2500"/>
        <w:gridCol w:w="630"/>
      </w:tblGrid>
      <w:tr w:rsidR="00E93E9F" w14:paraId="68B4BD26" w14:textId="77777777" w:rsidTr="002E3DA7">
        <w:tc>
          <w:tcPr>
            <w:tcW w:w="4673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2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2E3DA7">
        <w:tc>
          <w:tcPr>
            <w:tcW w:w="675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37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5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2E3DA7">
        <w:tc>
          <w:tcPr>
            <w:tcW w:w="675" w:type="dxa"/>
          </w:tcPr>
          <w:p w14:paraId="1CDFEFA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55F8B6D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418B87F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0ECB0A1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B14599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6BD53D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1846271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6574C5D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2E4796" w14:paraId="5E6D1A64" w14:textId="77777777" w:rsidTr="002E3DA7">
        <w:tc>
          <w:tcPr>
            <w:tcW w:w="4002" w:type="dxa"/>
            <w:gridSpan w:val="3"/>
          </w:tcPr>
          <w:p w14:paraId="2F4D76EA" w14:textId="03753785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49D7B3DE" w14:textId="148F22B3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5B05E769" w14:textId="25B45841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0C8B7DFD" w14:textId="6F134DFB" w:rsidR="002E4796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2E4796">
              <w:rPr>
                <w:spacing w:val="-2"/>
              </w:rPr>
              <w:t>0</w:t>
            </w:r>
          </w:p>
        </w:tc>
      </w:tr>
      <w:tr w:rsidR="00D27F45" w14:paraId="5C166A56" w14:textId="77777777" w:rsidTr="002E3DA7">
        <w:tc>
          <w:tcPr>
            <w:tcW w:w="4002" w:type="dxa"/>
            <w:gridSpan w:val="3"/>
          </w:tcPr>
          <w:p w14:paraId="121B9038" w14:textId="6BB779CD" w:rsidR="00D27F45" w:rsidRPr="000F7054" w:rsidRDefault="0055187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 Component</w:t>
            </w:r>
          </w:p>
        </w:tc>
        <w:tc>
          <w:tcPr>
            <w:tcW w:w="581" w:type="dxa"/>
          </w:tcPr>
          <w:p w14:paraId="467876A8" w14:textId="6FD048C6" w:rsidR="00D27F45" w:rsidRPr="000F7054" w:rsidRDefault="00145CA0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66CDB5B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4E0D2234" w14:textId="2CCE66D1" w:rsidR="00D27F45" w:rsidRPr="000F7054" w:rsidRDefault="00145CA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Biology Component</w:t>
            </w:r>
          </w:p>
        </w:tc>
        <w:tc>
          <w:tcPr>
            <w:tcW w:w="630" w:type="dxa"/>
          </w:tcPr>
          <w:p w14:paraId="68E609E4" w14:textId="44225035" w:rsidR="00D27F45" w:rsidRPr="000F7054" w:rsidRDefault="00145CA0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</w:tr>
      <w:tr w:rsidR="000F6158" w14:paraId="5691075C" w14:textId="77777777" w:rsidTr="002E3DA7">
        <w:tc>
          <w:tcPr>
            <w:tcW w:w="4002" w:type="dxa"/>
            <w:gridSpan w:val="3"/>
          </w:tcPr>
          <w:p w14:paraId="32B9A7AB" w14:textId="1FD49266" w:rsidR="000F6158" w:rsidRDefault="000F615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 and Science Component</w:t>
            </w:r>
          </w:p>
        </w:tc>
        <w:tc>
          <w:tcPr>
            <w:tcW w:w="581" w:type="dxa"/>
          </w:tcPr>
          <w:p w14:paraId="17621C32" w14:textId="7BB14F8B" w:rsidR="000F6158" w:rsidRDefault="000F6158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9E0722C" w14:textId="77777777" w:rsidR="000F6158" w:rsidRPr="000F7054" w:rsidRDefault="000F615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2288CAD1" w14:textId="39C974F6" w:rsidR="000F6158" w:rsidRDefault="000F615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 and Science Component</w:t>
            </w:r>
          </w:p>
        </w:tc>
        <w:tc>
          <w:tcPr>
            <w:tcW w:w="630" w:type="dxa"/>
          </w:tcPr>
          <w:p w14:paraId="74D97CAE" w14:textId="00DF6BCC" w:rsidR="000F6158" w:rsidRDefault="000F6158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</w:tr>
      <w:tr w:rsidR="00510B85" w14:paraId="78304CC4" w14:textId="77777777" w:rsidTr="002E3DA7">
        <w:tc>
          <w:tcPr>
            <w:tcW w:w="4002" w:type="dxa"/>
            <w:gridSpan w:val="3"/>
          </w:tcPr>
          <w:p w14:paraId="00100784" w14:textId="42F23182" w:rsidR="00510B85" w:rsidRDefault="00510B8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Science Technology Component</w:t>
            </w:r>
          </w:p>
        </w:tc>
        <w:tc>
          <w:tcPr>
            <w:tcW w:w="581" w:type="dxa"/>
          </w:tcPr>
          <w:p w14:paraId="01FD0B01" w14:textId="3214BD14" w:rsidR="00510B85" w:rsidRDefault="00510B8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39BD3BE" w14:textId="77777777" w:rsidR="00510B85" w:rsidRPr="000F7054" w:rsidRDefault="00510B8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6C17183A" w14:textId="29E0BDD8" w:rsidR="00510B85" w:rsidRDefault="00510B8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Science Technology </w:t>
            </w:r>
            <w:r w:rsidR="002E5FD6">
              <w:rPr>
                <w:spacing w:val="-2"/>
              </w:rPr>
              <w:t>Component</w:t>
            </w:r>
          </w:p>
        </w:tc>
        <w:tc>
          <w:tcPr>
            <w:tcW w:w="630" w:type="dxa"/>
          </w:tcPr>
          <w:p w14:paraId="4D094887" w14:textId="74BA9951" w:rsidR="00510B85" w:rsidRDefault="002E5FD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</w:tr>
      <w:tr w:rsidR="002E5FD6" w14:paraId="5A6C1B7E" w14:textId="77777777" w:rsidTr="002E3DA7">
        <w:tc>
          <w:tcPr>
            <w:tcW w:w="4002" w:type="dxa"/>
            <w:gridSpan w:val="3"/>
          </w:tcPr>
          <w:p w14:paraId="744F2327" w14:textId="198B4C22" w:rsidR="002E5FD6" w:rsidRDefault="002E5F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Science Component</w:t>
            </w:r>
          </w:p>
        </w:tc>
        <w:tc>
          <w:tcPr>
            <w:tcW w:w="581" w:type="dxa"/>
          </w:tcPr>
          <w:p w14:paraId="1B048050" w14:textId="0FF4753E" w:rsidR="002E5FD6" w:rsidRDefault="002E5FD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6BB3B55" w14:textId="77777777" w:rsidR="002E5FD6" w:rsidRPr="000F7054" w:rsidRDefault="002E5F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27DFDD2F" w14:textId="47A54C15" w:rsidR="002E5FD6" w:rsidRDefault="002E5F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Science Component</w:t>
            </w:r>
          </w:p>
        </w:tc>
        <w:tc>
          <w:tcPr>
            <w:tcW w:w="630" w:type="dxa"/>
          </w:tcPr>
          <w:p w14:paraId="52351B7B" w14:textId="2B648D02" w:rsidR="002E5FD6" w:rsidRDefault="002E5FD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03316" w14:paraId="5AF42B93" w14:textId="77777777" w:rsidTr="00304F0B">
        <w:tc>
          <w:tcPr>
            <w:tcW w:w="4002" w:type="dxa"/>
            <w:gridSpan w:val="3"/>
          </w:tcPr>
          <w:p w14:paraId="1EB7A9D9" w14:textId="1F03B361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Specialization</w:t>
            </w:r>
          </w:p>
        </w:tc>
        <w:tc>
          <w:tcPr>
            <w:tcW w:w="581" w:type="dxa"/>
          </w:tcPr>
          <w:p w14:paraId="06FBBDE8" w14:textId="23175D3B" w:rsidR="00003316" w:rsidRPr="000F7054" w:rsidRDefault="0000331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2B1191E" w14:textId="77777777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0CB891B7" w14:textId="5B8FFE87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one specialization</w:t>
            </w:r>
          </w:p>
        </w:tc>
        <w:tc>
          <w:tcPr>
            <w:tcW w:w="630" w:type="dxa"/>
          </w:tcPr>
          <w:p w14:paraId="1FBAC3BF" w14:textId="1357E66F" w:rsidR="00003316" w:rsidRPr="000F7054" w:rsidRDefault="0000331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</w:tr>
      <w:tr w:rsidR="00003316" w14:paraId="5FABF2EB" w14:textId="77777777" w:rsidTr="00434F04">
        <w:tc>
          <w:tcPr>
            <w:tcW w:w="4002" w:type="dxa"/>
            <w:gridSpan w:val="3"/>
          </w:tcPr>
          <w:p w14:paraId="32EE3DA6" w14:textId="77777777" w:rsidR="00003316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8BFD19B" w14:textId="77777777" w:rsidR="00003316" w:rsidRDefault="0000331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1D9325F" w14:textId="77777777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46E6B83" w14:textId="77777777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B1F43F4" w14:textId="77777777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497EA66E" w14:textId="77777777" w:rsidR="00003316" w:rsidRPr="000F7054" w:rsidRDefault="0000331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AC3AC0B" w14:textId="77777777" w:rsidR="00003316" w:rsidRPr="000F7054" w:rsidRDefault="0000331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145CA0" w:rsidRPr="00003316" w14:paraId="78F221F4" w14:textId="77777777" w:rsidTr="002E3DA7">
        <w:tc>
          <w:tcPr>
            <w:tcW w:w="4002" w:type="dxa"/>
            <w:gridSpan w:val="3"/>
          </w:tcPr>
          <w:p w14:paraId="0E8A001E" w14:textId="5E8C1BB4" w:rsidR="00145CA0" w:rsidRPr="00003316" w:rsidRDefault="00145CA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Integrated Biology Specialization</w:t>
            </w:r>
          </w:p>
        </w:tc>
        <w:tc>
          <w:tcPr>
            <w:tcW w:w="581" w:type="dxa"/>
          </w:tcPr>
          <w:p w14:paraId="5F3348DA" w14:textId="7FE27621" w:rsidR="00145CA0" w:rsidRPr="00003316" w:rsidRDefault="00F94031" w:rsidP="00BA4D00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59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D7EB7C0" w14:textId="77777777" w:rsidR="00145CA0" w:rsidRPr="00003316" w:rsidRDefault="00145CA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32E171C6" w14:textId="5634F803" w:rsidR="00145CA0" w:rsidRPr="00003316" w:rsidRDefault="00145CA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Integrated Biology Specialization</w:t>
            </w:r>
          </w:p>
        </w:tc>
        <w:tc>
          <w:tcPr>
            <w:tcW w:w="630" w:type="dxa"/>
          </w:tcPr>
          <w:p w14:paraId="0DD67FD1" w14:textId="3957B22B" w:rsidR="00145CA0" w:rsidRPr="00003316" w:rsidRDefault="00F94031" w:rsidP="00BA4D00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59</w:t>
            </w:r>
          </w:p>
        </w:tc>
      </w:tr>
      <w:tr w:rsidR="00E72925" w14:paraId="0DBEF57D" w14:textId="77777777" w:rsidTr="002E3DA7">
        <w:tc>
          <w:tcPr>
            <w:tcW w:w="675" w:type="dxa"/>
          </w:tcPr>
          <w:p w14:paraId="0F5F87A7" w14:textId="688F3919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5EE3D986" w14:textId="6605CE9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343</w:t>
            </w:r>
          </w:p>
        </w:tc>
        <w:tc>
          <w:tcPr>
            <w:tcW w:w="2637" w:type="dxa"/>
          </w:tcPr>
          <w:p w14:paraId="661CCAEF" w14:textId="1F7EC219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Cell and Molecular Biology</w:t>
            </w:r>
          </w:p>
        </w:tc>
        <w:tc>
          <w:tcPr>
            <w:tcW w:w="581" w:type="dxa"/>
          </w:tcPr>
          <w:p w14:paraId="79A22A2F" w14:textId="6F4675EE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D393479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769EF945" w14:textId="1B01A5C0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4BCDBACF" w14:textId="2A4301B2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343</w:t>
            </w:r>
          </w:p>
        </w:tc>
        <w:tc>
          <w:tcPr>
            <w:tcW w:w="2500" w:type="dxa"/>
          </w:tcPr>
          <w:p w14:paraId="2E848306" w14:textId="3B0385AF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Cell and Molecular Biology</w:t>
            </w:r>
          </w:p>
        </w:tc>
        <w:tc>
          <w:tcPr>
            <w:tcW w:w="630" w:type="dxa"/>
          </w:tcPr>
          <w:p w14:paraId="2CA33F45" w14:textId="6DADB858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E72925" w14:paraId="17BC7555" w14:textId="77777777" w:rsidTr="003D7BC9">
        <w:tc>
          <w:tcPr>
            <w:tcW w:w="4002" w:type="dxa"/>
            <w:gridSpan w:val="3"/>
          </w:tcPr>
          <w:p w14:paraId="22418253" w14:textId="4EB6626A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15 credits from the following</w:t>
            </w:r>
          </w:p>
        </w:tc>
        <w:tc>
          <w:tcPr>
            <w:tcW w:w="581" w:type="dxa"/>
          </w:tcPr>
          <w:p w14:paraId="4631711C" w14:textId="0BB0755C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1CD1988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234B21F3" w14:textId="6B5A4C93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15 credits from the following</w:t>
            </w:r>
          </w:p>
        </w:tc>
        <w:tc>
          <w:tcPr>
            <w:tcW w:w="630" w:type="dxa"/>
          </w:tcPr>
          <w:p w14:paraId="14623CA0" w14:textId="4DA21467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</w:tr>
      <w:tr w:rsidR="002E3DA7" w14:paraId="25B85FA1" w14:textId="77777777" w:rsidTr="002E3DA7">
        <w:tc>
          <w:tcPr>
            <w:tcW w:w="675" w:type="dxa"/>
          </w:tcPr>
          <w:p w14:paraId="7F9368C5" w14:textId="434CD5EE" w:rsidR="002E3DA7" w:rsidRPr="000F7054" w:rsidRDefault="002E3DA7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55274753" w14:textId="6A25B2E4" w:rsidR="002E3DA7" w:rsidRPr="000F7054" w:rsidRDefault="002E3DA7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5EE81B6F" w14:textId="711FC06B" w:rsidR="002E3DA7" w:rsidRPr="000F7054" w:rsidRDefault="002E3DA7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9715AD4" w14:textId="79774F07" w:rsidR="002E3DA7" w:rsidRPr="000F7054" w:rsidRDefault="002E3DA7" w:rsidP="002E3DA7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CB620E6" w14:textId="77777777" w:rsidR="002E3DA7" w:rsidRPr="000F7054" w:rsidRDefault="002E3DA7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2190600" w14:textId="01413F0C" w:rsidR="002E3DA7" w:rsidRPr="00F64B15" w:rsidRDefault="00E72925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BIOL</w:t>
            </w:r>
          </w:p>
        </w:tc>
        <w:tc>
          <w:tcPr>
            <w:tcW w:w="697" w:type="dxa"/>
          </w:tcPr>
          <w:p w14:paraId="2507FDCD" w14:textId="2BFA9154" w:rsidR="002E3DA7" w:rsidRPr="00F64B15" w:rsidRDefault="00D752C8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201</w:t>
            </w:r>
          </w:p>
        </w:tc>
        <w:tc>
          <w:tcPr>
            <w:tcW w:w="2500" w:type="dxa"/>
          </w:tcPr>
          <w:p w14:paraId="3EA0661B" w14:textId="7544AB8A" w:rsidR="002E3DA7" w:rsidRPr="00F64B15" w:rsidRDefault="001139DC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General Botany</w:t>
            </w:r>
          </w:p>
        </w:tc>
        <w:tc>
          <w:tcPr>
            <w:tcW w:w="630" w:type="dxa"/>
          </w:tcPr>
          <w:p w14:paraId="2A7A0256" w14:textId="6675D31A" w:rsidR="002E3DA7" w:rsidRPr="00F64B15" w:rsidRDefault="001139DC" w:rsidP="002E3DA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3</w:t>
            </w:r>
          </w:p>
        </w:tc>
      </w:tr>
      <w:tr w:rsidR="00E72925" w14:paraId="3BA425DC" w14:textId="77777777" w:rsidTr="002E3DA7">
        <w:tc>
          <w:tcPr>
            <w:tcW w:w="675" w:type="dxa"/>
          </w:tcPr>
          <w:p w14:paraId="2DD0BD6D" w14:textId="77777777" w:rsidR="00E72925" w:rsidRDefault="00E72925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3BFFDBE2" w14:textId="77777777" w:rsidR="00E72925" w:rsidRDefault="00E72925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61A34C69" w14:textId="77777777" w:rsidR="00E72925" w:rsidRDefault="00E72925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50B733C8" w14:textId="77777777" w:rsidR="00E72925" w:rsidRDefault="00E72925" w:rsidP="002E3DA7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F4A5F1E" w14:textId="77777777" w:rsidR="00E72925" w:rsidRPr="000F7054" w:rsidRDefault="00E72925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032FC51D" w14:textId="1F15C18A" w:rsidR="00E72925" w:rsidRPr="00F64B15" w:rsidRDefault="001139DC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BIOL</w:t>
            </w:r>
          </w:p>
        </w:tc>
        <w:tc>
          <w:tcPr>
            <w:tcW w:w="697" w:type="dxa"/>
          </w:tcPr>
          <w:p w14:paraId="5AA99A63" w14:textId="69DD2846" w:rsidR="00E72925" w:rsidRPr="00F64B15" w:rsidRDefault="001139DC" w:rsidP="002E3DA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235</w:t>
            </w:r>
          </w:p>
        </w:tc>
        <w:tc>
          <w:tcPr>
            <w:tcW w:w="2500" w:type="dxa"/>
          </w:tcPr>
          <w:p w14:paraId="3794B24B" w14:textId="1C2C1B5E" w:rsidR="00E72925" w:rsidRPr="00F64B15" w:rsidRDefault="00506E85" w:rsidP="00AC4CD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 xml:space="preserve">Intro to </w:t>
            </w:r>
            <w:r w:rsidR="00AC4CD2" w:rsidRPr="00F64B15">
              <w:rPr>
                <w:spacing w:val="-2"/>
                <w:highlight w:val="yellow"/>
              </w:rPr>
              <w:t>Biotechnology</w:t>
            </w:r>
          </w:p>
        </w:tc>
        <w:tc>
          <w:tcPr>
            <w:tcW w:w="630" w:type="dxa"/>
          </w:tcPr>
          <w:p w14:paraId="5E88A80F" w14:textId="2285C53B" w:rsidR="00E72925" w:rsidRPr="00F64B15" w:rsidRDefault="00F64B15" w:rsidP="002E3DA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F64B15">
              <w:rPr>
                <w:spacing w:val="-2"/>
                <w:highlight w:val="yellow"/>
              </w:rPr>
              <w:t>3</w:t>
            </w:r>
          </w:p>
        </w:tc>
      </w:tr>
      <w:tr w:rsidR="00E72925" w14:paraId="43235298" w14:textId="77777777" w:rsidTr="002E3DA7">
        <w:tc>
          <w:tcPr>
            <w:tcW w:w="675" w:type="dxa"/>
          </w:tcPr>
          <w:p w14:paraId="673AF74F" w14:textId="3E709A2E" w:rsidR="00E7292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5C2E829D" w14:textId="00D7A816" w:rsidR="00E7292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637" w:type="dxa"/>
          </w:tcPr>
          <w:p w14:paraId="7F55B6F8" w14:textId="6C581182" w:rsidR="00E7292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581" w:type="dxa"/>
          </w:tcPr>
          <w:p w14:paraId="1659448D" w14:textId="09A486F1" w:rsidR="00E72925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9A7A3D2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F449DE2" w14:textId="4EA8FF80" w:rsidR="00E7292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7669C4D5" w14:textId="445EAAD1" w:rsidR="00E7292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500" w:type="dxa"/>
          </w:tcPr>
          <w:p w14:paraId="52B1287F" w14:textId="7ECBDB2E" w:rsidR="00E7292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630" w:type="dxa"/>
          </w:tcPr>
          <w:p w14:paraId="716B798F" w14:textId="6DA469F2" w:rsidR="00E72925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E72925" w14:paraId="1ECB16C3" w14:textId="77777777" w:rsidTr="002E3DA7">
        <w:tc>
          <w:tcPr>
            <w:tcW w:w="675" w:type="dxa"/>
          </w:tcPr>
          <w:p w14:paraId="25012BEC" w14:textId="3A344DEA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690" w:type="dxa"/>
          </w:tcPr>
          <w:p w14:paraId="38FEBEE6" w14:textId="03AB55CA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637" w:type="dxa"/>
          </w:tcPr>
          <w:p w14:paraId="1FEE3FF2" w14:textId="5C6A114B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Vertebrate Zoology</w:t>
            </w:r>
          </w:p>
        </w:tc>
        <w:tc>
          <w:tcPr>
            <w:tcW w:w="581" w:type="dxa"/>
          </w:tcPr>
          <w:p w14:paraId="1217D7D8" w14:textId="6C26637A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7C04466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60CC91B" w14:textId="602DCC63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697" w:type="dxa"/>
          </w:tcPr>
          <w:p w14:paraId="138BF8AA" w14:textId="193DFE92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500" w:type="dxa"/>
          </w:tcPr>
          <w:p w14:paraId="7BCF3BCA" w14:textId="305F3130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Vertebrate Zoology</w:t>
            </w:r>
          </w:p>
        </w:tc>
        <w:tc>
          <w:tcPr>
            <w:tcW w:w="630" w:type="dxa"/>
          </w:tcPr>
          <w:p w14:paraId="5835B0C3" w14:textId="39AD0755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E72925" w14:paraId="277A1080" w14:textId="77777777" w:rsidTr="002E3DA7">
        <w:tc>
          <w:tcPr>
            <w:tcW w:w="675" w:type="dxa"/>
          </w:tcPr>
          <w:p w14:paraId="255785EF" w14:textId="2AA0F23F" w:rsidR="00E72925" w:rsidRPr="00415E0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15E05"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29B9F958" w14:textId="4BD2BD55" w:rsidR="00E72925" w:rsidRPr="00415E0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15E05">
              <w:rPr>
                <w:spacing w:val="-2"/>
              </w:rPr>
              <w:t>410</w:t>
            </w:r>
          </w:p>
        </w:tc>
        <w:tc>
          <w:tcPr>
            <w:tcW w:w="2637" w:type="dxa"/>
          </w:tcPr>
          <w:p w14:paraId="5E9F5E70" w14:textId="24316999" w:rsidR="00E72925" w:rsidRPr="00415E05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15E05">
              <w:rPr>
                <w:spacing w:val="-2"/>
              </w:rPr>
              <w:t>Conservation Biology</w:t>
            </w:r>
          </w:p>
        </w:tc>
        <w:tc>
          <w:tcPr>
            <w:tcW w:w="581" w:type="dxa"/>
          </w:tcPr>
          <w:p w14:paraId="22F6D4BE" w14:textId="16ACE109" w:rsidR="00E72925" w:rsidRPr="00415E05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15E05"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24C3FA2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7232160C" w14:textId="3DFF0D7D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15E05"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0684AF4B" w14:textId="7CB5446E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15E05">
              <w:rPr>
                <w:spacing w:val="-2"/>
              </w:rPr>
              <w:t>410</w:t>
            </w:r>
          </w:p>
        </w:tc>
        <w:tc>
          <w:tcPr>
            <w:tcW w:w="2500" w:type="dxa"/>
          </w:tcPr>
          <w:p w14:paraId="2B457723" w14:textId="510F2FDD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15E05">
              <w:rPr>
                <w:spacing w:val="-2"/>
              </w:rPr>
              <w:t>Conservation Biology</w:t>
            </w:r>
          </w:p>
        </w:tc>
        <w:tc>
          <w:tcPr>
            <w:tcW w:w="630" w:type="dxa"/>
          </w:tcPr>
          <w:p w14:paraId="22F8379C" w14:textId="4EAC0D85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415E05">
              <w:rPr>
                <w:spacing w:val="-2"/>
              </w:rPr>
              <w:t>3</w:t>
            </w:r>
          </w:p>
        </w:tc>
      </w:tr>
      <w:tr w:rsidR="00E72925" w14:paraId="442306CD" w14:textId="77777777" w:rsidTr="002E3DA7">
        <w:tc>
          <w:tcPr>
            <w:tcW w:w="675" w:type="dxa"/>
          </w:tcPr>
          <w:p w14:paraId="1F771CD9" w14:textId="5CD09A46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379A6E16" w14:textId="5AF4D67D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637" w:type="dxa"/>
          </w:tcPr>
          <w:p w14:paraId="3A7E1B7F" w14:textId="71205336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Immunology</w:t>
            </w:r>
          </w:p>
        </w:tc>
        <w:tc>
          <w:tcPr>
            <w:tcW w:w="581" w:type="dxa"/>
          </w:tcPr>
          <w:p w14:paraId="12F19CAC" w14:textId="00252FC3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A143B8A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53CFACB" w14:textId="54CD2580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1F6E1989" w14:textId="5B5E2FA1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500" w:type="dxa"/>
          </w:tcPr>
          <w:p w14:paraId="5DD663CD" w14:textId="4DE22350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Immunology</w:t>
            </w:r>
          </w:p>
        </w:tc>
        <w:tc>
          <w:tcPr>
            <w:tcW w:w="630" w:type="dxa"/>
          </w:tcPr>
          <w:p w14:paraId="04BF90CF" w14:textId="5B5D7D14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E72925" w14:paraId="764429C0" w14:textId="77777777" w:rsidTr="002E3DA7">
        <w:tc>
          <w:tcPr>
            <w:tcW w:w="675" w:type="dxa"/>
          </w:tcPr>
          <w:p w14:paraId="595FEF13" w14:textId="2E3A32EE" w:rsidR="00E72925" w:rsidRPr="00AB3248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B3248">
              <w:rPr>
                <w:strike/>
                <w:spacing w:val="-2"/>
              </w:rPr>
              <w:t>BIOL</w:t>
            </w:r>
          </w:p>
        </w:tc>
        <w:tc>
          <w:tcPr>
            <w:tcW w:w="690" w:type="dxa"/>
          </w:tcPr>
          <w:p w14:paraId="5063A01E" w14:textId="7B33CAE4" w:rsidR="00E72925" w:rsidRPr="00AB3248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B3248">
              <w:rPr>
                <w:strike/>
                <w:spacing w:val="-2"/>
              </w:rPr>
              <w:t>450</w:t>
            </w:r>
          </w:p>
        </w:tc>
        <w:tc>
          <w:tcPr>
            <w:tcW w:w="2637" w:type="dxa"/>
          </w:tcPr>
          <w:p w14:paraId="19026E2D" w14:textId="05506D6E" w:rsidR="00E72925" w:rsidRPr="00AB3248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B3248">
              <w:rPr>
                <w:strike/>
                <w:spacing w:val="-2"/>
              </w:rPr>
              <w:t>Aquatic Biology</w:t>
            </w:r>
          </w:p>
        </w:tc>
        <w:tc>
          <w:tcPr>
            <w:tcW w:w="581" w:type="dxa"/>
          </w:tcPr>
          <w:p w14:paraId="0D496E92" w14:textId="7982C7D6" w:rsidR="00E72925" w:rsidRPr="00AB3248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AB3248">
              <w:rPr>
                <w:strike/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238FAF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04C12B3" w14:textId="192794C8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11764CF9" w14:textId="2E449C29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0273AE2C" w14:textId="210A96B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ED8CED" w14:textId="41CE43C4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E72925" w14:paraId="7A85F160" w14:textId="77777777" w:rsidTr="002E3DA7">
        <w:tc>
          <w:tcPr>
            <w:tcW w:w="675" w:type="dxa"/>
          </w:tcPr>
          <w:p w14:paraId="6EF6B266" w14:textId="60451AF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0926D6B7" w14:textId="0DD44D06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492</w:t>
            </w:r>
          </w:p>
        </w:tc>
        <w:tc>
          <w:tcPr>
            <w:tcW w:w="2637" w:type="dxa"/>
          </w:tcPr>
          <w:p w14:paraId="3207CE13" w14:textId="4B63D231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581" w:type="dxa"/>
          </w:tcPr>
          <w:p w14:paraId="70796D17" w14:textId="75035E64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D5B026A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7788E7A" w14:textId="390F5C73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56FE9C6F" w14:textId="34DD940E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492</w:t>
            </w:r>
          </w:p>
        </w:tc>
        <w:tc>
          <w:tcPr>
            <w:tcW w:w="2500" w:type="dxa"/>
          </w:tcPr>
          <w:p w14:paraId="00C43E6C" w14:textId="27EAA042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630" w:type="dxa"/>
          </w:tcPr>
          <w:p w14:paraId="039B5E86" w14:textId="417E307A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E72925" w14:paraId="5A45E674" w14:textId="77777777" w:rsidTr="002E3DA7">
        <w:tc>
          <w:tcPr>
            <w:tcW w:w="675" w:type="dxa"/>
          </w:tcPr>
          <w:p w14:paraId="795A889F" w14:textId="2C9EA106" w:rsidR="00E72925" w:rsidRPr="00963787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0" w:type="dxa"/>
          </w:tcPr>
          <w:p w14:paraId="21382603" w14:textId="602CAABB" w:rsidR="00E72925" w:rsidRPr="00963787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37" w:type="dxa"/>
          </w:tcPr>
          <w:p w14:paraId="02170A73" w14:textId="3C63EA9F" w:rsidR="00E72925" w:rsidRPr="00963787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48F88A96" w14:textId="34CD207B" w:rsidR="00E72925" w:rsidRPr="00963787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1E967CD" w14:textId="77777777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723FDCA4" w14:textId="631FF588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17007020" w14:textId="6EC6FE8A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06DA3F70" w14:textId="1C8328F5" w:rsidR="00E72925" w:rsidRPr="000F7054" w:rsidRDefault="00E72925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DC06DEC" w14:textId="0E3EDBCE" w:rsidR="00E72925" w:rsidRPr="000F7054" w:rsidRDefault="00E72925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1D2359" w:rsidRPr="00003316" w14:paraId="008CBA5C" w14:textId="77777777" w:rsidTr="00C14FE7">
        <w:tc>
          <w:tcPr>
            <w:tcW w:w="4002" w:type="dxa"/>
            <w:gridSpan w:val="3"/>
          </w:tcPr>
          <w:p w14:paraId="13A354EE" w14:textId="61BFF002" w:rsidR="001D2359" w:rsidRPr="00003316" w:rsidRDefault="001D2359" w:rsidP="00E7292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Biology Education Specialization</w:t>
            </w:r>
          </w:p>
        </w:tc>
        <w:tc>
          <w:tcPr>
            <w:tcW w:w="581" w:type="dxa"/>
          </w:tcPr>
          <w:p w14:paraId="7BFDF245" w14:textId="69BDE453" w:rsidR="001D2359" w:rsidRPr="00003316" w:rsidRDefault="001D2359" w:rsidP="001D235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59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84429AA" w14:textId="77777777" w:rsidR="001D2359" w:rsidRPr="00003316" w:rsidRDefault="001D2359" w:rsidP="00E7292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5B78BA13" w14:textId="1FA30930" w:rsidR="001D2359" w:rsidRPr="00003316" w:rsidRDefault="001D2359" w:rsidP="00E7292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Biology Education Specialization</w:t>
            </w:r>
          </w:p>
        </w:tc>
        <w:tc>
          <w:tcPr>
            <w:tcW w:w="630" w:type="dxa"/>
          </w:tcPr>
          <w:p w14:paraId="418759CC" w14:textId="23A22E2E" w:rsidR="001D2359" w:rsidRPr="00003316" w:rsidRDefault="001D2359" w:rsidP="001D235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003316">
              <w:rPr>
                <w:b/>
                <w:bCs/>
                <w:spacing w:val="-2"/>
              </w:rPr>
              <w:t>59</w:t>
            </w:r>
          </w:p>
        </w:tc>
      </w:tr>
      <w:tr w:rsidR="00582B28" w14:paraId="4DD58AA8" w14:textId="77777777" w:rsidTr="00EB689D">
        <w:tc>
          <w:tcPr>
            <w:tcW w:w="4002" w:type="dxa"/>
            <w:gridSpan w:val="3"/>
          </w:tcPr>
          <w:p w14:paraId="6F3AC762" w14:textId="53821CF7" w:rsidR="00582B28" w:rsidRPr="00582B28" w:rsidRDefault="00582B28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82B28">
              <w:rPr>
                <w:spacing w:val="-2"/>
              </w:rPr>
              <w:t>Biology Ed Component</w:t>
            </w:r>
          </w:p>
        </w:tc>
        <w:tc>
          <w:tcPr>
            <w:tcW w:w="581" w:type="dxa"/>
          </w:tcPr>
          <w:p w14:paraId="3CFFEA8C" w14:textId="0F3C061B" w:rsidR="00582B28" w:rsidRPr="00D93E6D" w:rsidRDefault="00582B28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D93E6D">
              <w:rPr>
                <w:spacing w:val="-2"/>
              </w:rPr>
              <w:t>11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0D5BEB9" w14:textId="77777777" w:rsidR="00582B28" w:rsidRPr="000F7054" w:rsidRDefault="00582B28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643B0436" w14:textId="191AE889" w:rsidR="00582B28" w:rsidRPr="000F7054" w:rsidRDefault="00582B28" w:rsidP="00E7292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82B28">
              <w:rPr>
                <w:spacing w:val="-2"/>
              </w:rPr>
              <w:t>Biology Ed Component</w:t>
            </w:r>
          </w:p>
        </w:tc>
        <w:tc>
          <w:tcPr>
            <w:tcW w:w="630" w:type="dxa"/>
          </w:tcPr>
          <w:p w14:paraId="471D65C1" w14:textId="2F6EA02A" w:rsidR="00582B28" w:rsidRPr="000F7054" w:rsidRDefault="00582B28" w:rsidP="00E72925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</w:tr>
      <w:tr w:rsidR="00FF35BB" w14:paraId="307A7D1E" w14:textId="77777777" w:rsidTr="002E3DA7">
        <w:tc>
          <w:tcPr>
            <w:tcW w:w="675" w:type="dxa"/>
          </w:tcPr>
          <w:p w14:paraId="5C5F52C7" w14:textId="402DDD08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6456"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4FF7730F" w14:textId="29EA9280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6456">
              <w:rPr>
                <w:spacing w:val="-2"/>
              </w:rPr>
              <w:t>325</w:t>
            </w:r>
          </w:p>
        </w:tc>
        <w:tc>
          <w:tcPr>
            <w:tcW w:w="2637" w:type="dxa"/>
          </w:tcPr>
          <w:p w14:paraId="6305ED53" w14:textId="49BF2F82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6456">
              <w:rPr>
                <w:spacing w:val="-2"/>
              </w:rPr>
              <w:t>Physiology</w:t>
            </w:r>
          </w:p>
        </w:tc>
        <w:tc>
          <w:tcPr>
            <w:tcW w:w="581" w:type="dxa"/>
          </w:tcPr>
          <w:p w14:paraId="756E720D" w14:textId="468E5DA7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FB6456"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91A41F4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F60F066" w14:textId="161B91C4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6456"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74F3732F" w14:textId="3AB3B6D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6456">
              <w:rPr>
                <w:spacing w:val="-2"/>
              </w:rPr>
              <w:t>325</w:t>
            </w:r>
          </w:p>
        </w:tc>
        <w:tc>
          <w:tcPr>
            <w:tcW w:w="2500" w:type="dxa"/>
          </w:tcPr>
          <w:p w14:paraId="3A96D546" w14:textId="1B7A1725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B6456">
              <w:rPr>
                <w:spacing w:val="-2"/>
              </w:rPr>
              <w:t>Physiology</w:t>
            </w:r>
          </w:p>
        </w:tc>
        <w:tc>
          <w:tcPr>
            <w:tcW w:w="630" w:type="dxa"/>
          </w:tcPr>
          <w:p w14:paraId="4780BA5E" w14:textId="35D6B365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FB6456">
              <w:rPr>
                <w:spacing w:val="-2"/>
              </w:rPr>
              <w:t>4</w:t>
            </w:r>
          </w:p>
        </w:tc>
      </w:tr>
      <w:tr w:rsidR="00FF35BB" w14:paraId="5A965130" w14:textId="77777777" w:rsidTr="001C451A">
        <w:tc>
          <w:tcPr>
            <w:tcW w:w="4002" w:type="dxa"/>
            <w:gridSpan w:val="3"/>
          </w:tcPr>
          <w:p w14:paraId="317D00A6" w14:textId="6295B2CB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7 credits from the following:</w:t>
            </w:r>
          </w:p>
        </w:tc>
        <w:tc>
          <w:tcPr>
            <w:tcW w:w="581" w:type="dxa"/>
          </w:tcPr>
          <w:p w14:paraId="238EA098" w14:textId="23F8FF79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1B3BB37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0FA04915" w14:textId="1425964A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7 credits from the following:</w:t>
            </w:r>
          </w:p>
        </w:tc>
        <w:tc>
          <w:tcPr>
            <w:tcW w:w="630" w:type="dxa"/>
          </w:tcPr>
          <w:p w14:paraId="1320562A" w14:textId="01033EC6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</w:tr>
      <w:tr w:rsidR="00595671" w14:paraId="524CE848" w14:textId="77777777" w:rsidTr="002E3DA7">
        <w:tc>
          <w:tcPr>
            <w:tcW w:w="675" w:type="dxa"/>
          </w:tcPr>
          <w:p w14:paraId="700E0E8E" w14:textId="77777777" w:rsidR="00595671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66514044" w14:textId="77777777" w:rsidR="00595671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561B5315" w14:textId="77777777" w:rsidR="00595671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14F396C" w14:textId="77777777" w:rsidR="00595671" w:rsidRDefault="00595671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75ADA8D" w14:textId="77777777" w:rsidR="00595671" w:rsidRPr="000F7054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437EFF81" w14:textId="250C2A9E" w:rsidR="00595671" w:rsidRPr="007B0C8F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BIOL</w:t>
            </w:r>
          </w:p>
        </w:tc>
        <w:tc>
          <w:tcPr>
            <w:tcW w:w="697" w:type="dxa"/>
          </w:tcPr>
          <w:p w14:paraId="7A1CDF1C" w14:textId="1765F3F2" w:rsidR="00595671" w:rsidRPr="007B0C8F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201</w:t>
            </w:r>
          </w:p>
        </w:tc>
        <w:tc>
          <w:tcPr>
            <w:tcW w:w="2500" w:type="dxa"/>
          </w:tcPr>
          <w:p w14:paraId="40A840EA" w14:textId="0244D807" w:rsidR="00595671" w:rsidRPr="007B0C8F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General Botany</w:t>
            </w:r>
          </w:p>
        </w:tc>
        <w:tc>
          <w:tcPr>
            <w:tcW w:w="630" w:type="dxa"/>
          </w:tcPr>
          <w:p w14:paraId="11CF21B5" w14:textId="262029EF" w:rsidR="00595671" w:rsidRPr="007B0C8F" w:rsidRDefault="00595671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3</w:t>
            </w:r>
          </w:p>
        </w:tc>
      </w:tr>
      <w:tr w:rsidR="00595671" w14:paraId="6398085F" w14:textId="77777777" w:rsidTr="002E3DA7">
        <w:tc>
          <w:tcPr>
            <w:tcW w:w="675" w:type="dxa"/>
          </w:tcPr>
          <w:p w14:paraId="1E332552" w14:textId="77777777" w:rsidR="00595671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2B2B892A" w14:textId="77777777" w:rsidR="00595671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4039E9F3" w14:textId="77777777" w:rsidR="00595671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8D0D304" w14:textId="77777777" w:rsidR="00595671" w:rsidRDefault="00595671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E3BFBB9" w14:textId="77777777" w:rsidR="00595671" w:rsidRPr="000F7054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E34B5AE" w14:textId="270123DF" w:rsidR="00595671" w:rsidRPr="007B0C8F" w:rsidRDefault="00595671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BIOL</w:t>
            </w:r>
          </w:p>
        </w:tc>
        <w:tc>
          <w:tcPr>
            <w:tcW w:w="697" w:type="dxa"/>
          </w:tcPr>
          <w:p w14:paraId="772ACD5E" w14:textId="7B7FF9B8" w:rsidR="00595671" w:rsidRPr="007B0C8F" w:rsidRDefault="007B0C8F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235</w:t>
            </w:r>
          </w:p>
        </w:tc>
        <w:tc>
          <w:tcPr>
            <w:tcW w:w="2500" w:type="dxa"/>
          </w:tcPr>
          <w:p w14:paraId="40158469" w14:textId="53C7CAB8" w:rsidR="00595671" w:rsidRPr="007B0C8F" w:rsidRDefault="007B0C8F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Intro to Biotechnology</w:t>
            </w:r>
          </w:p>
        </w:tc>
        <w:tc>
          <w:tcPr>
            <w:tcW w:w="630" w:type="dxa"/>
          </w:tcPr>
          <w:p w14:paraId="14859454" w14:textId="32B8DB1F" w:rsidR="00595671" w:rsidRPr="007B0C8F" w:rsidRDefault="007B0C8F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7B0C8F">
              <w:rPr>
                <w:spacing w:val="-2"/>
                <w:highlight w:val="yellow"/>
              </w:rPr>
              <w:t>3</w:t>
            </w:r>
          </w:p>
        </w:tc>
      </w:tr>
      <w:tr w:rsidR="00595671" w14:paraId="07B7EE96" w14:textId="77777777" w:rsidTr="009F1A1D">
        <w:tc>
          <w:tcPr>
            <w:tcW w:w="675" w:type="dxa"/>
          </w:tcPr>
          <w:p w14:paraId="6132B126" w14:textId="77777777" w:rsidR="00595671" w:rsidRPr="00FB6456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70C2EF45" w14:textId="77777777" w:rsidR="00595671" w:rsidRPr="00FB6456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335</w:t>
            </w:r>
          </w:p>
        </w:tc>
        <w:tc>
          <w:tcPr>
            <w:tcW w:w="2637" w:type="dxa"/>
          </w:tcPr>
          <w:p w14:paraId="01621C90" w14:textId="77777777" w:rsidR="00595671" w:rsidRPr="00FB6456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Bioinformatics</w:t>
            </w:r>
          </w:p>
        </w:tc>
        <w:tc>
          <w:tcPr>
            <w:tcW w:w="581" w:type="dxa"/>
          </w:tcPr>
          <w:p w14:paraId="2BEE6268" w14:textId="77777777" w:rsidR="00595671" w:rsidRPr="00FB6456" w:rsidRDefault="00595671" w:rsidP="009F1A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41FC0E" w14:textId="77777777" w:rsidR="00595671" w:rsidRPr="000F7054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456FAD58" w14:textId="77777777" w:rsidR="00595671" w:rsidRPr="000F7054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6859DBC3" w14:textId="77777777" w:rsidR="00595671" w:rsidRPr="000F7054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335</w:t>
            </w:r>
          </w:p>
        </w:tc>
        <w:tc>
          <w:tcPr>
            <w:tcW w:w="2500" w:type="dxa"/>
          </w:tcPr>
          <w:p w14:paraId="5A50BD07" w14:textId="77777777" w:rsidR="00595671" w:rsidRPr="000F7054" w:rsidRDefault="00595671" w:rsidP="009F1A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Bioinformatics</w:t>
            </w:r>
          </w:p>
        </w:tc>
        <w:tc>
          <w:tcPr>
            <w:tcW w:w="630" w:type="dxa"/>
          </w:tcPr>
          <w:p w14:paraId="667092AD" w14:textId="77777777" w:rsidR="00595671" w:rsidRPr="000F7054" w:rsidRDefault="00595671" w:rsidP="009F1A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F35BB" w14:paraId="63267736" w14:textId="77777777" w:rsidTr="002E3DA7">
        <w:tc>
          <w:tcPr>
            <w:tcW w:w="675" w:type="dxa"/>
          </w:tcPr>
          <w:p w14:paraId="7A7738C6" w14:textId="27DC13F8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4ACA0ED9" w14:textId="63AD0BB0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343</w:t>
            </w:r>
          </w:p>
        </w:tc>
        <w:tc>
          <w:tcPr>
            <w:tcW w:w="2637" w:type="dxa"/>
          </w:tcPr>
          <w:p w14:paraId="44A8829C" w14:textId="51290EEF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Cell and Molecular Biology</w:t>
            </w:r>
          </w:p>
        </w:tc>
        <w:tc>
          <w:tcPr>
            <w:tcW w:w="581" w:type="dxa"/>
          </w:tcPr>
          <w:p w14:paraId="0FA7641B" w14:textId="2F2ED1AC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3B81396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7D428AC" w14:textId="787A35E3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51293DC1" w14:textId="03724838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343</w:t>
            </w:r>
          </w:p>
        </w:tc>
        <w:tc>
          <w:tcPr>
            <w:tcW w:w="2500" w:type="dxa"/>
          </w:tcPr>
          <w:p w14:paraId="3632E4D7" w14:textId="52493E78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Cell and Molecular Biology</w:t>
            </w:r>
          </w:p>
        </w:tc>
        <w:tc>
          <w:tcPr>
            <w:tcW w:w="630" w:type="dxa"/>
          </w:tcPr>
          <w:p w14:paraId="5981C9C5" w14:textId="5EEE6F4A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FF35BB" w14:paraId="16F6351A" w14:textId="77777777" w:rsidTr="002E3DA7">
        <w:tc>
          <w:tcPr>
            <w:tcW w:w="675" w:type="dxa"/>
          </w:tcPr>
          <w:p w14:paraId="3FC54A7F" w14:textId="2FE2F840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0EC7C255" w14:textId="6BF3A99F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637" w:type="dxa"/>
          </w:tcPr>
          <w:p w14:paraId="2076E257" w14:textId="5E14A4AD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Vertebrate Zoology</w:t>
            </w:r>
          </w:p>
        </w:tc>
        <w:tc>
          <w:tcPr>
            <w:tcW w:w="581" w:type="dxa"/>
          </w:tcPr>
          <w:p w14:paraId="0BD5E492" w14:textId="58FE6EEB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7AE7B06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BB261AE" w14:textId="7C3040B9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355A3B82" w14:textId="622FE70D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500" w:type="dxa"/>
          </w:tcPr>
          <w:p w14:paraId="61A9C843" w14:textId="62BFC2A6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Vertebrate Zoology</w:t>
            </w:r>
          </w:p>
        </w:tc>
        <w:tc>
          <w:tcPr>
            <w:tcW w:w="630" w:type="dxa"/>
          </w:tcPr>
          <w:p w14:paraId="49748A9B" w14:textId="719B4DD7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FF35BB" w14:paraId="4CF7D999" w14:textId="77777777" w:rsidTr="002E3DA7">
        <w:tc>
          <w:tcPr>
            <w:tcW w:w="675" w:type="dxa"/>
          </w:tcPr>
          <w:p w14:paraId="6D5EE940" w14:textId="4A1C4E04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6D2720F4" w14:textId="57524F15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410</w:t>
            </w:r>
          </w:p>
        </w:tc>
        <w:tc>
          <w:tcPr>
            <w:tcW w:w="2637" w:type="dxa"/>
          </w:tcPr>
          <w:p w14:paraId="11280F47" w14:textId="06C91844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Conservation Biology</w:t>
            </w:r>
          </w:p>
        </w:tc>
        <w:tc>
          <w:tcPr>
            <w:tcW w:w="581" w:type="dxa"/>
          </w:tcPr>
          <w:p w14:paraId="48DEDA27" w14:textId="6BB4974E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863EF53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CE0FEDF" w14:textId="6E0634C1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7E9E81EE" w14:textId="7F22AF7E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410</w:t>
            </w:r>
          </w:p>
        </w:tc>
        <w:tc>
          <w:tcPr>
            <w:tcW w:w="2500" w:type="dxa"/>
          </w:tcPr>
          <w:p w14:paraId="21EB8E42" w14:textId="70B37DD1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Conservation Biology</w:t>
            </w:r>
          </w:p>
        </w:tc>
        <w:tc>
          <w:tcPr>
            <w:tcW w:w="630" w:type="dxa"/>
          </w:tcPr>
          <w:p w14:paraId="64BD4B1F" w14:textId="30EE9D4F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F35BB" w14:paraId="0F7C3F0F" w14:textId="77777777" w:rsidTr="002E3DA7">
        <w:tc>
          <w:tcPr>
            <w:tcW w:w="675" w:type="dxa"/>
          </w:tcPr>
          <w:p w14:paraId="18A246C0" w14:textId="65CE0D28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24810007" w14:textId="6A0BFD18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637" w:type="dxa"/>
          </w:tcPr>
          <w:p w14:paraId="03EAE2F0" w14:textId="393569FE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Immunology</w:t>
            </w:r>
          </w:p>
        </w:tc>
        <w:tc>
          <w:tcPr>
            <w:tcW w:w="581" w:type="dxa"/>
          </w:tcPr>
          <w:p w14:paraId="6510D538" w14:textId="51301A80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1D0C2D9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0CFE230" w14:textId="4D15A635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52251FBB" w14:textId="5296162B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500" w:type="dxa"/>
          </w:tcPr>
          <w:p w14:paraId="753F3008" w14:textId="62DD646F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Immunology</w:t>
            </w:r>
          </w:p>
        </w:tc>
        <w:tc>
          <w:tcPr>
            <w:tcW w:w="630" w:type="dxa"/>
          </w:tcPr>
          <w:p w14:paraId="1422A0B7" w14:textId="6262D6FB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FF35BB" w14:paraId="5A3B4B7F" w14:textId="77777777" w:rsidTr="002E3DA7">
        <w:tc>
          <w:tcPr>
            <w:tcW w:w="675" w:type="dxa"/>
          </w:tcPr>
          <w:p w14:paraId="12C3958D" w14:textId="58453076" w:rsidR="00FF35BB" w:rsidRPr="00FF35BB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F35BB">
              <w:rPr>
                <w:strike/>
                <w:spacing w:val="-2"/>
              </w:rPr>
              <w:t>BIOL</w:t>
            </w:r>
          </w:p>
        </w:tc>
        <w:tc>
          <w:tcPr>
            <w:tcW w:w="690" w:type="dxa"/>
          </w:tcPr>
          <w:p w14:paraId="744D0F79" w14:textId="1C5A0A2D" w:rsidR="00FF35BB" w:rsidRPr="00FF35BB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F35BB">
              <w:rPr>
                <w:strike/>
                <w:spacing w:val="-2"/>
              </w:rPr>
              <w:t>450</w:t>
            </w:r>
          </w:p>
        </w:tc>
        <w:tc>
          <w:tcPr>
            <w:tcW w:w="2637" w:type="dxa"/>
          </w:tcPr>
          <w:p w14:paraId="4B577936" w14:textId="14060C66" w:rsidR="00FF35BB" w:rsidRPr="00FF35BB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F35BB">
              <w:rPr>
                <w:strike/>
                <w:spacing w:val="-2"/>
              </w:rPr>
              <w:t>Aquatic Biology</w:t>
            </w:r>
          </w:p>
        </w:tc>
        <w:tc>
          <w:tcPr>
            <w:tcW w:w="581" w:type="dxa"/>
          </w:tcPr>
          <w:p w14:paraId="75D1E7F4" w14:textId="471670A8" w:rsidR="00FF35BB" w:rsidRPr="00FF35BB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FF35BB">
              <w:rPr>
                <w:strike/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0BC6598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69225B4" w14:textId="5DA25F8B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4FBD27AE" w14:textId="29A5EDD9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26A82E61" w14:textId="75787824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D0815DC" w14:textId="0A518C1A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FF35BB" w14:paraId="7372C624" w14:textId="77777777" w:rsidTr="002E3DA7">
        <w:tc>
          <w:tcPr>
            <w:tcW w:w="675" w:type="dxa"/>
          </w:tcPr>
          <w:p w14:paraId="730EA7AE" w14:textId="61472151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1443B9EC" w14:textId="1C989F93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492</w:t>
            </w:r>
          </w:p>
        </w:tc>
        <w:tc>
          <w:tcPr>
            <w:tcW w:w="2637" w:type="dxa"/>
          </w:tcPr>
          <w:p w14:paraId="05404205" w14:textId="10FD8ADF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581" w:type="dxa"/>
          </w:tcPr>
          <w:p w14:paraId="0D315E89" w14:textId="794AF551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A046165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5193F4D" w14:textId="669B4C5F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449E3E1F" w14:textId="6ECDCA66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492</w:t>
            </w:r>
          </w:p>
        </w:tc>
        <w:tc>
          <w:tcPr>
            <w:tcW w:w="2500" w:type="dxa"/>
          </w:tcPr>
          <w:p w14:paraId="05C1FA3D" w14:textId="67DAAEDA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630" w:type="dxa"/>
          </w:tcPr>
          <w:p w14:paraId="7DA9BADE" w14:textId="4B72CE84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FF35BB" w14:paraId="108B1679" w14:textId="77777777" w:rsidTr="002E3DA7">
        <w:tc>
          <w:tcPr>
            <w:tcW w:w="675" w:type="dxa"/>
          </w:tcPr>
          <w:p w14:paraId="41FF13B1" w14:textId="77777777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71A346FD" w14:textId="77777777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1FE74203" w14:textId="77777777" w:rsidR="00FF35BB" w:rsidRPr="00FB6456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5DC285D" w14:textId="77777777" w:rsidR="00FF35BB" w:rsidRPr="00FB6456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A051EE5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17F3059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76EBB85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1E1CBA74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F29C583" w14:textId="77777777" w:rsidR="00FF35BB" w:rsidRPr="000F7054" w:rsidRDefault="00FF35BB" w:rsidP="00FF35B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42141D" w14:paraId="0BE48D33" w14:textId="77777777" w:rsidTr="0036055F">
        <w:tc>
          <w:tcPr>
            <w:tcW w:w="4002" w:type="dxa"/>
            <w:gridSpan w:val="3"/>
          </w:tcPr>
          <w:p w14:paraId="20DCAA62" w14:textId="069F93FE" w:rsidR="0042141D" w:rsidRPr="00FB6456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Chemistry Component</w:t>
            </w:r>
          </w:p>
        </w:tc>
        <w:tc>
          <w:tcPr>
            <w:tcW w:w="581" w:type="dxa"/>
          </w:tcPr>
          <w:p w14:paraId="4C813782" w14:textId="32FD35FD" w:rsidR="0042141D" w:rsidRPr="00FB6456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43B6220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76BD94CC" w14:textId="5CDB9F61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Chemistry Component</w:t>
            </w:r>
          </w:p>
        </w:tc>
        <w:tc>
          <w:tcPr>
            <w:tcW w:w="630" w:type="dxa"/>
          </w:tcPr>
          <w:p w14:paraId="62024381" w14:textId="707E42D9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42141D" w14:paraId="6ADC6621" w14:textId="77777777" w:rsidTr="00381D1C">
        <w:tc>
          <w:tcPr>
            <w:tcW w:w="4002" w:type="dxa"/>
            <w:gridSpan w:val="3"/>
          </w:tcPr>
          <w:p w14:paraId="2AE3BF42" w14:textId="648D7422" w:rsidR="0042141D" w:rsidRPr="00FB6456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Technology Component</w:t>
            </w:r>
          </w:p>
        </w:tc>
        <w:tc>
          <w:tcPr>
            <w:tcW w:w="581" w:type="dxa"/>
          </w:tcPr>
          <w:p w14:paraId="7E2D0709" w14:textId="0C2FD9D3" w:rsidR="0042141D" w:rsidRPr="00FB6456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073F017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5A6B9D2C" w14:textId="36D76D4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Technology Component</w:t>
            </w:r>
          </w:p>
        </w:tc>
        <w:tc>
          <w:tcPr>
            <w:tcW w:w="630" w:type="dxa"/>
          </w:tcPr>
          <w:p w14:paraId="6D798B28" w14:textId="01880CBF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  <w:tr w:rsidR="0042141D" w14:paraId="06E848AB" w14:textId="77777777" w:rsidTr="00F83368">
        <w:tc>
          <w:tcPr>
            <w:tcW w:w="4002" w:type="dxa"/>
            <w:gridSpan w:val="3"/>
          </w:tcPr>
          <w:p w14:paraId="49D457F9" w14:textId="2BEED8C4" w:rsidR="0042141D" w:rsidRPr="00FB6456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Professional Education Component</w:t>
            </w:r>
          </w:p>
        </w:tc>
        <w:tc>
          <w:tcPr>
            <w:tcW w:w="581" w:type="dxa"/>
          </w:tcPr>
          <w:p w14:paraId="723FB9C1" w14:textId="365CCCE4" w:rsidR="0042141D" w:rsidRPr="00FB6456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1C61A33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01846713" w14:textId="6F0A7C10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Component</w:t>
            </w:r>
          </w:p>
        </w:tc>
        <w:tc>
          <w:tcPr>
            <w:tcW w:w="630" w:type="dxa"/>
          </w:tcPr>
          <w:p w14:paraId="4F72EC83" w14:textId="0046595F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</w:tr>
      <w:tr w:rsidR="0042141D" w14:paraId="5C7A8AE3" w14:textId="77777777" w:rsidTr="002E3DA7">
        <w:tc>
          <w:tcPr>
            <w:tcW w:w="675" w:type="dxa"/>
          </w:tcPr>
          <w:p w14:paraId="229AB7E6" w14:textId="77777777" w:rsidR="0042141D" w:rsidRPr="00FB6456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248DC354" w14:textId="77777777" w:rsidR="0042141D" w:rsidRPr="00FB6456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6D8B4002" w14:textId="77777777" w:rsidR="0042141D" w:rsidRPr="00FB6456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2238C68" w14:textId="77777777" w:rsidR="0042141D" w:rsidRPr="00FB6456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8CE3909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A6F0482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00CBAFB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736DFB28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D4934C6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42141D" w:rsidRPr="0042141D" w14:paraId="450F4F76" w14:textId="77777777" w:rsidTr="002E3DA7">
        <w:tc>
          <w:tcPr>
            <w:tcW w:w="4002" w:type="dxa"/>
            <w:gridSpan w:val="3"/>
          </w:tcPr>
          <w:p w14:paraId="7A64F1CC" w14:textId="0B0BF4AB" w:rsidR="0042141D" w:rsidRPr="0042141D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42141D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581" w:type="dxa"/>
          </w:tcPr>
          <w:p w14:paraId="0D9D1A38" w14:textId="0FF98DD0" w:rsidR="0042141D" w:rsidRPr="0042141D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spacing w:val="-2"/>
              </w:rPr>
            </w:pPr>
            <w:r w:rsidRPr="0042141D">
              <w:rPr>
                <w:b/>
                <w:bCs/>
                <w:spacing w:val="-2"/>
              </w:rPr>
              <w:t>10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42141D" w:rsidRPr="0042141D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47C72A1F" w14:textId="483E75E3" w:rsidR="0042141D" w:rsidRPr="0042141D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42141D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630" w:type="dxa"/>
          </w:tcPr>
          <w:p w14:paraId="3EA7C3CC" w14:textId="41AAD93B" w:rsidR="0042141D" w:rsidRPr="0042141D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b/>
                <w:bCs/>
                <w:spacing w:val="-2"/>
              </w:rPr>
            </w:pPr>
            <w:r w:rsidRPr="0042141D">
              <w:rPr>
                <w:b/>
                <w:bCs/>
                <w:spacing w:val="-2"/>
              </w:rPr>
              <w:t>10</w:t>
            </w:r>
          </w:p>
        </w:tc>
      </w:tr>
      <w:tr w:rsidR="0042141D" w14:paraId="32746248" w14:textId="77777777" w:rsidTr="002E3DA7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0F4F9F3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125C542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  <w:tcBorders>
              <w:left w:val="nil"/>
              <w:bottom w:val="nil"/>
            </w:tcBorders>
          </w:tcPr>
          <w:p w14:paraId="210D30B2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6613DC58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7295851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  <w:tcBorders>
              <w:left w:val="nil"/>
              <w:bottom w:val="nil"/>
            </w:tcBorders>
          </w:tcPr>
          <w:p w14:paraId="6948FF71" w14:textId="77777777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6F096D49" w:rsidR="0042141D" w:rsidRPr="000F7054" w:rsidRDefault="0042141D" w:rsidP="0042141D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6EBE4F" w14:textId="1B801FD1" w:rsidR="00B4472B" w:rsidRDefault="00B4472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Deletion of BIOL 450</w:t>
      </w:r>
    </w:p>
    <w:p w14:paraId="31B7E2C0" w14:textId="7C297CC5" w:rsidR="00084914" w:rsidRDefault="00690611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With </w:t>
      </w:r>
      <w:r w:rsidR="00EA3E11">
        <w:rPr>
          <w:spacing w:val="-2"/>
          <w:sz w:val="24"/>
        </w:rPr>
        <w:t xml:space="preserve">a faculty member retiring in Spring 2022, we don’t anticipate offering BIOL 450 </w:t>
      </w:r>
      <w:r w:rsidR="002E44D9">
        <w:rPr>
          <w:spacing w:val="-2"/>
          <w:sz w:val="24"/>
        </w:rPr>
        <w:t xml:space="preserve">Aquatic Biology again </w:t>
      </w:r>
      <w:r w:rsidR="00B4472B">
        <w:rPr>
          <w:spacing w:val="-2"/>
          <w:sz w:val="24"/>
        </w:rPr>
        <w:t xml:space="preserve">because </w:t>
      </w:r>
      <w:r w:rsidR="002E44D9">
        <w:rPr>
          <w:spacing w:val="-2"/>
          <w:sz w:val="24"/>
        </w:rPr>
        <w:t>this</w:t>
      </w:r>
      <w:r w:rsidR="00B4472B">
        <w:rPr>
          <w:spacing w:val="-2"/>
          <w:sz w:val="24"/>
        </w:rPr>
        <w:t xml:space="preserve"> course</w:t>
      </w:r>
      <w:r w:rsidR="002E44D9">
        <w:rPr>
          <w:spacing w:val="-2"/>
          <w:sz w:val="24"/>
        </w:rPr>
        <w:t xml:space="preserve"> is not the </w:t>
      </w:r>
      <w:r w:rsidR="00B4472B">
        <w:rPr>
          <w:spacing w:val="-2"/>
          <w:sz w:val="24"/>
        </w:rPr>
        <w:t xml:space="preserve">area of expertise of our new hire. </w:t>
      </w:r>
    </w:p>
    <w:p w14:paraId="673489DF" w14:textId="77777777" w:rsidR="00B4472B" w:rsidRDefault="00B4472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2E5D171" w14:textId="51E0DAC0" w:rsidR="00B4472B" w:rsidRDefault="00B4472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Addition of BIOL 201 and BIOL 235</w:t>
      </w:r>
    </w:p>
    <w:p w14:paraId="024C8A54" w14:textId="22B5A378" w:rsidR="00F050A6" w:rsidRDefault="00F050A6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BIOL 201 (</w:t>
      </w:r>
      <w:r w:rsidR="008E1961">
        <w:rPr>
          <w:spacing w:val="-2"/>
          <w:sz w:val="24"/>
        </w:rPr>
        <w:t xml:space="preserve">General Botany) and BIOL 235 (Introduction to Biotechnology) are courses that were </w:t>
      </w:r>
      <w:r w:rsidR="00255263">
        <w:rPr>
          <w:spacing w:val="-2"/>
          <w:sz w:val="24"/>
        </w:rPr>
        <w:t xml:space="preserve">developed within the last couple of years at DSU and are </w:t>
      </w:r>
      <w:r w:rsidR="00E15837">
        <w:rPr>
          <w:spacing w:val="-2"/>
          <w:sz w:val="24"/>
        </w:rPr>
        <w:t>being o</w:t>
      </w:r>
      <w:r w:rsidR="00255263">
        <w:rPr>
          <w:spacing w:val="-2"/>
          <w:sz w:val="24"/>
        </w:rPr>
        <w:t>ffered online</w:t>
      </w:r>
      <w:r w:rsidR="00E15837">
        <w:rPr>
          <w:spacing w:val="-2"/>
          <w:sz w:val="24"/>
        </w:rPr>
        <w:t xml:space="preserve"> during the summer</w:t>
      </w:r>
      <w:r w:rsidR="0000371F">
        <w:rPr>
          <w:spacing w:val="-2"/>
          <w:sz w:val="24"/>
        </w:rPr>
        <w:t>.</w:t>
      </w:r>
      <w:r w:rsidR="0018684D">
        <w:rPr>
          <w:spacing w:val="-2"/>
          <w:sz w:val="24"/>
        </w:rPr>
        <w:t xml:space="preserve"> </w:t>
      </w:r>
      <w:r w:rsidR="0000371F">
        <w:rPr>
          <w:spacing w:val="-2"/>
          <w:sz w:val="24"/>
        </w:rPr>
        <w:t xml:space="preserve"> </w:t>
      </w:r>
      <w:r w:rsidR="00EF5A62">
        <w:rPr>
          <w:spacing w:val="-2"/>
          <w:sz w:val="24"/>
        </w:rPr>
        <w:t xml:space="preserve">These courses were added to give majors more flexibility </w:t>
      </w:r>
      <w:r w:rsidR="005E5F7B">
        <w:rPr>
          <w:spacing w:val="-2"/>
          <w:sz w:val="24"/>
        </w:rPr>
        <w:t xml:space="preserve">and opportunities to pursue </w:t>
      </w:r>
      <w:r w:rsidR="00A55759">
        <w:rPr>
          <w:spacing w:val="-2"/>
          <w:sz w:val="24"/>
        </w:rPr>
        <w:t xml:space="preserve">their interests with the biology elective credits. </w:t>
      </w:r>
      <w:r w:rsidR="001D7365">
        <w:rPr>
          <w:spacing w:val="-2"/>
          <w:sz w:val="24"/>
        </w:rPr>
        <w:t>Also, they give biology majors an option to take classes online to lighten th</w:t>
      </w:r>
      <w:r w:rsidR="004D4B84">
        <w:rPr>
          <w:spacing w:val="-2"/>
          <w:sz w:val="24"/>
        </w:rPr>
        <w:t xml:space="preserve">eir load during the academic year. </w:t>
      </w:r>
    </w:p>
    <w:sectPr w:rsidR="00F050A6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0B00" w14:textId="77777777" w:rsidR="00E90C6B" w:rsidRDefault="00E90C6B" w:rsidP="00193C86">
      <w:r>
        <w:separator/>
      </w:r>
    </w:p>
  </w:endnote>
  <w:endnote w:type="continuationSeparator" w:id="0">
    <w:p w14:paraId="7FE97271" w14:textId="77777777" w:rsidR="00E90C6B" w:rsidRDefault="00E90C6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14F1" w14:textId="77777777" w:rsidR="00E90C6B" w:rsidRDefault="00E90C6B" w:rsidP="00193C86">
      <w:r>
        <w:separator/>
      </w:r>
    </w:p>
  </w:footnote>
  <w:footnote w:type="continuationSeparator" w:id="0">
    <w:p w14:paraId="43BF0D4C" w14:textId="77777777" w:rsidR="00E90C6B" w:rsidRDefault="00E90C6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316"/>
    <w:rsid w:val="0000371F"/>
    <w:rsid w:val="00004362"/>
    <w:rsid w:val="00006BCE"/>
    <w:rsid w:val="00015290"/>
    <w:rsid w:val="00016828"/>
    <w:rsid w:val="00032151"/>
    <w:rsid w:val="0003723F"/>
    <w:rsid w:val="0005408E"/>
    <w:rsid w:val="0007081D"/>
    <w:rsid w:val="00074FAB"/>
    <w:rsid w:val="00084914"/>
    <w:rsid w:val="000A3D02"/>
    <w:rsid w:val="000A4909"/>
    <w:rsid w:val="000B6EC4"/>
    <w:rsid w:val="000C1E3D"/>
    <w:rsid w:val="000C7E66"/>
    <w:rsid w:val="000E0027"/>
    <w:rsid w:val="000E2D48"/>
    <w:rsid w:val="000F4F07"/>
    <w:rsid w:val="000F6158"/>
    <w:rsid w:val="000F7054"/>
    <w:rsid w:val="000F7A35"/>
    <w:rsid w:val="00104531"/>
    <w:rsid w:val="001139DC"/>
    <w:rsid w:val="00126BD1"/>
    <w:rsid w:val="00142F19"/>
    <w:rsid w:val="00143424"/>
    <w:rsid w:val="00145CA0"/>
    <w:rsid w:val="00155A55"/>
    <w:rsid w:val="001666CA"/>
    <w:rsid w:val="00184926"/>
    <w:rsid w:val="0018503F"/>
    <w:rsid w:val="001857B9"/>
    <w:rsid w:val="0018684D"/>
    <w:rsid w:val="00187FB9"/>
    <w:rsid w:val="00193C86"/>
    <w:rsid w:val="00194A20"/>
    <w:rsid w:val="00195F72"/>
    <w:rsid w:val="001A16C7"/>
    <w:rsid w:val="001B0006"/>
    <w:rsid w:val="001B70FE"/>
    <w:rsid w:val="001C0843"/>
    <w:rsid w:val="001D1169"/>
    <w:rsid w:val="001D2359"/>
    <w:rsid w:val="001D7365"/>
    <w:rsid w:val="001E746E"/>
    <w:rsid w:val="001F1DC7"/>
    <w:rsid w:val="001F4FF4"/>
    <w:rsid w:val="002012F1"/>
    <w:rsid w:val="00201FD6"/>
    <w:rsid w:val="00205120"/>
    <w:rsid w:val="00217036"/>
    <w:rsid w:val="00231663"/>
    <w:rsid w:val="00247E66"/>
    <w:rsid w:val="00255263"/>
    <w:rsid w:val="00257380"/>
    <w:rsid w:val="00260CDE"/>
    <w:rsid w:val="00265C64"/>
    <w:rsid w:val="00285247"/>
    <w:rsid w:val="002B4787"/>
    <w:rsid w:val="002C6235"/>
    <w:rsid w:val="002C7C75"/>
    <w:rsid w:val="002D4652"/>
    <w:rsid w:val="002E3DA7"/>
    <w:rsid w:val="002E44D9"/>
    <w:rsid w:val="002E4796"/>
    <w:rsid w:val="002E5FD6"/>
    <w:rsid w:val="002E67ED"/>
    <w:rsid w:val="002E6E6E"/>
    <w:rsid w:val="00311BB3"/>
    <w:rsid w:val="0032349F"/>
    <w:rsid w:val="0032416C"/>
    <w:rsid w:val="00337997"/>
    <w:rsid w:val="0035740B"/>
    <w:rsid w:val="00364B43"/>
    <w:rsid w:val="00377961"/>
    <w:rsid w:val="00380493"/>
    <w:rsid w:val="00384C6A"/>
    <w:rsid w:val="0038763F"/>
    <w:rsid w:val="003964D0"/>
    <w:rsid w:val="003B1075"/>
    <w:rsid w:val="003B56D3"/>
    <w:rsid w:val="003C3E30"/>
    <w:rsid w:val="003E1595"/>
    <w:rsid w:val="003E69F8"/>
    <w:rsid w:val="004067C3"/>
    <w:rsid w:val="004124BA"/>
    <w:rsid w:val="00414146"/>
    <w:rsid w:val="00415E05"/>
    <w:rsid w:val="0042141D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4B84"/>
    <w:rsid w:val="004D522C"/>
    <w:rsid w:val="004D5B9D"/>
    <w:rsid w:val="004E2E84"/>
    <w:rsid w:val="004F26FC"/>
    <w:rsid w:val="004F72E5"/>
    <w:rsid w:val="00503EAC"/>
    <w:rsid w:val="00506E85"/>
    <w:rsid w:val="00510B85"/>
    <w:rsid w:val="00517491"/>
    <w:rsid w:val="005227C1"/>
    <w:rsid w:val="00527759"/>
    <w:rsid w:val="005379CF"/>
    <w:rsid w:val="0054080A"/>
    <w:rsid w:val="005441CE"/>
    <w:rsid w:val="00545BBC"/>
    <w:rsid w:val="0055187C"/>
    <w:rsid w:val="00555023"/>
    <w:rsid w:val="005646F3"/>
    <w:rsid w:val="005647ED"/>
    <w:rsid w:val="00576F43"/>
    <w:rsid w:val="00582B28"/>
    <w:rsid w:val="00595671"/>
    <w:rsid w:val="005A2A89"/>
    <w:rsid w:val="005A3ED1"/>
    <w:rsid w:val="005A7085"/>
    <w:rsid w:val="005B2659"/>
    <w:rsid w:val="005B675F"/>
    <w:rsid w:val="005C0341"/>
    <w:rsid w:val="005C18B6"/>
    <w:rsid w:val="005D3A16"/>
    <w:rsid w:val="005E37FC"/>
    <w:rsid w:val="005E5F7B"/>
    <w:rsid w:val="005F056A"/>
    <w:rsid w:val="005F0B88"/>
    <w:rsid w:val="00600D89"/>
    <w:rsid w:val="006262B3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611"/>
    <w:rsid w:val="00690CC0"/>
    <w:rsid w:val="006978B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1A3B"/>
    <w:rsid w:val="00737383"/>
    <w:rsid w:val="00757248"/>
    <w:rsid w:val="007666E1"/>
    <w:rsid w:val="00780450"/>
    <w:rsid w:val="00790E4D"/>
    <w:rsid w:val="00792584"/>
    <w:rsid w:val="00795246"/>
    <w:rsid w:val="007A0FB1"/>
    <w:rsid w:val="007A152B"/>
    <w:rsid w:val="007A4C65"/>
    <w:rsid w:val="007B0C8F"/>
    <w:rsid w:val="007C12A4"/>
    <w:rsid w:val="007C7DC8"/>
    <w:rsid w:val="007E1BD5"/>
    <w:rsid w:val="007E6E7D"/>
    <w:rsid w:val="007F0D15"/>
    <w:rsid w:val="007F147B"/>
    <w:rsid w:val="00802589"/>
    <w:rsid w:val="008074EE"/>
    <w:rsid w:val="008126E8"/>
    <w:rsid w:val="00842B1F"/>
    <w:rsid w:val="0084314A"/>
    <w:rsid w:val="0084510C"/>
    <w:rsid w:val="008468F0"/>
    <w:rsid w:val="008520C2"/>
    <w:rsid w:val="008534A7"/>
    <w:rsid w:val="00854C5D"/>
    <w:rsid w:val="008561FB"/>
    <w:rsid w:val="00867889"/>
    <w:rsid w:val="00872312"/>
    <w:rsid w:val="00873F63"/>
    <w:rsid w:val="00874B3A"/>
    <w:rsid w:val="00874DBC"/>
    <w:rsid w:val="00876A06"/>
    <w:rsid w:val="00877D36"/>
    <w:rsid w:val="00886CE4"/>
    <w:rsid w:val="008900E1"/>
    <w:rsid w:val="00894D37"/>
    <w:rsid w:val="008A2109"/>
    <w:rsid w:val="008C046D"/>
    <w:rsid w:val="008D2BBC"/>
    <w:rsid w:val="008D5DEE"/>
    <w:rsid w:val="008E00F9"/>
    <w:rsid w:val="008E1961"/>
    <w:rsid w:val="008E2E7B"/>
    <w:rsid w:val="008F005B"/>
    <w:rsid w:val="0090012F"/>
    <w:rsid w:val="0090787E"/>
    <w:rsid w:val="009102CF"/>
    <w:rsid w:val="009333FA"/>
    <w:rsid w:val="00960589"/>
    <w:rsid w:val="00960644"/>
    <w:rsid w:val="00963787"/>
    <w:rsid w:val="00964D4D"/>
    <w:rsid w:val="0097259D"/>
    <w:rsid w:val="00982E18"/>
    <w:rsid w:val="009A016B"/>
    <w:rsid w:val="009B1A9C"/>
    <w:rsid w:val="009B560D"/>
    <w:rsid w:val="009B59EA"/>
    <w:rsid w:val="009B7F05"/>
    <w:rsid w:val="009C3CA8"/>
    <w:rsid w:val="009D05E2"/>
    <w:rsid w:val="009D3EE9"/>
    <w:rsid w:val="00A0679A"/>
    <w:rsid w:val="00A071F4"/>
    <w:rsid w:val="00A1689A"/>
    <w:rsid w:val="00A31737"/>
    <w:rsid w:val="00A31D2B"/>
    <w:rsid w:val="00A3328E"/>
    <w:rsid w:val="00A34D50"/>
    <w:rsid w:val="00A3769E"/>
    <w:rsid w:val="00A4711D"/>
    <w:rsid w:val="00A55759"/>
    <w:rsid w:val="00A63AF2"/>
    <w:rsid w:val="00A839E0"/>
    <w:rsid w:val="00A83B0B"/>
    <w:rsid w:val="00AB29D7"/>
    <w:rsid w:val="00AB3248"/>
    <w:rsid w:val="00AC30B9"/>
    <w:rsid w:val="00AC4CD2"/>
    <w:rsid w:val="00AE11AB"/>
    <w:rsid w:val="00AF69A7"/>
    <w:rsid w:val="00B01BCC"/>
    <w:rsid w:val="00B27661"/>
    <w:rsid w:val="00B27906"/>
    <w:rsid w:val="00B4472B"/>
    <w:rsid w:val="00B5594A"/>
    <w:rsid w:val="00B607D6"/>
    <w:rsid w:val="00B63FA3"/>
    <w:rsid w:val="00B8396C"/>
    <w:rsid w:val="00B86622"/>
    <w:rsid w:val="00B943F4"/>
    <w:rsid w:val="00B94ED9"/>
    <w:rsid w:val="00B96457"/>
    <w:rsid w:val="00B9714A"/>
    <w:rsid w:val="00BA41F9"/>
    <w:rsid w:val="00BA4D00"/>
    <w:rsid w:val="00BB0F8B"/>
    <w:rsid w:val="00BD3C3B"/>
    <w:rsid w:val="00BD4589"/>
    <w:rsid w:val="00C12FFD"/>
    <w:rsid w:val="00C342BB"/>
    <w:rsid w:val="00C52ADB"/>
    <w:rsid w:val="00C8239B"/>
    <w:rsid w:val="00C961FD"/>
    <w:rsid w:val="00CB57A3"/>
    <w:rsid w:val="00CD5571"/>
    <w:rsid w:val="00CE621D"/>
    <w:rsid w:val="00CF10B4"/>
    <w:rsid w:val="00CF5444"/>
    <w:rsid w:val="00D04CBC"/>
    <w:rsid w:val="00D2387D"/>
    <w:rsid w:val="00D26152"/>
    <w:rsid w:val="00D27F45"/>
    <w:rsid w:val="00D3098B"/>
    <w:rsid w:val="00D368BD"/>
    <w:rsid w:val="00D45CE1"/>
    <w:rsid w:val="00D470F9"/>
    <w:rsid w:val="00D47F51"/>
    <w:rsid w:val="00D5286E"/>
    <w:rsid w:val="00D6759D"/>
    <w:rsid w:val="00D752C8"/>
    <w:rsid w:val="00D776D4"/>
    <w:rsid w:val="00D85CB4"/>
    <w:rsid w:val="00D86EA5"/>
    <w:rsid w:val="00D93E6D"/>
    <w:rsid w:val="00DC05BB"/>
    <w:rsid w:val="00DC4969"/>
    <w:rsid w:val="00DD3DB1"/>
    <w:rsid w:val="00DD4155"/>
    <w:rsid w:val="00DE3AAB"/>
    <w:rsid w:val="00E00D8E"/>
    <w:rsid w:val="00E15837"/>
    <w:rsid w:val="00E51918"/>
    <w:rsid w:val="00E72925"/>
    <w:rsid w:val="00E80AE8"/>
    <w:rsid w:val="00E867AA"/>
    <w:rsid w:val="00E90C6B"/>
    <w:rsid w:val="00E93E9F"/>
    <w:rsid w:val="00E96AAF"/>
    <w:rsid w:val="00EA044B"/>
    <w:rsid w:val="00EA3E11"/>
    <w:rsid w:val="00EA66E9"/>
    <w:rsid w:val="00EB21E0"/>
    <w:rsid w:val="00ED5455"/>
    <w:rsid w:val="00EF3A93"/>
    <w:rsid w:val="00EF5A62"/>
    <w:rsid w:val="00EF6E4E"/>
    <w:rsid w:val="00F01C5B"/>
    <w:rsid w:val="00F050A6"/>
    <w:rsid w:val="00F31754"/>
    <w:rsid w:val="00F37BFE"/>
    <w:rsid w:val="00F64B15"/>
    <w:rsid w:val="00F94031"/>
    <w:rsid w:val="00F96624"/>
    <w:rsid w:val="00FB6456"/>
    <w:rsid w:val="00FC41D3"/>
    <w:rsid w:val="00FC5F66"/>
    <w:rsid w:val="00FC6272"/>
    <w:rsid w:val="00FD068B"/>
    <w:rsid w:val="00FD37AC"/>
    <w:rsid w:val="00FE585B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992B96"/>
    <w:rsid w:val="00D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61C35-1B76-4FEF-9884-0A0E1022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20</cp:revision>
  <cp:lastPrinted>2023-04-24T18:59:00Z</cp:lastPrinted>
  <dcterms:created xsi:type="dcterms:W3CDTF">2023-04-24T18:59:00Z</dcterms:created>
  <dcterms:modified xsi:type="dcterms:W3CDTF">2023-05-04T16:31:00Z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