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4B7EBB" w:rsidRPr="00CB4BA4" w14:paraId="1E769CAF" w14:textId="77777777" w:rsidTr="0051727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11CFC36D" w14:textId="77777777" w:rsidR="004B7EBB" w:rsidRPr="008534A7" w:rsidRDefault="004B7EBB" w:rsidP="00517277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A88D595" w14:textId="77777777" w:rsidR="004B7EBB" w:rsidRPr="008534A7" w:rsidRDefault="004B7EBB" w:rsidP="0051727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B7EBB" w:rsidRPr="00CB4BA4" w14:paraId="5C3DDABB" w14:textId="77777777" w:rsidTr="00517277">
        <w:trPr>
          <w:trHeight w:val="890"/>
        </w:trPr>
        <w:tc>
          <w:tcPr>
            <w:tcW w:w="1883" w:type="dxa"/>
            <w:vMerge w:val="restart"/>
            <w:vAlign w:val="center"/>
          </w:tcPr>
          <w:p w14:paraId="47659A19" w14:textId="77777777" w:rsidR="004B7EBB" w:rsidRPr="00CB4BA4" w:rsidRDefault="004B7EBB" w:rsidP="005172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04CDE0" wp14:editId="6E5AF7B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1FD59796" w14:textId="77777777" w:rsidR="004B7EBB" w:rsidRDefault="004B7EBB" w:rsidP="00517277">
            <w:pPr>
              <w:jc w:val="center"/>
              <w:rPr>
                <w:b/>
                <w:sz w:val="28"/>
                <w:szCs w:val="28"/>
              </w:rPr>
            </w:pPr>
          </w:p>
          <w:p w14:paraId="60251B8C" w14:textId="77777777" w:rsidR="004B7EBB" w:rsidRDefault="004B7EBB" w:rsidP="00517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A9EC3B2" w14:textId="77777777" w:rsidR="004B7EBB" w:rsidRDefault="004B7EBB" w:rsidP="00517277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7C6447B" w14:textId="77777777" w:rsidR="004B7EBB" w:rsidRPr="001E60AF" w:rsidRDefault="004B7EBB" w:rsidP="00517277">
            <w:pPr>
              <w:jc w:val="center"/>
              <w:rPr>
                <w:sz w:val="36"/>
                <w:szCs w:val="36"/>
              </w:rPr>
            </w:pPr>
          </w:p>
        </w:tc>
      </w:tr>
      <w:tr w:rsidR="004B7EBB" w:rsidRPr="00CB4BA4" w14:paraId="15EDF6AF" w14:textId="77777777" w:rsidTr="00517277">
        <w:trPr>
          <w:trHeight w:val="710"/>
        </w:trPr>
        <w:tc>
          <w:tcPr>
            <w:tcW w:w="1883" w:type="dxa"/>
            <w:vMerge/>
            <w:vAlign w:val="center"/>
          </w:tcPr>
          <w:p w14:paraId="4BFD0CAD" w14:textId="77777777" w:rsidR="004B7EBB" w:rsidRPr="00CB4BA4" w:rsidRDefault="004B7EBB" w:rsidP="00517277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5DC3365" w14:textId="77777777" w:rsidR="004B7EBB" w:rsidRDefault="004B7EBB" w:rsidP="005172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Substantive Program Modification Form</w:t>
            </w:r>
          </w:p>
          <w:p w14:paraId="2BAC8EC5" w14:textId="77777777" w:rsidR="004B7EBB" w:rsidRDefault="004B7EBB" w:rsidP="005172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7EBB" w:rsidRPr="00CB4BA4" w14:paraId="08559A15" w14:textId="77777777" w:rsidTr="0051727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651D4641" w14:textId="77777777" w:rsidR="004B7EBB" w:rsidRPr="008534A7" w:rsidRDefault="004B7EBB" w:rsidP="00517277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2F1D0BAC" w14:textId="77777777" w:rsidR="004B7EBB" w:rsidRPr="008534A7" w:rsidRDefault="004B7EBB" w:rsidP="0051727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5B71600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BD3C661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066E62EA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68616B23" w14:textId="77777777" w:rsidTr="00E74DCA">
        <w:tc>
          <w:tcPr>
            <w:tcW w:w="3955" w:type="dxa"/>
          </w:tcPr>
          <w:p w14:paraId="53D55F3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3BB34B6D" w14:textId="38174229" w:rsidR="00BD3C3B" w:rsidRPr="00D16261" w:rsidRDefault="004B7EBB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785CC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38E1AF1" w14:textId="77777777" w:rsidTr="00E74DCA">
        <w:tc>
          <w:tcPr>
            <w:tcW w:w="3955" w:type="dxa"/>
          </w:tcPr>
          <w:p w14:paraId="7C58160C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5A52BF9F" w14:textId="29BC8C0F" w:rsidR="00BD3C3B" w:rsidRPr="00FE585B" w:rsidRDefault="00C36D2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</w:t>
            </w:r>
            <w:r w:rsidR="00DE35F4">
              <w:rPr>
                <w:b/>
                <w:bCs/>
                <w:sz w:val="24"/>
                <w:szCs w:val="24"/>
              </w:rPr>
              <w:t xml:space="preserve"> of Science</w:t>
            </w:r>
          </w:p>
        </w:tc>
      </w:tr>
      <w:tr w:rsidR="00197718" w14:paraId="02FD1AAB" w14:textId="77777777" w:rsidTr="00E74DCA">
        <w:tc>
          <w:tcPr>
            <w:tcW w:w="3955" w:type="dxa"/>
          </w:tcPr>
          <w:p w14:paraId="6DAC63C5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097C5CB4" w14:textId="1D75F94B" w:rsidR="00197718" w:rsidRPr="00FE585B" w:rsidRDefault="00DE35F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Health </w:t>
            </w:r>
            <w:r w:rsidR="001C3AA3">
              <w:rPr>
                <w:b/>
                <w:bCs/>
                <w:sz w:val="24"/>
                <w:szCs w:val="24"/>
              </w:rPr>
              <w:t>Informatics &amp; I</w:t>
            </w:r>
            <w:r>
              <w:rPr>
                <w:b/>
                <w:bCs/>
                <w:sz w:val="24"/>
                <w:szCs w:val="24"/>
              </w:rPr>
              <w:t>nformation</w:t>
            </w:r>
            <w:r w:rsidR="001C3AA3">
              <w:rPr>
                <w:b/>
                <w:bCs/>
                <w:sz w:val="24"/>
                <w:szCs w:val="24"/>
              </w:rPr>
              <w:t xml:space="preserve"> Management</w:t>
            </w:r>
          </w:p>
        </w:tc>
      </w:tr>
      <w:tr w:rsidR="00197718" w14:paraId="56ADC3CE" w14:textId="77777777" w:rsidTr="00E74DCA">
        <w:tc>
          <w:tcPr>
            <w:tcW w:w="3955" w:type="dxa"/>
          </w:tcPr>
          <w:p w14:paraId="42F4CB37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424E68F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6C8B07E1" w14:textId="77777777" w:rsidTr="00E74DCA">
        <w:tc>
          <w:tcPr>
            <w:tcW w:w="3955" w:type="dxa"/>
          </w:tcPr>
          <w:p w14:paraId="633D971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DA44B7" w14:textId="25D64C86" w:rsidR="00BD3C3B" w:rsidRPr="00FE585B" w:rsidRDefault="00C51DD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510707</w:t>
            </w:r>
          </w:p>
        </w:tc>
      </w:tr>
      <w:tr w:rsidR="00BD3C3B" w14:paraId="0701C3C7" w14:textId="77777777" w:rsidTr="00E74DCA">
        <w:tc>
          <w:tcPr>
            <w:tcW w:w="3955" w:type="dxa"/>
          </w:tcPr>
          <w:p w14:paraId="2CBA360E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EB87F8A" w14:textId="71FB53DD" w:rsidR="00BD3C3B" w:rsidRPr="00FE585B" w:rsidRDefault="00DE35F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Health </w:t>
            </w:r>
            <w:r w:rsidR="001C3AA3">
              <w:rPr>
                <w:b/>
                <w:bCs/>
                <w:sz w:val="24"/>
                <w:szCs w:val="24"/>
              </w:rPr>
              <w:t xml:space="preserve">Informatics &amp; </w:t>
            </w:r>
            <w:r>
              <w:rPr>
                <w:b/>
                <w:bCs/>
                <w:sz w:val="24"/>
                <w:szCs w:val="24"/>
              </w:rPr>
              <w:t>Information Management</w:t>
            </w:r>
          </w:p>
        </w:tc>
      </w:tr>
      <w:tr w:rsidR="007E6CFE" w14:paraId="7E3BA15B" w14:textId="77777777" w:rsidTr="00E74DCA">
        <w:tc>
          <w:tcPr>
            <w:tcW w:w="3955" w:type="dxa"/>
          </w:tcPr>
          <w:p w14:paraId="69C05978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133548EF" w14:textId="58071156" w:rsidR="007E6CFE" w:rsidRPr="00FE585B" w:rsidRDefault="00C51DD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DHIM</w:t>
            </w:r>
          </w:p>
        </w:tc>
      </w:tr>
      <w:tr w:rsidR="00BD3C3B" w14:paraId="29E50380" w14:textId="77777777" w:rsidTr="00E74DCA">
        <w:tc>
          <w:tcPr>
            <w:tcW w:w="3955" w:type="dxa"/>
          </w:tcPr>
          <w:p w14:paraId="50AA2A86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2B2E4A4C" w14:textId="5DAA0567" w:rsidR="00BD3C3B" w:rsidRPr="00FE585B" w:rsidRDefault="00DE35F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and Information Systems</w:t>
            </w:r>
          </w:p>
        </w:tc>
      </w:tr>
      <w:tr w:rsidR="00EC0440" w14:paraId="29D0D537" w14:textId="77777777" w:rsidTr="00E74DCA">
        <w:tc>
          <w:tcPr>
            <w:tcW w:w="3955" w:type="dxa"/>
          </w:tcPr>
          <w:p w14:paraId="51C420B0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6C26DBF2" w14:textId="0C8C4E59" w:rsidR="00EC0440" w:rsidRPr="00FE585B" w:rsidRDefault="00C51DD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DBIS – 8I</w:t>
            </w:r>
          </w:p>
        </w:tc>
      </w:tr>
    </w:tbl>
    <w:p w14:paraId="4B907406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7FBFEA3C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089FAC2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57DDCA31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7CF07865" w14:textId="01E1897A" w:rsidR="00FE585B" w:rsidRDefault="002616E4" w:rsidP="0012190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3E199D9" wp14:editId="20D7DCAC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047C2C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3-03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4C078749" w14:textId="40E56F6C" w:rsidR="00FE585B" w:rsidRDefault="002616E4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3/9/2023</w:t>
                </w:r>
              </w:p>
            </w:tc>
          </w:sdtContent>
        </w:sdt>
      </w:tr>
      <w:tr w:rsidR="00FE585B" w14:paraId="5B6D1A1E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72A2AF5C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62E5C66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1B9B9830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B2A28D4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038FC738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F7DD36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3DDA6C69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241FC4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E353BC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4110093F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13EE423A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3F8756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337B2B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D06428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9F438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5FD27D4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66F56AE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5D201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7A5B64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B4E8F0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527FC11E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1BDB71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CBE33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235F8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6D19B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587B1D5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A2074B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A2967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66BCCD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D65CD7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1B9DB4E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BE184A" w14:textId="3A75DFF0" w:rsidR="00891820" w:rsidRDefault="001C3AA3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4B6958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3B3FD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C6CB71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45B50C66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21F1E45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D91C39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1CAAC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8D02F57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1B694801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A97F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A816858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8CE73D" w14:textId="51907724" w:rsidR="00D03927" w:rsidRDefault="00761B8E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58FDEF6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30FC1087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95FCC40" w14:textId="574A22E4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11D7">
            <w:rPr>
              <w:b/>
              <w:spacing w:val="-2"/>
              <w:sz w:val="24"/>
            </w:rPr>
            <w:t>8/1/202</w:t>
          </w:r>
          <w:r w:rsidR="001C3AA3">
            <w:rPr>
              <w:b/>
              <w:spacing w:val="-2"/>
              <w:sz w:val="24"/>
            </w:rPr>
            <w:t>3</w:t>
          </w:r>
        </w:sdtContent>
      </w:sdt>
    </w:p>
    <w:p w14:paraId="645434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D70C6B7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3A84048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124D23FF" w14:textId="77777777" w:rsidTr="00A54D47">
        <w:tc>
          <w:tcPr>
            <w:tcW w:w="1260" w:type="dxa"/>
          </w:tcPr>
          <w:p w14:paraId="75AE11F8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1F44504" w14:textId="579AB23F" w:rsidR="00E93E9F" w:rsidRPr="002F4625" w:rsidRDefault="00C36D2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03086FEA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5BA2617" w14:textId="1005D3C0" w:rsidR="00E93E9F" w:rsidRPr="002F4625" w:rsidRDefault="00C36D2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154488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196E48EB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6F020DC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352973D3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46AA5E9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A6B9EED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0DBCEE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6B2ADA5" w14:textId="77777777" w:rsidTr="00A54D47">
        <w:tc>
          <w:tcPr>
            <w:tcW w:w="1260" w:type="dxa"/>
          </w:tcPr>
          <w:p w14:paraId="241C1638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48D39DC" w14:textId="2235D392" w:rsidR="00E93E9F" w:rsidRPr="002F4625" w:rsidRDefault="00761B8E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8F18CC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B1AE2B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0C736A3C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42BF45A1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EDF166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F6BD40D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FBC723F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D5B586D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445C1AA0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381FEE1E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763B7A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7ED47881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3BFEB51D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6D7EC7F1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76E690" w14:textId="215146EB" w:rsidR="001F19DB" w:rsidRPr="006362B3" w:rsidRDefault="00D8192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2D77F1AA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2629F3C0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3C969CE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50ECC40C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3278DC1A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1B68D82A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1A092A2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62BBD" w14:textId="52296EDA" w:rsidR="0014455F" w:rsidRPr="00761B8E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highlight w:val="yellow"/>
              </w:rPr>
            </w:pPr>
          </w:p>
        </w:tc>
      </w:tr>
      <w:tr w:rsidR="0014455F" w:rsidRPr="0014455F" w14:paraId="2616275F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0398951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5BBE5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F5485B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899C1D8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3DAE86E9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2430"/>
        <w:gridCol w:w="630"/>
        <w:gridCol w:w="265"/>
        <w:gridCol w:w="90"/>
        <w:gridCol w:w="725"/>
        <w:gridCol w:w="720"/>
        <w:gridCol w:w="2335"/>
        <w:gridCol w:w="630"/>
      </w:tblGrid>
      <w:tr w:rsidR="00E93E9F" w14:paraId="36F56E44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6B7A73D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53BA8E6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2DB84BB0" w14:textId="77777777" w:rsidTr="00B4699A">
        <w:tc>
          <w:tcPr>
            <w:tcW w:w="810" w:type="dxa"/>
          </w:tcPr>
          <w:p w14:paraId="0093FBA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482ACE9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30" w:type="dxa"/>
          </w:tcPr>
          <w:p w14:paraId="2D43B61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9AE849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721CA6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465ED60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F462A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01E4ED4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35" w:type="dxa"/>
          </w:tcPr>
          <w:p w14:paraId="466F07A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2C860D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D966CD" w14:paraId="2325EB71" w14:textId="77777777" w:rsidTr="00B4699A">
        <w:trPr>
          <w:trHeight w:val="269"/>
        </w:trPr>
        <w:tc>
          <w:tcPr>
            <w:tcW w:w="3960" w:type="dxa"/>
            <w:gridSpan w:val="3"/>
          </w:tcPr>
          <w:p w14:paraId="5CC453F4" w14:textId="58476FED" w:rsidR="00D966CD" w:rsidRDefault="00D966C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</w:t>
            </w:r>
            <w:r w:rsidR="0058424A">
              <w:rPr>
                <w:spacing w:val="-2"/>
              </w:rPr>
              <w:t>ystem General Education</w:t>
            </w:r>
          </w:p>
        </w:tc>
        <w:tc>
          <w:tcPr>
            <w:tcW w:w="630" w:type="dxa"/>
          </w:tcPr>
          <w:p w14:paraId="72D598F8" w14:textId="24476CCE" w:rsidR="00D966CD" w:rsidRDefault="00B4699A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65" w:type="dxa"/>
            <w:shd w:val="clear" w:color="auto" w:fill="000000" w:themeFill="text1"/>
          </w:tcPr>
          <w:p w14:paraId="075A606D" w14:textId="77777777" w:rsidR="00D966CD" w:rsidRPr="000F7054" w:rsidRDefault="00D966C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367985CC" w14:textId="314B554B" w:rsidR="00EA1B61" w:rsidRPr="000F7054" w:rsidRDefault="0058424A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System General Education </w:t>
            </w:r>
          </w:p>
        </w:tc>
        <w:tc>
          <w:tcPr>
            <w:tcW w:w="630" w:type="dxa"/>
          </w:tcPr>
          <w:p w14:paraId="6F0EBAEC" w14:textId="3D48F1A7" w:rsidR="00D966CD" w:rsidRPr="000F7054" w:rsidRDefault="00CA40FB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054BE">
              <w:rPr>
                <w:spacing w:val="-2"/>
                <w:highlight w:val="yellow"/>
              </w:rPr>
              <w:t>2</w:t>
            </w:r>
            <w:r w:rsidR="00B4699A" w:rsidRPr="00D054BE">
              <w:rPr>
                <w:spacing w:val="-2"/>
                <w:highlight w:val="yellow"/>
              </w:rPr>
              <w:t>1</w:t>
            </w:r>
          </w:p>
        </w:tc>
      </w:tr>
      <w:tr w:rsidR="00B4699A" w:rsidRPr="00B4699A" w14:paraId="212C38C0" w14:textId="77777777" w:rsidTr="00B4699A">
        <w:trPr>
          <w:trHeight w:val="269"/>
        </w:trPr>
        <w:tc>
          <w:tcPr>
            <w:tcW w:w="810" w:type="dxa"/>
          </w:tcPr>
          <w:p w14:paraId="4E2FE215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4699A">
              <w:rPr>
                <w:spacing w:val="-2"/>
              </w:rPr>
              <w:t>BIOL</w:t>
            </w:r>
          </w:p>
          <w:p w14:paraId="2CB7C118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CFC811D" w14:textId="76F5EC7B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2903E670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4699A">
              <w:rPr>
                <w:spacing w:val="-2"/>
              </w:rPr>
              <w:t>101</w:t>
            </w:r>
          </w:p>
          <w:p w14:paraId="09BA5DA0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DF238A9" w14:textId="67685A54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2430" w:type="dxa"/>
          </w:tcPr>
          <w:p w14:paraId="6860BBEA" w14:textId="782CAF1E" w:rsidR="00B4699A" w:rsidRPr="00B4699A" w:rsidRDefault="00B4699A" w:rsidP="00B4699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B4699A">
              <w:rPr>
                <w:spacing w:val="-2"/>
              </w:rPr>
              <w:t>Biology Survey I</w:t>
            </w:r>
            <w:r>
              <w:rPr>
                <w:spacing w:val="-2"/>
              </w:rPr>
              <w:t>/Lab</w:t>
            </w:r>
            <w:r>
              <w:rPr>
                <w:spacing w:val="-2"/>
              </w:rPr>
              <w:br/>
              <w:t>OR</w:t>
            </w:r>
            <w:r>
              <w:rPr>
                <w:spacing w:val="-2"/>
              </w:rPr>
              <w:br/>
              <w:t>General Biology</w:t>
            </w:r>
          </w:p>
        </w:tc>
        <w:tc>
          <w:tcPr>
            <w:tcW w:w="630" w:type="dxa"/>
          </w:tcPr>
          <w:p w14:paraId="6F807B4B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14:paraId="377EAB64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D4A34DE" w14:textId="714206EC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2DB301F" w14:textId="7777777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F57BEF9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4699A">
              <w:rPr>
                <w:spacing w:val="-2"/>
              </w:rPr>
              <w:t>BIOL</w:t>
            </w:r>
          </w:p>
          <w:p w14:paraId="144642A8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DD1D852" w14:textId="6677E598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20AFEBC3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4699A">
              <w:rPr>
                <w:spacing w:val="-2"/>
              </w:rPr>
              <w:t>101</w:t>
            </w:r>
          </w:p>
          <w:p w14:paraId="17F44EC4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664B170" w14:textId="127E6E2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2335" w:type="dxa"/>
          </w:tcPr>
          <w:p w14:paraId="5FF7BB86" w14:textId="17548372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4699A">
              <w:rPr>
                <w:spacing w:val="-2"/>
              </w:rPr>
              <w:t>Biology Survey I</w:t>
            </w:r>
            <w:r>
              <w:rPr>
                <w:spacing w:val="-2"/>
              </w:rPr>
              <w:t>/Lab</w:t>
            </w:r>
            <w:r>
              <w:rPr>
                <w:spacing w:val="-2"/>
              </w:rPr>
              <w:br/>
              <w:t>OR</w:t>
            </w:r>
            <w:r>
              <w:rPr>
                <w:spacing w:val="-2"/>
              </w:rPr>
              <w:br/>
              <w:t>General Biology</w:t>
            </w:r>
          </w:p>
        </w:tc>
        <w:tc>
          <w:tcPr>
            <w:tcW w:w="630" w:type="dxa"/>
          </w:tcPr>
          <w:p w14:paraId="20436583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14:paraId="549A15CD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DE1F978" w14:textId="0D106FC4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054BE" w:rsidRPr="00B4699A" w14:paraId="3F69A75B" w14:textId="77777777" w:rsidTr="00B4699A">
        <w:trPr>
          <w:trHeight w:val="269"/>
        </w:trPr>
        <w:tc>
          <w:tcPr>
            <w:tcW w:w="810" w:type="dxa"/>
          </w:tcPr>
          <w:p w14:paraId="3EA9F904" w14:textId="77777777" w:rsidR="00D054BE" w:rsidRPr="00B4699A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9C2DBEE" w14:textId="77777777" w:rsidR="00D054BE" w:rsidRPr="00B4699A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30" w:type="dxa"/>
          </w:tcPr>
          <w:p w14:paraId="637C0C41" w14:textId="77777777" w:rsidR="00D054BE" w:rsidRPr="00B4699A" w:rsidRDefault="00D054BE" w:rsidP="00B4699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28EF0ECE" w14:textId="77777777" w:rsidR="00D054BE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617AB9B" w14:textId="77777777" w:rsidR="00D054BE" w:rsidRPr="00B4699A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51F510C" w14:textId="6AF18280" w:rsidR="00D054BE" w:rsidRPr="00D054BE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054BE">
              <w:rPr>
                <w:spacing w:val="-2"/>
                <w:highlight w:val="yellow"/>
              </w:rPr>
              <w:t>BIOL</w:t>
            </w:r>
          </w:p>
        </w:tc>
        <w:tc>
          <w:tcPr>
            <w:tcW w:w="720" w:type="dxa"/>
          </w:tcPr>
          <w:p w14:paraId="1D74F707" w14:textId="5E3151BE" w:rsidR="00D054BE" w:rsidRPr="00D054BE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054BE">
              <w:rPr>
                <w:spacing w:val="-2"/>
                <w:highlight w:val="yellow"/>
              </w:rPr>
              <w:t>106</w:t>
            </w:r>
          </w:p>
        </w:tc>
        <w:tc>
          <w:tcPr>
            <w:tcW w:w="2335" w:type="dxa"/>
          </w:tcPr>
          <w:p w14:paraId="2B358DD4" w14:textId="63617CF3" w:rsidR="00D054BE" w:rsidRPr="00D054BE" w:rsidRDefault="00D054BE" w:rsidP="00D054B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D054BE">
              <w:rPr>
                <w:spacing w:val="-2"/>
                <w:highlight w:val="yellow"/>
              </w:rPr>
              <w:t>Human Anatomy &amp; Biology</w:t>
            </w:r>
          </w:p>
        </w:tc>
        <w:tc>
          <w:tcPr>
            <w:tcW w:w="630" w:type="dxa"/>
          </w:tcPr>
          <w:p w14:paraId="408EC007" w14:textId="7259BC27" w:rsidR="00D054BE" w:rsidRPr="00D054BE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054BE">
              <w:rPr>
                <w:spacing w:val="-2"/>
                <w:highlight w:val="yellow"/>
              </w:rPr>
              <w:t>3</w:t>
            </w:r>
          </w:p>
        </w:tc>
      </w:tr>
      <w:tr w:rsidR="00B4699A" w:rsidRPr="00B4699A" w14:paraId="239ABB9C" w14:textId="77777777" w:rsidTr="00B4699A">
        <w:trPr>
          <w:trHeight w:val="269"/>
        </w:trPr>
        <w:tc>
          <w:tcPr>
            <w:tcW w:w="810" w:type="dxa"/>
          </w:tcPr>
          <w:p w14:paraId="23F67806" w14:textId="29254D3C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720" w:type="dxa"/>
          </w:tcPr>
          <w:p w14:paraId="41675492" w14:textId="448065E6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430" w:type="dxa"/>
          </w:tcPr>
          <w:p w14:paraId="34244F70" w14:textId="541B3BCF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Composition I</w:t>
            </w:r>
          </w:p>
        </w:tc>
        <w:tc>
          <w:tcPr>
            <w:tcW w:w="630" w:type="dxa"/>
          </w:tcPr>
          <w:p w14:paraId="700852D4" w14:textId="33D261BF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A5E7260" w14:textId="7777777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4567AF4" w14:textId="4AAFBA43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720" w:type="dxa"/>
          </w:tcPr>
          <w:p w14:paraId="64B7D7AD" w14:textId="52896C83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335" w:type="dxa"/>
          </w:tcPr>
          <w:p w14:paraId="7BD9FD68" w14:textId="7D14C510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Composition I</w:t>
            </w:r>
          </w:p>
        </w:tc>
        <w:tc>
          <w:tcPr>
            <w:tcW w:w="630" w:type="dxa"/>
          </w:tcPr>
          <w:p w14:paraId="74DB7EC2" w14:textId="20D8F119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:rsidRPr="00B4699A" w14:paraId="23B0DF31" w14:textId="77777777" w:rsidTr="00B4699A">
        <w:trPr>
          <w:trHeight w:val="269"/>
        </w:trPr>
        <w:tc>
          <w:tcPr>
            <w:tcW w:w="810" w:type="dxa"/>
          </w:tcPr>
          <w:p w14:paraId="480B334D" w14:textId="4F3A73D4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70BBE244" w14:textId="7E0D930F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114</w:t>
            </w:r>
          </w:p>
        </w:tc>
        <w:tc>
          <w:tcPr>
            <w:tcW w:w="2430" w:type="dxa"/>
          </w:tcPr>
          <w:p w14:paraId="72E44DFA" w14:textId="0E0347FA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College Mathematics</w:t>
            </w:r>
          </w:p>
        </w:tc>
        <w:tc>
          <w:tcPr>
            <w:tcW w:w="630" w:type="dxa"/>
          </w:tcPr>
          <w:p w14:paraId="3B9052A7" w14:textId="2EECEA48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ABF9AA0" w14:textId="7777777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39BAA52" w14:textId="3DA61058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55E1B61F" w14:textId="26CDC5A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114</w:t>
            </w:r>
          </w:p>
        </w:tc>
        <w:tc>
          <w:tcPr>
            <w:tcW w:w="2335" w:type="dxa"/>
          </w:tcPr>
          <w:p w14:paraId="4F14B527" w14:textId="3F246EA9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College Mathematics</w:t>
            </w:r>
          </w:p>
        </w:tc>
        <w:tc>
          <w:tcPr>
            <w:tcW w:w="630" w:type="dxa"/>
          </w:tcPr>
          <w:p w14:paraId="6876769A" w14:textId="73B61ECF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:rsidRPr="00B4699A" w14:paraId="4FB4EF5F" w14:textId="77777777" w:rsidTr="003F2AB7">
        <w:trPr>
          <w:trHeight w:val="269"/>
        </w:trPr>
        <w:tc>
          <w:tcPr>
            <w:tcW w:w="3960" w:type="dxa"/>
            <w:gridSpan w:val="3"/>
          </w:tcPr>
          <w:p w14:paraId="7E6A3EA0" w14:textId="3FCD8D76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 Oral Communications</w:t>
            </w:r>
          </w:p>
        </w:tc>
        <w:tc>
          <w:tcPr>
            <w:tcW w:w="630" w:type="dxa"/>
          </w:tcPr>
          <w:p w14:paraId="4CF18A98" w14:textId="4BB8C022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95EB678" w14:textId="7777777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3CB320E7" w14:textId="0F6A4A84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 Oral Communications</w:t>
            </w:r>
          </w:p>
        </w:tc>
        <w:tc>
          <w:tcPr>
            <w:tcW w:w="630" w:type="dxa"/>
          </w:tcPr>
          <w:p w14:paraId="3F0220E6" w14:textId="7BB96CF0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:rsidRPr="00B4699A" w14:paraId="44ADE62B" w14:textId="77777777" w:rsidTr="00904DB7">
        <w:trPr>
          <w:trHeight w:val="269"/>
        </w:trPr>
        <w:tc>
          <w:tcPr>
            <w:tcW w:w="3960" w:type="dxa"/>
            <w:gridSpan w:val="3"/>
          </w:tcPr>
          <w:p w14:paraId="41B6B581" w14:textId="0ACA3B59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 Social Science</w:t>
            </w:r>
          </w:p>
        </w:tc>
        <w:tc>
          <w:tcPr>
            <w:tcW w:w="630" w:type="dxa"/>
          </w:tcPr>
          <w:p w14:paraId="195DEA89" w14:textId="0B538BFE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2FB46FC" w14:textId="7777777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089C6032" w14:textId="13951BDE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 Social Science</w:t>
            </w:r>
          </w:p>
        </w:tc>
        <w:tc>
          <w:tcPr>
            <w:tcW w:w="630" w:type="dxa"/>
          </w:tcPr>
          <w:p w14:paraId="72230619" w14:textId="5A5ABDAF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:rsidRPr="00B4699A" w14:paraId="2CF45231" w14:textId="77777777" w:rsidTr="00F40663">
        <w:trPr>
          <w:trHeight w:val="269"/>
        </w:trPr>
        <w:tc>
          <w:tcPr>
            <w:tcW w:w="3960" w:type="dxa"/>
            <w:gridSpan w:val="3"/>
          </w:tcPr>
          <w:p w14:paraId="45E206A2" w14:textId="7093D169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 Arts &amp; Humanities</w:t>
            </w:r>
          </w:p>
        </w:tc>
        <w:tc>
          <w:tcPr>
            <w:tcW w:w="630" w:type="dxa"/>
          </w:tcPr>
          <w:p w14:paraId="0B2553DD" w14:textId="71D58C32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20F050D" w14:textId="7777777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4C6CD0A9" w14:textId="662BB89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 Arts &amp; Humanities</w:t>
            </w:r>
          </w:p>
        </w:tc>
        <w:tc>
          <w:tcPr>
            <w:tcW w:w="630" w:type="dxa"/>
          </w:tcPr>
          <w:p w14:paraId="058DD36B" w14:textId="365566C7" w:rsidR="00B4699A" w:rsidRP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14:paraId="1FA731ED" w14:textId="77777777" w:rsidTr="00013F46">
        <w:tc>
          <w:tcPr>
            <w:tcW w:w="4590" w:type="dxa"/>
            <w:gridSpan w:val="4"/>
          </w:tcPr>
          <w:p w14:paraId="0B39B673" w14:textId="77777777" w:rsidR="00B4699A" w:rsidRDefault="00B4699A" w:rsidP="00B4699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0190922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1B802F67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4699A" w14:paraId="0636C183" w14:textId="77777777" w:rsidTr="00B4699A">
        <w:tc>
          <w:tcPr>
            <w:tcW w:w="3960" w:type="dxa"/>
            <w:gridSpan w:val="3"/>
          </w:tcPr>
          <w:p w14:paraId="5EFA5ECA" w14:textId="7A3A61E0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630" w:type="dxa"/>
          </w:tcPr>
          <w:p w14:paraId="46134346" w14:textId="31D414F0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</w:t>
            </w:r>
            <w:r w:rsidR="00D054BE">
              <w:rPr>
                <w:spacing w:val="-2"/>
              </w:rPr>
              <w:t>-51</w:t>
            </w:r>
          </w:p>
        </w:tc>
        <w:tc>
          <w:tcPr>
            <w:tcW w:w="265" w:type="dxa"/>
            <w:shd w:val="clear" w:color="auto" w:fill="000000" w:themeFill="text1"/>
          </w:tcPr>
          <w:p w14:paraId="6C08B0BD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4713A79" w14:textId="3F2630B1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630" w:type="dxa"/>
          </w:tcPr>
          <w:p w14:paraId="26DCF885" w14:textId="7A426465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</w:tr>
      <w:tr w:rsidR="00B4699A" w14:paraId="11EBC717" w14:textId="77777777" w:rsidTr="00B4699A">
        <w:trPr>
          <w:trHeight w:val="2348"/>
        </w:trPr>
        <w:tc>
          <w:tcPr>
            <w:tcW w:w="810" w:type="dxa"/>
          </w:tcPr>
          <w:p w14:paraId="790EFA38" w14:textId="6C10051B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bookmarkStart w:id="0" w:name="_Hlk128400711"/>
            <w:r w:rsidRPr="00E572E8">
              <w:rPr>
                <w:strike/>
                <w:spacing w:val="-2"/>
                <w:highlight w:val="yellow"/>
              </w:rPr>
              <w:t>BIOL</w:t>
            </w:r>
          </w:p>
        </w:tc>
        <w:tc>
          <w:tcPr>
            <w:tcW w:w="720" w:type="dxa"/>
          </w:tcPr>
          <w:p w14:paraId="4EA21F3E" w14:textId="3ECD902B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323 &amp; 323L OR 221 and 221L OR 325 and 325L</w:t>
            </w:r>
          </w:p>
        </w:tc>
        <w:tc>
          <w:tcPr>
            <w:tcW w:w="2430" w:type="dxa"/>
          </w:tcPr>
          <w:p w14:paraId="6DCD0774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Human A&amp;P</w:t>
            </w:r>
          </w:p>
          <w:p w14:paraId="3EB7691B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Human A&amp;P Lab</w:t>
            </w:r>
          </w:p>
          <w:p w14:paraId="6CB9B769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  <w:p w14:paraId="24D9B951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Human Anatomy</w:t>
            </w:r>
          </w:p>
          <w:p w14:paraId="5C0F4E92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  <w:p w14:paraId="0CC42F85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Human Anatomy Lab</w:t>
            </w:r>
          </w:p>
          <w:p w14:paraId="3AC48BA3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  <w:p w14:paraId="5BCA9780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Physiology</w:t>
            </w:r>
          </w:p>
          <w:p w14:paraId="07CB007E" w14:textId="7777777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  <w:p w14:paraId="3C9572C1" w14:textId="0235A80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Physiology Lab</w:t>
            </w:r>
          </w:p>
        </w:tc>
        <w:tc>
          <w:tcPr>
            <w:tcW w:w="630" w:type="dxa"/>
          </w:tcPr>
          <w:p w14:paraId="0FB8FF3E" w14:textId="78EE3BF5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4</w:t>
            </w:r>
          </w:p>
          <w:p w14:paraId="4C6018CD" w14:textId="39CBAFF7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DA43D47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0CF873D" w14:textId="467D2C13" w:rsidR="00B4699A" w:rsidRPr="009050B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483FCB5" w14:textId="0930D274" w:rsidR="00B4699A" w:rsidRPr="00322BFD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35" w:type="dxa"/>
          </w:tcPr>
          <w:p w14:paraId="0682ABE3" w14:textId="06FF3F6C" w:rsidR="00B4699A" w:rsidRPr="00596623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30" w:type="dxa"/>
          </w:tcPr>
          <w:p w14:paraId="5E08C7F4" w14:textId="26BF0B9A" w:rsidR="00B4699A" w:rsidRPr="00244C35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bookmarkEnd w:id="0"/>
      <w:tr w:rsidR="00B4699A" w14:paraId="18D3F009" w14:textId="77777777" w:rsidTr="00B4699A">
        <w:tc>
          <w:tcPr>
            <w:tcW w:w="810" w:type="dxa"/>
          </w:tcPr>
          <w:p w14:paraId="1D4182F7" w14:textId="7360BDAA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754A0DC0" w14:textId="10A1C15E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430" w:type="dxa"/>
          </w:tcPr>
          <w:p w14:paraId="34FE7EA7" w14:textId="5F41434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630" w:type="dxa"/>
          </w:tcPr>
          <w:p w14:paraId="224DA8E8" w14:textId="65BED9E0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85596C3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6857F72" w14:textId="099781AD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6A7712A0" w14:textId="145678F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335" w:type="dxa"/>
          </w:tcPr>
          <w:p w14:paraId="751278A3" w14:textId="546BF25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630" w:type="dxa"/>
          </w:tcPr>
          <w:p w14:paraId="60AAF05C" w14:textId="4C3C3C6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14:paraId="3EDB0CAD" w14:textId="77777777" w:rsidTr="00B4699A">
        <w:tc>
          <w:tcPr>
            <w:tcW w:w="810" w:type="dxa"/>
          </w:tcPr>
          <w:p w14:paraId="0215E70D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 OR</w:t>
            </w:r>
          </w:p>
          <w:p w14:paraId="15AC515A" w14:textId="3ACE8998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1C46E0E1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79054765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  <w:p w14:paraId="0EB9B97F" w14:textId="17B679C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430" w:type="dxa"/>
          </w:tcPr>
          <w:p w14:paraId="27C29F47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Problem Solving &amp; Prog</w:t>
            </w:r>
          </w:p>
          <w:p w14:paraId="6613EA28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 Prog</w:t>
            </w:r>
          </w:p>
          <w:p w14:paraId="060E01C6" w14:textId="0A7588D8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 I</w:t>
            </w:r>
          </w:p>
        </w:tc>
        <w:tc>
          <w:tcPr>
            <w:tcW w:w="630" w:type="dxa"/>
          </w:tcPr>
          <w:p w14:paraId="6266CB17" w14:textId="5A0F8961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C8A1A1C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DE55A76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 OR</w:t>
            </w:r>
          </w:p>
          <w:p w14:paraId="79185519" w14:textId="22CC390F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0FB5C646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4B842C64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  <w:p w14:paraId="35859160" w14:textId="28A7E4AD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335" w:type="dxa"/>
          </w:tcPr>
          <w:p w14:paraId="4BFC8D59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Problem Solving &amp; Prog</w:t>
            </w:r>
          </w:p>
          <w:p w14:paraId="32C77AA1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 Prog</w:t>
            </w:r>
          </w:p>
          <w:p w14:paraId="6026DBED" w14:textId="29B85086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 I</w:t>
            </w:r>
          </w:p>
        </w:tc>
        <w:tc>
          <w:tcPr>
            <w:tcW w:w="630" w:type="dxa"/>
          </w:tcPr>
          <w:p w14:paraId="4DCFFAF3" w14:textId="1EF5FCF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14:paraId="02A5C7B7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26F9026B" w14:textId="2DA8BC33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DE803D" w14:textId="2B423F74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101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7EA74EF" w14:textId="4CEC19D1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Health Info Man Profession</w:t>
            </w:r>
          </w:p>
        </w:tc>
        <w:tc>
          <w:tcPr>
            <w:tcW w:w="630" w:type="dxa"/>
          </w:tcPr>
          <w:p w14:paraId="6894C751" w14:textId="18A735AE" w:rsidR="00B4699A" w:rsidRPr="00E572E8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E572E8">
              <w:rPr>
                <w:strike/>
                <w:spacing w:val="-2"/>
                <w:highlight w:val="yellow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2EAF6E1B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B1FC911" w14:textId="4940F703" w:rsidR="00B4699A" w:rsidRPr="00BC1667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71610D" w14:textId="4C468AA0" w:rsidR="00B4699A" w:rsidRPr="00BC1667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1A4FB53" w14:textId="5AA3782F" w:rsidR="00B4699A" w:rsidRPr="00BC1667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14A838E" w14:textId="310652CE" w:rsidR="00B4699A" w:rsidRPr="00BC1667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B4699A" w14:paraId="012A4BEA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435F1423" w14:textId="1172881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94542A" w14:textId="7C3A501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26D93BF" w14:textId="5687366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630" w:type="dxa"/>
          </w:tcPr>
          <w:p w14:paraId="60C9BA9C" w14:textId="1C3E61F6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3608E3AA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E12C74E" w14:textId="5C8309C8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174A6F3" w14:textId="2A1B1F7A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33560D0" w14:textId="6D9356FF" w:rsidR="00B4699A" w:rsidRPr="000F7054" w:rsidRDefault="00B4699A" w:rsidP="00B4699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630" w:type="dxa"/>
          </w:tcPr>
          <w:p w14:paraId="61CFEFAB" w14:textId="487D600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4699A" w14:paraId="720A291C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41A9D8E2" w14:textId="5027F72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F23988" w14:textId="643A54CD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695F1AC" w14:textId="3C3D2A8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HIM</w:t>
            </w:r>
          </w:p>
        </w:tc>
        <w:tc>
          <w:tcPr>
            <w:tcW w:w="630" w:type="dxa"/>
          </w:tcPr>
          <w:p w14:paraId="4165101A" w14:textId="1194B4BE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D278D43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16318AF" w14:textId="0CD911CF" w:rsidR="00B4699A" w:rsidRPr="0058424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424A">
              <w:rPr>
                <w:spacing w:val="-2"/>
                <w:highlight w:val="yellow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B6C724" w14:textId="7E8CE6F2" w:rsidR="00B4699A" w:rsidRPr="0058424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424A">
              <w:rPr>
                <w:spacing w:val="-2"/>
                <w:highlight w:val="yellow"/>
              </w:rPr>
              <w:t>150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C029A8D" w14:textId="33AAD66D" w:rsidR="00B4699A" w:rsidRPr="0058424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424A">
              <w:rPr>
                <w:spacing w:val="-2"/>
                <w:highlight w:val="yellow"/>
              </w:rPr>
              <w:t>Intro to  Digital HIIM</w:t>
            </w:r>
          </w:p>
        </w:tc>
        <w:tc>
          <w:tcPr>
            <w:tcW w:w="630" w:type="dxa"/>
          </w:tcPr>
          <w:p w14:paraId="4AEFF155" w14:textId="06317EE2" w:rsidR="00B4699A" w:rsidRPr="00596623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8424A">
              <w:rPr>
                <w:spacing w:val="-2"/>
                <w:highlight w:val="yellow"/>
              </w:rPr>
              <w:t>4</w:t>
            </w:r>
          </w:p>
        </w:tc>
      </w:tr>
      <w:tr w:rsidR="00B4699A" w14:paraId="7F84B03F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0AD81235" w14:textId="3F99CAB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3F389F" w14:textId="5FFF0349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A6BFC88" w14:textId="10AD9A2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HIM I</w:t>
            </w:r>
          </w:p>
        </w:tc>
        <w:tc>
          <w:tcPr>
            <w:tcW w:w="630" w:type="dxa"/>
          </w:tcPr>
          <w:p w14:paraId="1BC3E645" w14:textId="6EFECCF6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45659818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5889EF1" w14:textId="04081360" w:rsidR="00B4699A" w:rsidRPr="00596623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4675AB" w14:textId="44DC02F8" w:rsidR="00B4699A" w:rsidRPr="00596623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169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B1CED19" w14:textId="476ACDAB" w:rsidR="00B4699A" w:rsidRPr="00596623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Legal Aspects of HIM I</w:t>
            </w:r>
          </w:p>
        </w:tc>
        <w:tc>
          <w:tcPr>
            <w:tcW w:w="630" w:type="dxa"/>
          </w:tcPr>
          <w:p w14:paraId="5FC0B8F6" w14:textId="6760F056" w:rsidR="00B4699A" w:rsidRPr="00596623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1</w:t>
            </w:r>
          </w:p>
        </w:tc>
      </w:tr>
      <w:tr w:rsidR="00B4699A" w14:paraId="2FD5CB3F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083A9016" w14:textId="0567D9B4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9B64667" w14:textId="2A73712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0B7AFE9" w14:textId="4A08D3F9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HIM II</w:t>
            </w:r>
          </w:p>
        </w:tc>
        <w:tc>
          <w:tcPr>
            <w:tcW w:w="630" w:type="dxa"/>
          </w:tcPr>
          <w:p w14:paraId="51E47D52" w14:textId="4FB8DBC9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5A8A069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11EAC04" w14:textId="0CF0FD9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BA076B" w14:textId="143C73DA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BBB785A" w14:textId="5B37D376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HIM II</w:t>
            </w:r>
          </w:p>
        </w:tc>
        <w:tc>
          <w:tcPr>
            <w:tcW w:w="630" w:type="dxa"/>
          </w:tcPr>
          <w:p w14:paraId="2204DE6D" w14:textId="5A6FCE11" w:rsidR="00B4699A" w:rsidRPr="00596623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2</w:t>
            </w:r>
          </w:p>
        </w:tc>
      </w:tr>
      <w:tr w:rsidR="00B4699A" w14:paraId="6C29DCF0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37E30CF3" w14:textId="27AC8E7A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C7490AF" w14:textId="79334AB9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EDF4B36" w14:textId="5167C2C9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Human Disease</w:t>
            </w:r>
          </w:p>
        </w:tc>
        <w:tc>
          <w:tcPr>
            <w:tcW w:w="630" w:type="dxa"/>
          </w:tcPr>
          <w:p w14:paraId="175534F4" w14:textId="14A881B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ADD426B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549CB2D" w14:textId="77C26505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04620E" w14:textId="77AA5CDC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2326B5B" w14:textId="5DB9616D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Human Disease</w:t>
            </w:r>
          </w:p>
        </w:tc>
        <w:tc>
          <w:tcPr>
            <w:tcW w:w="630" w:type="dxa"/>
          </w:tcPr>
          <w:p w14:paraId="234D6BB6" w14:textId="2BDB760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14:paraId="1993E3D1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1D0DC964" w14:textId="5F8D620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F3D1E1" w14:textId="3BF19E50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8C76255" w14:textId="641DE864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Intro to </w:t>
            </w:r>
            <w:proofErr w:type="spellStart"/>
            <w:r>
              <w:rPr>
                <w:spacing w:val="-2"/>
              </w:rPr>
              <w:t>Hlth</w:t>
            </w:r>
            <w:proofErr w:type="spellEnd"/>
            <w:r>
              <w:rPr>
                <w:spacing w:val="-2"/>
              </w:rPr>
              <w:t xml:space="preserve"> Info Sys</w:t>
            </w:r>
          </w:p>
        </w:tc>
        <w:tc>
          <w:tcPr>
            <w:tcW w:w="630" w:type="dxa"/>
          </w:tcPr>
          <w:p w14:paraId="64141631" w14:textId="6A6929D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1A4424B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590380C" w14:textId="1D4BC5CF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C3077D" w14:textId="7EF052D0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D032C29" w14:textId="20A45372" w:rsidR="00B4699A" w:rsidRPr="00761B8E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61B8E">
              <w:rPr>
                <w:spacing w:val="-2"/>
              </w:rPr>
              <w:t xml:space="preserve">Intro to Digital </w:t>
            </w:r>
            <w:proofErr w:type="spellStart"/>
            <w:r w:rsidRPr="00761B8E">
              <w:rPr>
                <w:spacing w:val="-2"/>
              </w:rPr>
              <w:t>Hlth</w:t>
            </w:r>
            <w:proofErr w:type="spellEnd"/>
            <w:r w:rsidRPr="00761B8E">
              <w:rPr>
                <w:spacing w:val="-2"/>
              </w:rPr>
              <w:t xml:space="preserve"> Info Sys</w:t>
            </w:r>
          </w:p>
        </w:tc>
        <w:tc>
          <w:tcPr>
            <w:tcW w:w="630" w:type="dxa"/>
          </w:tcPr>
          <w:p w14:paraId="7DC2145B" w14:textId="4D84955E" w:rsidR="00B4699A" w:rsidRPr="00761B8E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61B8E">
              <w:rPr>
                <w:spacing w:val="-2"/>
              </w:rPr>
              <w:t>3</w:t>
            </w:r>
          </w:p>
        </w:tc>
      </w:tr>
      <w:tr w:rsidR="00B4699A" w14:paraId="1D081253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59978D09" w14:textId="1D5F3C4C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0A7062" w14:textId="1B9BFB5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9861878" w14:textId="73DF88C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ICD Healthcare Coding Sys</w:t>
            </w:r>
          </w:p>
        </w:tc>
        <w:tc>
          <w:tcPr>
            <w:tcW w:w="630" w:type="dxa"/>
          </w:tcPr>
          <w:p w14:paraId="2865AEA1" w14:textId="7B3F9A64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5FE913DA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BAB8956" w14:textId="72630CB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C05460" w14:textId="5CEBB2F4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371C031" w14:textId="593D18D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ICD Healthcare Coding Sys</w:t>
            </w:r>
          </w:p>
        </w:tc>
        <w:tc>
          <w:tcPr>
            <w:tcW w:w="630" w:type="dxa"/>
          </w:tcPr>
          <w:p w14:paraId="7DE6DF0E" w14:textId="17EE3CD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B4699A" w14:paraId="1C2E927E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3968BA9E" w14:textId="2F237DAC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1CC1858" w14:textId="5A86490E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DCE8C63" w14:textId="7D01735C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630" w:type="dxa"/>
          </w:tcPr>
          <w:p w14:paraId="47EC7015" w14:textId="0E831CC5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5494B65C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824D45E" w14:textId="29A16E1C" w:rsidR="00B4699A" w:rsidRPr="00C764D0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764D0">
              <w:rPr>
                <w:spacing w:val="-2"/>
                <w:highlight w:val="yellow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F3F808" w14:textId="3109E5C4" w:rsidR="00B4699A" w:rsidRPr="00C764D0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764D0">
              <w:rPr>
                <w:spacing w:val="-2"/>
                <w:highlight w:val="yellow"/>
              </w:rPr>
              <w:t>252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57F3B9A" w14:textId="1EA99DE9" w:rsidR="00B4699A" w:rsidRPr="00C764D0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764D0">
              <w:rPr>
                <w:spacing w:val="-2"/>
                <w:highlight w:val="yellow"/>
              </w:rPr>
              <w:t>Health Statistics</w:t>
            </w:r>
          </w:p>
        </w:tc>
        <w:tc>
          <w:tcPr>
            <w:tcW w:w="630" w:type="dxa"/>
          </w:tcPr>
          <w:p w14:paraId="4D1E3D9D" w14:textId="4DCEB66E" w:rsidR="00B4699A" w:rsidRPr="00C764D0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764D0">
              <w:rPr>
                <w:strike/>
                <w:spacing w:val="-2"/>
                <w:highlight w:val="yellow"/>
              </w:rPr>
              <w:t>3</w:t>
            </w:r>
          </w:p>
        </w:tc>
      </w:tr>
      <w:tr w:rsidR="00B4699A" w14:paraId="262EA1AB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41B6B92D" w14:textId="5522888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EABF2E" w14:textId="79CDDA2C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DB4F44B" w14:textId="05264DDD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Mgmt</w:t>
            </w:r>
            <w:proofErr w:type="spellEnd"/>
            <w:r>
              <w:rPr>
                <w:spacing w:val="-2"/>
              </w:rPr>
              <w:t xml:space="preserve"> and Supervision of HIM</w:t>
            </w:r>
          </w:p>
        </w:tc>
        <w:tc>
          <w:tcPr>
            <w:tcW w:w="630" w:type="dxa"/>
          </w:tcPr>
          <w:p w14:paraId="020CBE03" w14:textId="25EDDFBE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3DE2279F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816D0E3" w14:textId="0E088138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E5861F2" w14:textId="7751FE08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257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FB22D58" w14:textId="1F8B7E0E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Mgmt</w:t>
            </w:r>
            <w:proofErr w:type="spellEnd"/>
            <w:r>
              <w:rPr>
                <w:spacing w:val="-2"/>
              </w:rPr>
              <w:t xml:space="preserve"> and Supervision of HIM</w:t>
            </w:r>
          </w:p>
        </w:tc>
        <w:tc>
          <w:tcPr>
            <w:tcW w:w="630" w:type="dxa"/>
          </w:tcPr>
          <w:p w14:paraId="21827E29" w14:textId="456FB06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4699A" w14:paraId="7451B912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65FCEE7E" w14:textId="34BC972A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563BA7" w14:textId="3011A25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E3B5461" w14:textId="3613379C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Quality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1520D77F" w14:textId="1A492A3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7F7D6D7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9F9B651" w14:textId="68CE7C8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D434D1" w14:textId="548B906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6FB0547" w14:textId="64BEB638" w:rsidR="00B4699A" w:rsidRPr="00761B8E" w:rsidRDefault="00B4699A" w:rsidP="00B4699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541E49">
              <w:rPr>
                <w:spacing w:val="-2"/>
              </w:rPr>
              <w:t>HIM Data Quality &amp; Outcomes</w:t>
            </w:r>
          </w:p>
        </w:tc>
        <w:tc>
          <w:tcPr>
            <w:tcW w:w="630" w:type="dxa"/>
          </w:tcPr>
          <w:p w14:paraId="670635FB" w14:textId="1C71BB20" w:rsidR="00B4699A" w:rsidRPr="00761B8E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61B8E">
              <w:rPr>
                <w:spacing w:val="-2"/>
              </w:rPr>
              <w:t>3</w:t>
            </w:r>
          </w:p>
        </w:tc>
      </w:tr>
      <w:tr w:rsidR="00B4699A" w14:paraId="1C58C277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7E35CE0A" w14:textId="585F508A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2E420D" w14:textId="3E8BC49B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6A8E6A2" w14:textId="79EFD55D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Supervised Prof Practice</w:t>
            </w:r>
          </w:p>
        </w:tc>
        <w:tc>
          <w:tcPr>
            <w:tcW w:w="630" w:type="dxa"/>
          </w:tcPr>
          <w:p w14:paraId="68A49CB5" w14:textId="00D947DA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0E1CAD04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D261D15" w14:textId="52246914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36BC65" w14:textId="67A5CDFB" w:rsidR="00B4699A" w:rsidRPr="00862346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62346">
              <w:rPr>
                <w:spacing w:val="-2"/>
              </w:rPr>
              <w:t xml:space="preserve">285 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0E63BA4" w14:textId="04B07A9E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Supervised Prof Practice</w:t>
            </w:r>
          </w:p>
        </w:tc>
        <w:tc>
          <w:tcPr>
            <w:tcW w:w="630" w:type="dxa"/>
          </w:tcPr>
          <w:p w14:paraId="7B8AF152" w14:textId="015CB48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4699A" w14:paraId="2DC2491E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520C75FF" w14:textId="6B4711F0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179D51" w14:textId="794FA7BD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288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BFAF28E" w14:textId="2247BDBC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630" w:type="dxa"/>
          </w:tcPr>
          <w:p w14:paraId="65383263" w14:textId="354699C8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37F1E319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5A1F578" w14:textId="7086683E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52F00F" w14:textId="29CB10A8" w:rsidR="00B4699A" w:rsidRPr="00862346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62346">
              <w:rPr>
                <w:spacing w:val="-2"/>
              </w:rPr>
              <w:t>288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5D045C5" w14:textId="6B45B57E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630" w:type="dxa"/>
          </w:tcPr>
          <w:p w14:paraId="421153A2" w14:textId="6C509B2E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B4699A" w14:paraId="20F2653B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14290375" w14:textId="73D4219E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766A23" w14:textId="6C852985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DD270E5" w14:textId="0D3DD9F6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 Coding Sys</w:t>
            </w:r>
          </w:p>
        </w:tc>
        <w:tc>
          <w:tcPr>
            <w:tcW w:w="630" w:type="dxa"/>
          </w:tcPr>
          <w:p w14:paraId="1D41D32A" w14:textId="18DF7BF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14EC129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554FFA3" w14:textId="48A917BE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DFDD77" w14:textId="1A00B249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F400DF2" w14:textId="27C46154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 Coding Sys</w:t>
            </w:r>
          </w:p>
        </w:tc>
        <w:tc>
          <w:tcPr>
            <w:tcW w:w="630" w:type="dxa"/>
          </w:tcPr>
          <w:p w14:paraId="0763F674" w14:textId="33D69FF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14:paraId="3520EF77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0E225EE7" w14:textId="381364A3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9F8EEC" w14:textId="7468853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364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F3AC6C2" w14:textId="6196AE20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Revenue Cycle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2CE7BDD8" w14:textId="6CA2DBD6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16AD83E" w14:textId="77777777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AF69506" w14:textId="4BC2C4E1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BFBA22" w14:textId="0A07CDE6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364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654719C" w14:textId="6872A215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Revenue Cycle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30973D8C" w14:textId="10C0DBF2" w:rsidR="00B4699A" w:rsidRPr="000F705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699A" w:rsidRPr="00F95124" w14:paraId="7A74835D" w14:textId="77777777" w:rsidTr="00B4699A">
        <w:tc>
          <w:tcPr>
            <w:tcW w:w="810" w:type="dxa"/>
            <w:tcBorders>
              <w:bottom w:val="single" w:sz="4" w:space="0" w:color="auto"/>
            </w:tcBorders>
          </w:tcPr>
          <w:p w14:paraId="4B8F6645" w14:textId="6666819B" w:rsidR="00B4699A" w:rsidRPr="00F9512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534E31" w14:textId="79F8B9D6" w:rsidR="00B4699A" w:rsidRPr="00F9512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370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1EB8192" w14:textId="0B4E10ED" w:rsidR="00B4699A" w:rsidRPr="00F9512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Practical Coding Application</w:t>
            </w:r>
          </w:p>
        </w:tc>
        <w:tc>
          <w:tcPr>
            <w:tcW w:w="630" w:type="dxa"/>
          </w:tcPr>
          <w:p w14:paraId="32D69ABA" w14:textId="4CEBFC7C" w:rsidR="00B4699A" w:rsidRPr="00F9512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DFA9F7E" w14:textId="77777777" w:rsidR="00B4699A" w:rsidRPr="00F9512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2C5A161" w14:textId="51C27DFF" w:rsidR="00B4699A" w:rsidRPr="00F9512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CCE2C7" w14:textId="2D688A7C" w:rsidR="00B4699A" w:rsidRPr="00F9512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370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924AC47" w14:textId="1E9591A3" w:rsidR="00B4699A" w:rsidRPr="00F95124" w:rsidRDefault="00B4699A" w:rsidP="00B4699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F95124">
              <w:rPr>
                <w:spacing w:val="-2"/>
              </w:rPr>
              <w:t>Practical Coding Application</w:t>
            </w:r>
          </w:p>
        </w:tc>
        <w:tc>
          <w:tcPr>
            <w:tcW w:w="630" w:type="dxa"/>
          </w:tcPr>
          <w:p w14:paraId="0EF224A5" w14:textId="6B00E4D7" w:rsidR="00B4699A" w:rsidRPr="00F95124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2</w:t>
            </w:r>
          </w:p>
        </w:tc>
      </w:tr>
      <w:tr w:rsidR="00B4699A" w14:paraId="4988E8A6" w14:textId="77777777" w:rsidTr="00B4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2CEB64E3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527" w14:textId="1F475299" w:rsidR="00B4699A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47-51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1A25FE19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3E91D242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B42" w14:textId="3BD8CA03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44</w:t>
            </w:r>
          </w:p>
        </w:tc>
      </w:tr>
      <w:tr w:rsidR="00B4699A" w14:paraId="48DDCCE7" w14:textId="77777777" w:rsidTr="00B4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245203F2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402" w14:textId="3E83BEA1" w:rsidR="00B4699A" w:rsidRDefault="00D054BE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65-69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F027A4E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D1AB343" w14:textId="77777777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2A2" w14:textId="0D29E169" w:rsidR="00B4699A" w:rsidRDefault="00B4699A" w:rsidP="00B4699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D054BE">
              <w:rPr>
                <w:spacing w:val="-2"/>
                <w:sz w:val="24"/>
              </w:rPr>
              <w:t>5</w:t>
            </w:r>
          </w:p>
        </w:tc>
      </w:tr>
    </w:tbl>
    <w:p w14:paraId="000AA1C6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ECD2F7" w14:textId="77777777" w:rsidR="00E93E9F" w:rsidRPr="001F19DB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26623C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37651F1" w14:textId="7F4AC536" w:rsidR="0032416C" w:rsidRPr="00511909" w:rsidRDefault="002864E8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The A</w:t>
      </w:r>
      <w:r w:rsidR="00FF6F59">
        <w:rPr>
          <w:spacing w:val="-2"/>
          <w:sz w:val="24"/>
        </w:rPr>
        <w:t xml:space="preserve">ssociate of Science </w:t>
      </w:r>
      <w:r>
        <w:rPr>
          <w:spacing w:val="-2"/>
          <w:sz w:val="24"/>
        </w:rPr>
        <w:t xml:space="preserve">HIIM was given an exception for the </w:t>
      </w:r>
      <w:r w:rsidR="00FF6F59">
        <w:rPr>
          <w:spacing w:val="-2"/>
          <w:sz w:val="24"/>
        </w:rPr>
        <w:t xml:space="preserve">System </w:t>
      </w:r>
      <w:r>
        <w:rPr>
          <w:spacing w:val="-2"/>
          <w:sz w:val="24"/>
        </w:rPr>
        <w:t xml:space="preserve">General Education credits of 24 credits.  This exception was </w:t>
      </w:r>
      <w:r w:rsidR="00FF6F59">
        <w:rPr>
          <w:spacing w:val="-2"/>
          <w:sz w:val="24"/>
        </w:rPr>
        <w:t xml:space="preserve">granted </w:t>
      </w:r>
      <w:r w:rsidR="0067500D">
        <w:rPr>
          <w:spacing w:val="-2"/>
          <w:sz w:val="24"/>
        </w:rPr>
        <w:t xml:space="preserve">as </w:t>
      </w:r>
      <w:r>
        <w:rPr>
          <w:spacing w:val="-2"/>
          <w:sz w:val="24"/>
        </w:rPr>
        <w:t>students took an extra science class in the major</w:t>
      </w:r>
      <w:r w:rsidR="00157086">
        <w:rPr>
          <w:spacing w:val="-2"/>
          <w:sz w:val="24"/>
        </w:rPr>
        <w:t xml:space="preserve"> and accreditation requirements</w:t>
      </w:r>
      <w:r>
        <w:rPr>
          <w:spacing w:val="-2"/>
          <w:sz w:val="24"/>
        </w:rPr>
        <w:t xml:space="preserve">.  DSU is adding BIOL 106 Human Anatomy and Biology as a </w:t>
      </w:r>
      <w:r w:rsidR="00845404" w:rsidRPr="00511909">
        <w:rPr>
          <w:spacing w:val="-2"/>
          <w:sz w:val="24"/>
        </w:rPr>
        <w:t>required course for AS HIIM program.</w:t>
      </w:r>
      <w:r w:rsidR="0072494F" w:rsidRPr="00511909">
        <w:rPr>
          <w:spacing w:val="-2"/>
          <w:sz w:val="24"/>
        </w:rPr>
        <w:t xml:space="preserve"> </w:t>
      </w:r>
      <w:r w:rsidR="001942D2" w:rsidRPr="00511909">
        <w:rPr>
          <w:spacing w:val="-2"/>
          <w:sz w:val="24"/>
        </w:rPr>
        <w:t xml:space="preserve">Using BIOL 106 instead of BIOL 323 with pre-requisites reduces program credits. </w:t>
      </w:r>
      <w:r w:rsidR="00FF6F59">
        <w:rPr>
          <w:spacing w:val="-2"/>
          <w:sz w:val="24"/>
        </w:rPr>
        <w:t xml:space="preserve"> The </w:t>
      </w:r>
      <w:r w:rsidR="00FC050E" w:rsidRPr="00511909">
        <w:rPr>
          <w:spacing w:val="-2"/>
          <w:sz w:val="24"/>
        </w:rPr>
        <w:t>SGE elective</w:t>
      </w:r>
      <w:r w:rsidR="00845404" w:rsidRPr="00511909">
        <w:rPr>
          <w:spacing w:val="-2"/>
          <w:sz w:val="24"/>
        </w:rPr>
        <w:t>: R</w:t>
      </w:r>
      <w:r w:rsidR="00772314" w:rsidRPr="00511909">
        <w:rPr>
          <w:spacing w:val="-2"/>
          <w:sz w:val="24"/>
        </w:rPr>
        <w:t>ecommend</w:t>
      </w:r>
      <w:r w:rsidR="00167E4C" w:rsidRPr="00511909">
        <w:rPr>
          <w:spacing w:val="-2"/>
          <w:sz w:val="24"/>
        </w:rPr>
        <w:t>ed</w:t>
      </w:r>
      <w:r w:rsidR="00845404" w:rsidRPr="00511909">
        <w:rPr>
          <w:spacing w:val="-2"/>
          <w:sz w:val="24"/>
        </w:rPr>
        <w:t xml:space="preserve"> course</w:t>
      </w:r>
      <w:r w:rsidR="00772314" w:rsidRPr="00511909">
        <w:rPr>
          <w:spacing w:val="-2"/>
          <w:sz w:val="24"/>
        </w:rPr>
        <w:t xml:space="preserve"> for AS HIIM students is BIOL 101 and lab or BIOL 151 and lab.</w:t>
      </w:r>
    </w:p>
    <w:p w14:paraId="0ECD908D" w14:textId="7F2F375A" w:rsidR="005D0DA8" w:rsidRPr="00511909" w:rsidRDefault="005D0DA8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2453DE0" w14:textId="24D98DF0" w:rsidR="00B82A2E" w:rsidRPr="00511909" w:rsidRDefault="00B82A2E" w:rsidP="00B82A2E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511909">
        <w:rPr>
          <w:spacing w:val="-2"/>
          <w:sz w:val="24"/>
        </w:rPr>
        <w:t xml:space="preserve">Deleting HIM 101 and moving </w:t>
      </w:r>
      <w:r w:rsidR="001942D2" w:rsidRPr="00511909">
        <w:rPr>
          <w:spacing w:val="-2"/>
          <w:sz w:val="24"/>
        </w:rPr>
        <w:t xml:space="preserve">DSU resources </w:t>
      </w:r>
      <w:r w:rsidRPr="00511909">
        <w:rPr>
          <w:spacing w:val="-2"/>
          <w:sz w:val="24"/>
        </w:rPr>
        <w:t xml:space="preserve">content to </w:t>
      </w:r>
      <w:r w:rsidR="001942D2" w:rsidRPr="00511909">
        <w:rPr>
          <w:spacing w:val="-2"/>
          <w:sz w:val="24"/>
        </w:rPr>
        <w:t xml:space="preserve">upcoming </w:t>
      </w:r>
      <w:r w:rsidRPr="00511909">
        <w:rPr>
          <w:spacing w:val="-2"/>
          <w:sz w:val="24"/>
        </w:rPr>
        <w:t xml:space="preserve">online </w:t>
      </w:r>
      <w:r w:rsidR="003556EA">
        <w:rPr>
          <w:spacing w:val="-2"/>
          <w:sz w:val="24"/>
        </w:rPr>
        <w:t>orientation</w:t>
      </w:r>
      <w:r w:rsidRPr="00511909">
        <w:rPr>
          <w:spacing w:val="-2"/>
          <w:sz w:val="24"/>
        </w:rPr>
        <w:t xml:space="preserve"> course and</w:t>
      </w:r>
      <w:r w:rsidR="00180063" w:rsidRPr="00511909">
        <w:rPr>
          <w:spacing w:val="-2"/>
          <w:sz w:val="24"/>
        </w:rPr>
        <w:t xml:space="preserve"> moving HIM career content </w:t>
      </w:r>
      <w:r w:rsidRPr="00511909">
        <w:rPr>
          <w:spacing w:val="-2"/>
          <w:sz w:val="24"/>
        </w:rPr>
        <w:t xml:space="preserve">to existing HIM 150 (3 credits to 4 credits).  </w:t>
      </w:r>
    </w:p>
    <w:p w14:paraId="63D8C616" w14:textId="77777777" w:rsidR="00B82A2E" w:rsidRPr="00511909" w:rsidRDefault="00B82A2E" w:rsidP="00B82A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FCD157A" w14:textId="77777777" w:rsidR="00F2357C" w:rsidRPr="004F72E5" w:rsidRDefault="001942D2" w:rsidP="00F2357C">
      <w:pPr>
        <w:jc w:val="both"/>
        <w:rPr>
          <w:spacing w:val="-2"/>
          <w:sz w:val="24"/>
        </w:rPr>
      </w:pPr>
      <w:r w:rsidRPr="00511909">
        <w:rPr>
          <w:spacing w:val="-2"/>
          <w:sz w:val="24"/>
        </w:rPr>
        <w:t xml:space="preserve">Adding one credit to HIM 252 to </w:t>
      </w:r>
      <w:r w:rsidR="008B0351" w:rsidRPr="00511909">
        <w:rPr>
          <w:spacing w:val="-2"/>
          <w:sz w:val="24"/>
        </w:rPr>
        <w:t xml:space="preserve">ensure adequate amount of math statistics is included to prepare students for data analytics.  </w:t>
      </w:r>
      <w:r w:rsidR="00F2357C" w:rsidRPr="00511909">
        <w:rPr>
          <w:spacing w:val="-2"/>
          <w:sz w:val="24"/>
        </w:rPr>
        <w:t>This course covers basic healthcare statistics for half of the course and descriptive and inferential statistics for half of the course.  A second math statistics book has been added into the course content to increase student preparation for data analytics.</w:t>
      </w:r>
    </w:p>
    <w:p w14:paraId="516B787F" w14:textId="19BDB081" w:rsidR="005D0DA8" w:rsidRDefault="005D0DA8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5D0DA8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DD82" w14:textId="77777777" w:rsidR="00D05976" w:rsidRDefault="00D05976" w:rsidP="00193C86">
      <w:r>
        <w:separator/>
      </w:r>
    </w:p>
  </w:endnote>
  <w:endnote w:type="continuationSeparator" w:id="0">
    <w:p w14:paraId="238DAE50" w14:textId="77777777" w:rsidR="00D05976" w:rsidRDefault="00D0597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46FD" w14:textId="77777777" w:rsidR="00205B26" w:rsidRDefault="00205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7603" w14:textId="77777777" w:rsidR="001F19DB" w:rsidRDefault="001F19DB" w:rsidP="00D45CE1">
    <w:pPr>
      <w:pStyle w:val="Footer"/>
      <w:jc w:val="center"/>
      <w:rPr>
        <w:i/>
      </w:rPr>
    </w:pPr>
  </w:p>
  <w:p w14:paraId="30451B7F" w14:textId="7777777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F64A51">
      <w:rPr>
        <w:i/>
      </w:rPr>
      <w:t>02/2021</w:t>
    </w:r>
    <w:r w:rsidRPr="001F19DB">
      <w:rPr>
        <w:i/>
      </w:rPr>
      <w:t>)</w:t>
    </w:r>
  </w:p>
  <w:p w14:paraId="663C98C6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DBDC244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F9AC" w14:textId="77777777" w:rsidR="00205B26" w:rsidRDefault="00205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B683" w14:textId="77777777" w:rsidR="00D05976" w:rsidRDefault="00D05976" w:rsidP="00193C86">
      <w:r>
        <w:separator/>
      </w:r>
    </w:p>
  </w:footnote>
  <w:footnote w:type="continuationSeparator" w:id="0">
    <w:p w14:paraId="358DEAE9" w14:textId="77777777" w:rsidR="00D05976" w:rsidRDefault="00D0597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C170" w14:textId="77777777" w:rsidR="00205B26" w:rsidRDefault="00205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337B" w14:textId="77777777" w:rsidR="00205B26" w:rsidRDefault="00205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CEFE" w14:textId="77777777" w:rsidR="00205B26" w:rsidRDefault="00205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56686">
    <w:abstractNumId w:val="4"/>
  </w:num>
  <w:num w:numId="2" w16cid:durableId="1295450706">
    <w:abstractNumId w:val="2"/>
  </w:num>
  <w:num w:numId="3" w16cid:durableId="1248998522">
    <w:abstractNumId w:val="0"/>
  </w:num>
  <w:num w:numId="4" w16cid:durableId="2017150719">
    <w:abstractNumId w:val="3"/>
  </w:num>
  <w:num w:numId="5" w16cid:durableId="952133045">
    <w:abstractNumId w:val="5"/>
  </w:num>
  <w:num w:numId="6" w16cid:durableId="158610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1CAC"/>
    <w:rsid w:val="00015290"/>
    <w:rsid w:val="0003723F"/>
    <w:rsid w:val="000611D7"/>
    <w:rsid w:val="00074FAB"/>
    <w:rsid w:val="000A0B3C"/>
    <w:rsid w:val="000A3D02"/>
    <w:rsid w:val="000A4909"/>
    <w:rsid w:val="000B6EC4"/>
    <w:rsid w:val="000C1E3D"/>
    <w:rsid w:val="000C7E66"/>
    <w:rsid w:val="000E2D48"/>
    <w:rsid w:val="000F4F07"/>
    <w:rsid w:val="000F58F3"/>
    <w:rsid w:val="000F7054"/>
    <w:rsid w:val="00111AF1"/>
    <w:rsid w:val="0011203E"/>
    <w:rsid w:val="00121900"/>
    <w:rsid w:val="001259D5"/>
    <w:rsid w:val="00131D06"/>
    <w:rsid w:val="00142F19"/>
    <w:rsid w:val="0014455F"/>
    <w:rsid w:val="001519FD"/>
    <w:rsid w:val="0015440C"/>
    <w:rsid w:val="00155A55"/>
    <w:rsid w:val="00157086"/>
    <w:rsid w:val="00161329"/>
    <w:rsid w:val="001666CA"/>
    <w:rsid w:val="00167E4C"/>
    <w:rsid w:val="00180063"/>
    <w:rsid w:val="0018503F"/>
    <w:rsid w:val="00187FB9"/>
    <w:rsid w:val="00193C86"/>
    <w:rsid w:val="001942D2"/>
    <w:rsid w:val="00194A20"/>
    <w:rsid w:val="00195F72"/>
    <w:rsid w:val="00197718"/>
    <w:rsid w:val="001B0006"/>
    <w:rsid w:val="001B70FE"/>
    <w:rsid w:val="001C3AA3"/>
    <w:rsid w:val="001D1169"/>
    <w:rsid w:val="001D6447"/>
    <w:rsid w:val="001F19DB"/>
    <w:rsid w:val="001F4FF4"/>
    <w:rsid w:val="002012F1"/>
    <w:rsid w:val="00205B26"/>
    <w:rsid w:val="00207804"/>
    <w:rsid w:val="00217036"/>
    <w:rsid w:val="00231663"/>
    <w:rsid w:val="00232A44"/>
    <w:rsid w:val="0024442B"/>
    <w:rsid w:val="0024488A"/>
    <w:rsid w:val="00244C35"/>
    <w:rsid w:val="00247E66"/>
    <w:rsid w:val="00260CDE"/>
    <w:rsid w:val="002616E4"/>
    <w:rsid w:val="002623F7"/>
    <w:rsid w:val="00265C64"/>
    <w:rsid w:val="002674F5"/>
    <w:rsid w:val="00285247"/>
    <w:rsid w:val="002864E8"/>
    <w:rsid w:val="00293742"/>
    <w:rsid w:val="002C6235"/>
    <w:rsid w:val="002D4652"/>
    <w:rsid w:val="002E0D68"/>
    <w:rsid w:val="002E1EDF"/>
    <w:rsid w:val="002E67ED"/>
    <w:rsid w:val="00300D75"/>
    <w:rsid w:val="00311BB3"/>
    <w:rsid w:val="00317484"/>
    <w:rsid w:val="00322BFD"/>
    <w:rsid w:val="0032349F"/>
    <w:rsid w:val="0032416C"/>
    <w:rsid w:val="00337997"/>
    <w:rsid w:val="003556EA"/>
    <w:rsid w:val="00364B43"/>
    <w:rsid w:val="00367C21"/>
    <w:rsid w:val="00367FBB"/>
    <w:rsid w:val="00377961"/>
    <w:rsid w:val="0038136C"/>
    <w:rsid w:val="00384C6A"/>
    <w:rsid w:val="0038763F"/>
    <w:rsid w:val="003964D0"/>
    <w:rsid w:val="003A7B19"/>
    <w:rsid w:val="003B1075"/>
    <w:rsid w:val="003B56D3"/>
    <w:rsid w:val="003C4AB2"/>
    <w:rsid w:val="003E1595"/>
    <w:rsid w:val="003E638B"/>
    <w:rsid w:val="003E69F8"/>
    <w:rsid w:val="003F5A2C"/>
    <w:rsid w:val="004067C3"/>
    <w:rsid w:val="00414146"/>
    <w:rsid w:val="00426A17"/>
    <w:rsid w:val="00434733"/>
    <w:rsid w:val="00437B32"/>
    <w:rsid w:val="004408F2"/>
    <w:rsid w:val="004707B7"/>
    <w:rsid w:val="004735F7"/>
    <w:rsid w:val="00476787"/>
    <w:rsid w:val="00476AEC"/>
    <w:rsid w:val="00480F1E"/>
    <w:rsid w:val="00482868"/>
    <w:rsid w:val="0048543A"/>
    <w:rsid w:val="004916C0"/>
    <w:rsid w:val="004A07B9"/>
    <w:rsid w:val="004A3C5A"/>
    <w:rsid w:val="004A4CF5"/>
    <w:rsid w:val="004B7303"/>
    <w:rsid w:val="004B7EBB"/>
    <w:rsid w:val="004C4A61"/>
    <w:rsid w:val="004D522C"/>
    <w:rsid w:val="004D5B9D"/>
    <w:rsid w:val="004E2E84"/>
    <w:rsid w:val="004F26FC"/>
    <w:rsid w:val="004F72E5"/>
    <w:rsid w:val="00511909"/>
    <w:rsid w:val="00515F8F"/>
    <w:rsid w:val="00517491"/>
    <w:rsid w:val="00527759"/>
    <w:rsid w:val="005379CF"/>
    <w:rsid w:val="0054080A"/>
    <w:rsid w:val="00541E49"/>
    <w:rsid w:val="005441CE"/>
    <w:rsid w:val="005507FB"/>
    <w:rsid w:val="00555023"/>
    <w:rsid w:val="00556422"/>
    <w:rsid w:val="00562FA8"/>
    <w:rsid w:val="005646F3"/>
    <w:rsid w:val="00576F43"/>
    <w:rsid w:val="00581732"/>
    <w:rsid w:val="005835B3"/>
    <w:rsid w:val="0058368C"/>
    <w:rsid w:val="0058424A"/>
    <w:rsid w:val="00596623"/>
    <w:rsid w:val="005B317E"/>
    <w:rsid w:val="005B675F"/>
    <w:rsid w:val="005C679A"/>
    <w:rsid w:val="005D024F"/>
    <w:rsid w:val="005D0DA8"/>
    <w:rsid w:val="005D3A16"/>
    <w:rsid w:val="005E37FC"/>
    <w:rsid w:val="005F056A"/>
    <w:rsid w:val="005F0B88"/>
    <w:rsid w:val="005F2E54"/>
    <w:rsid w:val="005F76F0"/>
    <w:rsid w:val="00600D89"/>
    <w:rsid w:val="00607852"/>
    <w:rsid w:val="006106FE"/>
    <w:rsid w:val="00614E93"/>
    <w:rsid w:val="00617CC3"/>
    <w:rsid w:val="006241A0"/>
    <w:rsid w:val="006356E2"/>
    <w:rsid w:val="006362B3"/>
    <w:rsid w:val="00642D95"/>
    <w:rsid w:val="00656014"/>
    <w:rsid w:val="00663027"/>
    <w:rsid w:val="00665291"/>
    <w:rsid w:val="0066574B"/>
    <w:rsid w:val="0066628B"/>
    <w:rsid w:val="00667BF6"/>
    <w:rsid w:val="00671ED7"/>
    <w:rsid w:val="0067500D"/>
    <w:rsid w:val="00681937"/>
    <w:rsid w:val="0068435B"/>
    <w:rsid w:val="00690332"/>
    <w:rsid w:val="00692193"/>
    <w:rsid w:val="00694EA1"/>
    <w:rsid w:val="00696284"/>
    <w:rsid w:val="006A0361"/>
    <w:rsid w:val="006A0B7C"/>
    <w:rsid w:val="006A2294"/>
    <w:rsid w:val="006B2979"/>
    <w:rsid w:val="006D4E72"/>
    <w:rsid w:val="006D69E7"/>
    <w:rsid w:val="006D708F"/>
    <w:rsid w:val="006F624A"/>
    <w:rsid w:val="00700DE1"/>
    <w:rsid w:val="0072494F"/>
    <w:rsid w:val="0072651A"/>
    <w:rsid w:val="00727DC0"/>
    <w:rsid w:val="00730886"/>
    <w:rsid w:val="00744B51"/>
    <w:rsid w:val="00751C65"/>
    <w:rsid w:val="007541A8"/>
    <w:rsid w:val="00755B23"/>
    <w:rsid w:val="00761B8E"/>
    <w:rsid w:val="0076647D"/>
    <w:rsid w:val="00770380"/>
    <w:rsid w:val="00772314"/>
    <w:rsid w:val="0077489C"/>
    <w:rsid w:val="00775BFE"/>
    <w:rsid w:val="00780450"/>
    <w:rsid w:val="00785CCC"/>
    <w:rsid w:val="00790E4D"/>
    <w:rsid w:val="00794D1A"/>
    <w:rsid w:val="00795246"/>
    <w:rsid w:val="007963F5"/>
    <w:rsid w:val="007A0FB1"/>
    <w:rsid w:val="007A152B"/>
    <w:rsid w:val="007A4C65"/>
    <w:rsid w:val="007A6A81"/>
    <w:rsid w:val="007B5D80"/>
    <w:rsid w:val="007B6081"/>
    <w:rsid w:val="007C12A4"/>
    <w:rsid w:val="007C4F0B"/>
    <w:rsid w:val="007C7DC8"/>
    <w:rsid w:val="007E5D71"/>
    <w:rsid w:val="007E6CFE"/>
    <w:rsid w:val="007E6E7D"/>
    <w:rsid w:val="007F147B"/>
    <w:rsid w:val="007F2395"/>
    <w:rsid w:val="00802589"/>
    <w:rsid w:val="008074EE"/>
    <w:rsid w:val="00837E37"/>
    <w:rsid w:val="00842B1F"/>
    <w:rsid w:val="0084510C"/>
    <w:rsid w:val="00845404"/>
    <w:rsid w:val="008468F0"/>
    <w:rsid w:val="008520C2"/>
    <w:rsid w:val="00854C5D"/>
    <w:rsid w:val="008561FB"/>
    <w:rsid w:val="00862346"/>
    <w:rsid w:val="00872312"/>
    <w:rsid w:val="00873F63"/>
    <w:rsid w:val="00874B3A"/>
    <w:rsid w:val="00874DBC"/>
    <w:rsid w:val="00876A06"/>
    <w:rsid w:val="00886CE4"/>
    <w:rsid w:val="008900E1"/>
    <w:rsid w:val="00891820"/>
    <w:rsid w:val="008A2109"/>
    <w:rsid w:val="008B0351"/>
    <w:rsid w:val="008B2974"/>
    <w:rsid w:val="008C046D"/>
    <w:rsid w:val="008C67A7"/>
    <w:rsid w:val="008D5DEE"/>
    <w:rsid w:val="008D77D8"/>
    <w:rsid w:val="008E00F9"/>
    <w:rsid w:val="008E2E7B"/>
    <w:rsid w:val="008F005B"/>
    <w:rsid w:val="008F1F37"/>
    <w:rsid w:val="008F4AE0"/>
    <w:rsid w:val="0090012F"/>
    <w:rsid w:val="009050BA"/>
    <w:rsid w:val="0090787E"/>
    <w:rsid w:val="009102CF"/>
    <w:rsid w:val="009333FA"/>
    <w:rsid w:val="00960589"/>
    <w:rsid w:val="00964D4D"/>
    <w:rsid w:val="0097259D"/>
    <w:rsid w:val="00982E18"/>
    <w:rsid w:val="0098556D"/>
    <w:rsid w:val="009A016B"/>
    <w:rsid w:val="009B1A9C"/>
    <w:rsid w:val="009B4A6F"/>
    <w:rsid w:val="009B7F05"/>
    <w:rsid w:val="009C3CA8"/>
    <w:rsid w:val="009D05E2"/>
    <w:rsid w:val="009D58D5"/>
    <w:rsid w:val="009D7410"/>
    <w:rsid w:val="00A0679A"/>
    <w:rsid w:val="00A071F4"/>
    <w:rsid w:val="00A07625"/>
    <w:rsid w:val="00A115EA"/>
    <w:rsid w:val="00A13A0D"/>
    <w:rsid w:val="00A1689A"/>
    <w:rsid w:val="00A3328E"/>
    <w:rsid w:val="00A34D50"/>
    <w:rsid w:val="00A3769E"/>
    <w:rsid w:val="00A4711D"/>
    <w:rsid w:val="00A54D47"/>
    <w:rsid w:val="00A63AF2"/>
    <w:rsid w:val="00A839E0"/>
    <w:rsid w:val="00A83B0B"/>
    <w:rsid w:val="00A9663D"/>
    <w:rsid w:val="00A9778B"/>
    <w:rsid w:val="00AB29D7"/>
    <w:rsid w:val="00AB7218"/>
    <w:rsid w:val="00AC195C"/>
    <w:rsid w:val="00AC30B9"/>
    <w:rsid w:val="00AC3EAD"/>
    <w:rsid w:val="00AD448B"/>
    <w:rsid w:val="00AD73FE"/>
    <w:rsid w:val="00AE11AB"/>
    <w:rsid w:val="00AF69A7"/>
    <w:rsid w:val="00B27661"/>
    <w:rsid w:val="00B27906"/>
    <w:rsid w:val="00B4699A"/>
    <w:rsid w:val="00B50B97"/>
    <w:rsid w:val="00B5594A"/>
    <w:rsid w:val="00B607D6"/>
    <w:rsid w:val="00B66E5B"/>
    <w:rsid w:val="00B82A2E"/>
    <w:rsid w:val="00B86622"/>
    <w:rsid w:val="00B92913"/>
    <w:rsid w:val="00B943F4"/>
    <w:rsid w:val="00B94ED9"/>
    <w:rsid w:val="00B96457"/>
    <w:rsid w:val="00B9714A"/>
    <w:rsid w:val="00BA41F9"/>
    <w:rsid w:val="00BB0F8B"/>
    <w:rsid w:val="00BC1667"/>
    <w:rsid w:val="00BC2D0C"/>
    <w:rsid w:val="00BD3C3B"/>
    <w:rsid w:val="00BD4589"/>
    <w:rsid w:val="00BF1B19"/>
    <w:rsid w:val="00C12FFD"/>
    <w:rsid w:val="00C342BB"/>
    <w:rsid w:val="00C36D2F"/>
    <w:rsid w:val="00C43DBC"/>
    <w:rsid w:val="00C51DDB"/>
    <w:rsid w:val="00C71CD5"/>
    <w:rsid w:val="00C764D0"/>
    <w:rsid w:val="00C765CD"/>
    <w:rsid w:val="00C8239B"/>
    <w:rsid w:val="00C961FD"/>
    <w:rsid w:val="00CA40FB"/>
    <w:rsid w:val="00CB2E3A"/>
    <w:rsid w:val="00CB57A3"/>
    <w:rsid w:val="00CC0775"/>
    <w:rsid w:val="00CC2CB6"/>
    <w:rsid w:val="00CD5571"/>
    <w:rsid w:val="00CE1470"/>
    <w:rsid w:val="00CE621D"/>
    <w:rsid w:val="00CF10B4"/>
    <w:rsid w:val="00CF5444"/>
    <w:rsid w:val="00D03927"/>
    <w:rsid w:val="00D054BE"/>
    <w:rsid w:val="00D05976"/>
    <w:rsid w:val="00D10A31"/>
    <w:rsid w:val="00D16261"/>
    <w:rsid w:val="00D2387D"/>
    <w:rsid w:val="00D3098B"/>
    <w:rsid w:val="00D33400"/>
    <w:rsid w:val="00D368BD"/>
    <w:rsid w:val="00D42050"/>
    <w:rsid w:val="00D45CE1"/>
    <w:rsid w:val="00D470F9"/>
    <w:rsid w:val="00D47F51"/>
    <w:rsid w:val="00D5286E"/>
    <w:rsid w:val="00D67418"/>
    <w:rsid w:val="00D6759D"/>
    <w:rsid w:val="00D730FE"/>
    <w:rsid w:val="00D813AB"/>
    <w:rsid w:val="00D8192C"/>
    <w:rsid w:val="00D85CB4"/>
    <w:rsid w:val="00D86EA5"/>
    <w:rsid w:val="00D966CD"/>
    <w:rsid w:val="00DA21D2"/>
    <w:rsid w:val="00DB345C"/>
    <w:rsid w:val="00DC05BB"/>
    <w:rsid w:val="00DC3A74"/>
    <w:rsid w:val="00DC6445"/>
    <w:rsid w:val="00DD42CA"/>
    <w:rsid w:val="00DE35F4"/>
    <w:rsid w:val="00DF1239"/>
    <w:rsid w:val="00DF1AE8"/>
    <w:rsid w:val="00E00D8E"/>
    <w:rsid w:val="00E068A0"/>
    <w:rsid w:val="00E26F16"/>
    <w:rsid w:val="00E51918"/>
    <w:rsid w:val="00E56D75"/>
    <w:rsid w:val="00E572E8"/>
    <w:rsid w:val="00E57A43"/>
    <w:rsid w:val="00E74DCA"/>
    <w:rsid w:val="00E80AE8"/>
    <w:rsid w:val="00E81CF1"/>
    <w:rsid w:val="00E84FD9"/>
    <w:rsid w:val="00E9131C"/>
    <w:rsid w:val="00E93E9F"/>
    <w:rsid w:val="00E96AAF"/>
    <w:rsid w:val="00EA044B"/>
    <w:rsid w:val="00EA1B61"/>
    <w:rsid w:val="00EA5ADE"/>
    <w:rsid w:val="00EA66E9"/>
    <w:rsid w:val="00EA6A66"/>
    <w:rsid w:val="00EB0B7E"/>
    <w:rsid w:val="00EB376A"/>
    <w:rsid w:val="00EC0440"/>
    <w:rsid w:val="00ED5455"/>
    <w:rsid w:val="00EF6E4E"/>
    <w:rsid w:val="00EF72FC"/>
    <w:rsid w:val="00F01C5B"/>
    <w:rsid w:val="00F06C1E"/>
    <w:rsid w:val="00F101A2"/>
    <w:rsid w:val="00F2212E"/>
    <w:rsid w:val="00F2357C"/>
    <w:rsid w:val="00F31754"/>
    <w:rsid w:val="00F37BFE"/>
    <w:rsid w:val="00F421DA"/>
    <w:rsid w:val="00F62E95"/>
    <w:rsid w:val="00F64A51"/>
    <w:rsid w:val="00F94367"/>
    <w:rsid w:val="00F95124"/>
    <w:rsid w:val="00FA4642"/>
    <w:rsid w:val="00FA6F5D"/>
    <w:rsid w:val="00FA7A8B"/>
    <w:rsid w:val="00FB0C4B"/>
    <w:rsid w:val="00FB425F"/>
    <w:rsid w:val="00FC050E"/>
    <w:rsid w:val="00FC41D3"/>
    <w:rsid w:val="00FC5F66"/>
    <w:rsid w:val="00FD068B"/>
    <w:rsid w:val="00FD24DF"/>
    <w:rsid w:val="00FE585B"/>
    <w:rsid w:val="00FE6F54"/>
    <w:rsid w:val="00FF5634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8185B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C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647342"/>
    <w:rsid w:val="00A31A74"/>
    <w:rsid w:val="00A802EC"/>
    <w:rsid w:val="00AB6F90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7D51B5-02AA-47A7-8824-CF1DC5A0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13</cp:revision>
  <cp:lastPrinted>2023-02-27T20:40:00Z</cp:lastPrinted>
  <dcterms:created xsi:type="dcterms:W3CDTF">2023-02-06T21:03:00Z</dcterms:created>
  <dcterms:modified xsi:type="dcterms:W3CDTF">2023-03-09T15:43:00Z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