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6362B3" w:rsidRPr="00CB4BA4" w14:paraId="5FB274AA" w14:textId="77777777" w:rsidTr="004A696A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063E3413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B607D45" w14:textId="77777777" w:rsidR="006362B3" w:rsidRPr="008534A7" w:rsidRDefault="006362B3" w:rsidP="004A696A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362B3" w:rsidRPr="00CB4BA4" w14:paraId="2FCE2EB7" w14:textId="77777777" w:rsidTr="004A696A">
        <w:trPr>
          <w:trHeight w:val="890"/>
        </w:trPr>
        <w:tc>
          <w:tcPr>
            <w:tcW w:w="1883" w:type="dxa"/>
            <w:vMerge w:val="restart"/>
            <w:vAlign w:val="center"/>
          </w:tcPr>
          <w:p w14:paraId="5C328B3A" w14:textId="09FDC67A" w:rsidR="006362B3" w:rsidRPr="00CB4BA4" w:rsidRDefault="00677903" w:rsidP="004A696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B3EA9E" wp14:editId="3DC948E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10795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651CC13D" w14:textId="77777777" w:rsidR="00677903" w:rsidRDefault="00677903" w:rsidP="004A696A">
            <w:pPr>
              <w:jc w:val="center"/>
              <w:rPr>
                <w:b/>
                <w:sz w:val="28"/>
                <w:szCs w:val="28"/>
              </w:rPr>
            </w:pPr>
          </w:p>
          <w:p w14:paraId="1A141860" w14:textId="6DFEDACC" w:rsidR="006362B3" w:rsidRDefault="006362B3" w:rsidP="004A69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54C889E9" w14:textId="77777777" w:rsidR="006362B3" w:rsidRDefault="006362B3" w:rsidP="004A696A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0FF7C85C" w14:textId="1B2E2830" w:rsidR="00677903" w:rsidRPr="001E60AF" w:rsidRDefault="00677903" w:rsidP="004A696A">
            <w:pPr>
              <w:jc w:val="center"/>
              <w:rPr>
                <w:sz w:val="36"/>
                <w:szCs w:val="36"/>
              </w:rPr>
            </w:pPr>
          </w:p>
        </w:tc>
      </w:tr>
      <w:tr w:rsidR="006362B3" w:rsidRPr="00CB4BA4" w14:paraId="33A6AEA8" w14:textId="77777777" w:rsidTr="004A696A">
        <w:trPr>
          <w:trHeight w:val="710"/>
        </w:trPr>
        <w:tc>
          <w:tcPr>
            <w:tcW w:w="1883" w:type="dxa"/>
            <w:vMerge/>
            <w:vAlign w:val="center"/>
          </w:tcPr>
          <w:p w14:paraId="13E2EC4A" w14:textId="77777777" w:rsidR="006362B3" w:rsidRPr="00CB4BA4" w:rsidRDefault="006362B3" w:rsidP="004A696A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032CF38B" w14:textId="77777777" w:rsidR="006362B3" w:rsidRDefault="006362B3" w:rsidP="0015440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Substantive Program Modification </w:t>
            </w:r>
            <w:r w:rsidR="0015440C">
              <w:rPr>
                <w:sz w:val="36"/>
                <w:szCs w:val="36"/>
              </w:rPr>
              <w:t>Form</w:t>
            </w:r>
          </w:p>
          <w:p w14:paraId="038F8324" w14:textId="4C696AA4" w:rsidR="00677903" w:rsidRDefault="00677903" w:rsidP="0015440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62B3" w:rsidRPr="00CB4BA4" w14:paraId="440BD6F1" w14:textId="77777777" w:rsidTr="004A696A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1C872DD0" w14:textId="77777777" w:rsidR="006362B3" w:rsidRPr="008534A7" w:rsidRDefault="006362B3" w:rsidP="004A696A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8F542AF" w14:textId="77777777" w:rsidR="006362B3" w:rsidRPr="008534A7" w:rsidRDefault="006362B3" w:rsidP="004A696A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541AB34" w14:textId="77777777" w:rsidR="006362B3" w:rsidRPr="006362B3" w:rsidRDefault="006362B3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1351A097" w14:textId="77777777" w:rsidR="00656014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</w:t>
      </w:r>
    </w:p>
    <w:p w14:paraId="3D8A8B42" w14:textId="77777777" w:rsidR="00665291" w:rsidRPr="00656014" w:rsidRDefault="0066529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  <w:gridCol w:w="5395"/>
      </w:tblGrid>
      <w:tr w:rsidR="00BD3C3B" w14:paraId="040AC750" w14:textId="77777777" w:rsidTr="00E74DCA">
        <w:tc>
          <w:tcPr>
            <w:tcW w:w="3955" w:type="dxa"/>
          </w:tcPr>
          <w:p w14:paraId="070D4AFB" w14:textId="77777777" w:rsidR="00BD3C3B" w:rsidRPr="00FE585B" w:rsidRDefault="00BD3C3B" w:rsidP="00BD3C3B">
            <w:pPr>
              <w:rPr>
                <w:b/>
                <w:bCs/>
              </w:rPr>
            </w:pPr>
            <w:r w:rsidRPr="00FE585B">
              <w:rPr>
                <w:b/>
                <w:bCs/>
              </w:rPr>
              <w:t>UNIVERSITY:</w:t>
            </w:r>
          </w:p>
        </w:tc>
        <w:tc>
          <w:tcPr>
            <w:tcW w:w="5395" w:type="dxa"/>
          </w:tcPr>
          <w:p w14:paraId="24023728" w14:textId="0D6A4B13" w:rsidR="00BD3C3B" w:rsidRPr="00D16261" w:rsidRDefault="006248D6" w:rsidP="00D16261">
            <w:pPr>
              <w:tabs>
                <w:tab w:val="center" w:pos="5400"/>
              </w:tabs>
              <w:suppressAutoHyphens/>
              <w:jc w:val="center"/>
              <w:rPr>
                <w:spacing w:val="-2"/>
              </w:rPr>
            </w:pPr>
            <w:sdt>
              <w:sdtPr>
                <w:rPr>
                  <w:spacing w:val="-2"/>
                </w:rPr>
                <w:id w:val="1860463795"/>
                <w:placeholder>
                  <w:docPart w:val="37501C35BB7D4A0DBD66D044A245BFB1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1861E5">
                  <w:rPr>
                    <w:spacing w:val="-2"/>
                  </w:rPr>
                  <w:t>DSU</w:t>
                </w:r>
              </w:sdtContent>
            </w:sdt>
          </w:p>
        </w:tc>
      </w:tr>
      <w:tr w:rsidR="00BD3C3B" w14:paraId="77D423CF" w14:textId="77777777" w:rsidTr="00E74DCA">
        <w:tc>
          <w:tcPr>
            <w:tcW w:w="3955" w:type="dxa"/>
          </w:tcPr>
          <w:p w14:paraId="2C8CEA02" w14:textId="77777777" w:rsidR="00BD3C3B" w:rsidRPr="00FE585B" w:rsidRDefault="008F4AE0" w:rsidP="001977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</w:t>
            </w:r>
            <w:r w:rsidR="00671ED7">
              <w:rPr>
                <w:b/>
                <w:bCs/>
              </w:rPr>
              <w:t>PROG</w:t>
            </w:r>
            <w:r w:rsidR="00C43DBC">
              <w:rPr>
                <w:b/>
                <w:bCs/>
              </w:rPr>
              <w:t>R</w:t>
            </w:r>
            <w:r w:rsidR="00671ED7">
              <w:rPr>
                <w:b/>
                <w:bCs/>
              </w:rPr>
              <w:t xml:space="preserve">AM </w:t>
            </w:r>
            <w:r w:rsidR="00197718">
              <w:rPr>
                <w:b/>
                <w:bCs/>
              </w:rPr>
              <w:t>DEGREE</w:t>
            </w:r>
            <w:r w:rsidR="00BD3C3B" w:rsidRPr="00FE585B">
              <w:rPr>
                <w:b/>
                <w:bCs/>
              </w:rPr>
              <w:t>:</w:t>
            </w:r>
          </w:p>
        </w:tc>
        <w:tc>
          <w:tcPr>
            <w:tcW w:w="5395" w:type="dxa"/>
          </w:tcPr>
          <w:p w14:paraId="34FA0D11" w14:textId="12E89211" w:rsidR="00BD3C3B" w:rsidRPr="00FE585B" w:rsidRDefault="001861E5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Bachelor of Science</w:t>
            </w:r>
          </w:p>
        </w:tc>
      </w:tr>
      <w:tr w:rsidR="00197718" w14:paraId="78F2C365" w14:textId="77777777" w:rsidTr="00E74DCA">
        <w:tc>
          <w:tcPr>
            <w:tcW w:w="3955" w:type="dxa"/>
          </w:tcPr>
          <w:p w14:paraId="206EA5DA" w14:textId="77777777" w:rsidR="00197718" w:rsidRDefault="00197718" w:rsidP="00671ED7">
            <w:pPr>
              <w:rPr>
                <w:b/>
                <w:bCs/>
              </w:rPr>
            </w:pPr>
            <w:r>
              <w:rPr>
                <w:b/>
                <w:bCs/>
              </w:rPr>
              <w:t>CURRENT PROGRAM MAJOR/MINOR:</w:t>
            </w:r>
          </w:p>
        </w:tc>
        <w:tc>
          <w:tcPr>
            <w:tcW w:w="5395" w:type="dxa"/>
          </w:tcPr>
          <w:p w14:paraId="4FDD542B" w14:textId="5F25E5DE" w:rsidR="00197718" w:rsidRPr="00FE585B" w:rsidRDefault="001861E5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Digital Art</w:t>
            </w:r>
            <w:r w:rsidR="008E7131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and Design</w:t>
            </w:r>
            <w:r w:rsidR="008E7131">
              <w:rPr>
                <w:b/>
                <w:bCs/>
              </w:rPr>
              <w:t>, B.S.</w:t>
            </w:r>
          </w:p>
        </w:tc>
      </w:tr>
      <w:tr w:rsidR="00197718" w14:paraId="5845E821" w14:textId="77777777" w:rsidTr="00E74DCA">
        <w:tc>
          <w:tcPr>
            <w:tcW w:w="3955" w:type="dxa"/>
          </w:tcPr>
          <w:p w14:paraId="143EE85D" w14:textId="77777777" w:rsidR="00197718" w:rsidRDefault="00197718" w:rsidP="00671E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CURRENT SPECIALIZATION </w:t>
            </w:r>
            <w:r w:rsidRPr="00E74DCA">
              <w:rPr>
                <w:bCs/>
                <w:i/>
                <w:sz w:val="22"/>
              </w:rPr>
              <w:t>(If applicable)</w:t>
            </w:r>
            <w:r>
              <w:rPr>
                <w:b/>
                <w:bCs/>
              </w:rPr>
              <w:t>:</w:t>
            </w:r>
          </w:p>
        </w:tc>
        <w:tc>
          <w:tcPr>
            <w:tcW w:w="5395" w:type="dxa"/>
          </w:tcPr>
          <w:p w14:paraId="4C64F633" w14:textId="09E2F73F" w:rsidR="00197718" w:rsidRPr="00FE585B" w:rsidRDefault="001861E5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Production Animation</w:t>
            </w:r>
          </w:p>
        </w:tc>
      </w:tr>
      <w:tr w:rsidR="00BD3C3B" w14:paraId="32FB2946" w14:textId="77777777" w:rsidTr="00E74DCA">
        <w:tc>
          <w:tcPr>
            <w:tcW w:w="3955" w:type="dxa"/>
          </w:tcPr>
          <w:p w14:paraId="0CE71F85" w14:textId="77777777" w:rsidR="00BD3C3B" w:rsidRPr="00FE585B" w:rsidRDefault="00CE621D" w:rsidP="00BD3C3B">
            <w:pPr>
              <w:rPr>
                <w:b/>
                <w:bCs/>
              </w:rPr>
            </w:pPr>
            <w:r>
              <w:rPr>
                <w:b/>
                <w:bCs/>
              </w:rPr>
              <w:t>CIP CODE</w:t>
            </w:r>
            <w:r w:rsidR="008F4AE0">
              <w:rPr>
                <w:b/>
                <w:bCs/>
              </w:rPr>
              <w:t>:</w:t>
            </w:r>
          </w:p>
        </w:tc>
        <w:tc>
          <w:tcPr>
            <w:tcW w:w="5395" w:type="dxa"/>
          </w:tcPr>
          <w:p w14:paraId="19B0E984" w14:textId="77777777" w:rsidR="00BD3C3B" w:rsidRPr="00FE585B" w:rsidRDefault="00BD3C3B" w:rsidP="008E7131">
            <w:pPr>
              <w:rPr>
                <w:b/>
                <w:bCs/>
              </w:rPr>
            </w:pPr>
          </w:p>
        </w:tc>
      </w:tr>
      <w:tr w:rsidR="00BD3C3B" w14:paraId="6E41C5AC" w14:textId="77777777" w:rsidTr="00E74DCA">
        <w:tc>
          <w:tcPr>
            <w:tcW w:w="3955" w:type="dxa"/>
          </w:tcPr>
          <w:p w14:paraId="686B1E5F" w14:textId="77777777" w:rsidR="00BD3C3B" w:rsidRPr="00FE585B" w:rsidRDefault="00CE621D" w:rsidP="00BD3C3B">
            <w:pPr>
              <w:rPr>
                <w:b/>
                <w:bCs/>
              </w:rPr>
            </w:pPr>
            <w:r>
              <w:rPr>
                <w:b/>
                <w:bCs/>
              </w:rPr>
              <w:t>UNIVERSITY DEPARTMENT:</w:t>
            </w:r>
          </w:p>
        </w:tc>
        <w:tc>
          <w:tcPr>
            <w:tcW w:w="5395" w:type="dxa"/>
          </w:tcPr>
          <w:p w14:paraId="70790856" w14:textId="7635A51B" w:rsidR="00BD3C3B" w:rsidRPr="00FE585B" w:rsidRDefault="008E7131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College of Arts and Sciences</w:t>
            </w:r>
          </w:p>
        </w:tc>
      </w:tr>
      <w:tr w:rsidR="007E6CFE" w14:paraId="49F8D8F1" w14:textId="77777777" w:rsidTr="00E74DCA">
        <w:tc>
          <w:tcPr>
            <w:tcW w:w="3955" w:type="dxa"/>
          </w:tcPr>
          <w:p w14:paraId="6C495031" w14:textId="77777777" w:rsidR="007E6CFE" w:rsidRDefault="007E6CFE" w:rsidP="00BD3C3B">
            <w:pPr>
              <w:rPr>
                <w:b/>
                <w:bCs/>
              </w:rPr>
            </w:pPr>
            <w:r>
              <w:rPr>
                <w:b/>
                <w:bCs/>
              </w:rPr>
              <w:t>BANNER DEPARTMENT CODE:</w:t>
            </w:r>
          </w:p>
        </w:tc>
        <w:tc>
          <w:tcPr>
            <w:tcW w:w="5395" w:type="dxa"/>
          </w:tcPr>
          <w:p w14:paraId="5396599E" w14:textId="23F4B35E" w:rsidR="007E6CFE" w:rsidRPr="00FE585B" w:rsidRDefault="008E7131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DARTS</w:t>
            </w:r>
          </w:p>
        </w:tc>
      </w:tr>
      <w:tr w:rsidR="00BD3C3B" w14:paraId="054267E0" w14:textId="77777777" w:rsidTr="00E74DCA">
        <w:tc>
          <w:tcPr>
            <w:tcW w:w="3955" w:type="dxa"/>
          </w:tcPr>
          <w:p w14:paraId="6AA76785" w14:textId="77777777" w:rsidR="00BD3C3B" w:rsidRPr="00FE585B" w:rsidRDefault="00CE621D" w:rsidP="001977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UNIVERSITY </w:t>
            </w:r>
            <w:r w:rsidR="00197718">
              <w:rPr>
                <w:b/>
                <w:bCs/>
              </w:rPr>
              <w:t>COLLEGE</w:t>
            </w:r>
            <w:r>
              <w:rPr>
                <w:b/>
                <w:bCs/>
              </w:rPr>
              <w:t>:</w:t>
            </w:r>
          </w:p>
        </w:tc>
        <w:tc>
          <w:tcPr>
            <w:tcW w:w="5395" w:type="dxa"/>
          </w:tcPr>
          <w:p w14:paraId="333B4E95" w14:textId="31396DEF" w:rsidR="00BD3C3B" w:rsidRPr="00FE585B" w:rsidRDefault="00277EE7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Fine Arts and Design</w:t>
            </w:r>
          </w:p>
        </w:tc>
      </w:tr>
      <w:tr w:rsidR="00EC0440" w14:paraId="78321367" w14:textId="77777777" w:rsidTr="00E74DCA">
        <w:tc>
          <w:tcPr>
            <w:tcW w:w="3955" w:type="dxa"/>
          </w:tcPr>
          <w:p w14:paraId="5F97A343" w14:textId="77777777" w:rsidR="00EC0440" w:rsidRDefault="00EC0440" w:rsidP="001977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BANNER </w:t>
            </w:r>
            <w:r w:rsidR="00197718">
              <w:rPr>
                <w:b/>
                <w:bCs/>
              </w:rPr>
              <w:t xml:space="preserve">COLLEGE </w:t>
            </w:r>
            <w:r>
              <w:rPr>
                <w:b/>
                <w:bCs/>
              </w:rPr>
              <w:t>CODE:</w:t>
            </w:r>
          </w:p>
        </w:tc>
        <w:tc>
          <w:tcPr>
            <w:tcW w:w="5395" w:type="dxa"/>
          </w:tcPr>
          <w:p w14:paraId="575F2598" w14:textId="56EA38A4" w:rsidR="00EC0440" w:rsidRPr="00FE585B" w:rsidRDefault="008E7131" w:rsidP="008E7131">
            <w:pPr>
              <w:rPr>
                <w:b/>
                <w:bCs/>
              </w:rPr>
            </w:pPr>
            <w:r>
              <w:rPr>
                <w:b/>
                <w:bCs/>
              </w:rPr>
              <w:t>DFAA</w:t>
            </w:r>
          </w:p>
        </w:tc>
      </w:tr>
    </w:tbl>
    <w:p w14:paraId="341F58CB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p w14:paraId="319E3FAF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</w:rPr>
      </w:pPr>
      <w:r w:rsidRPr="00FE585B">
        <w:rPr>
          <w:b/>
          <w:spacing w:val="-2"/>
        </w:rPr>
        <w:t>University Approval</w:t>
      </w:r>
    </w:p>
    <w:p w14:paraId="0F283A97" w14:textId="22408CE2" w:rsidR="00FE585B" w:rsidRDefault="00FE585B" w:rsidP="005243BB">
      <w:pPr>
        <w:jc w:val="both"/>
        <w:rPr>
          <w:spacing w:val="-2"/>
        </w:rPr>
      </w:pPr>
      <w:r w:rsidRPr="0003723F">
        <w:rPr>
          <w:i/>
        </w:rPr>
        <w:t xml:space="preserve">To the Board </w:t>
      </w:r>
      <w:r w:rsidR="003B56D3" w:rsidRPr="0003723F">
        <w:rPr>
          <w:i/>
        </w:rPr>
        <w:t xml:space="preserve">of Regents </w:t>
      </w:r>
      <w:r w:rsidRPr="0003723F">
        <w:rPr>
          <w:i/>
        </w:rPr>
        <w:t xml:space="preserve">and the Executive Director: I certify that I have read this </w:t>
      </w:r>
      <w:r w:rsidR="00BD3C3B">
        <w:rPr>
          <w:i/>
        </w:rPr>
        <w:t>proposal</w:t>
      </w:r>
      <w:r w:rsidRPr="0003723F">
        <w:rPr>
          <w:i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1383F039" w14:textId="77777777" w:rsidTr="00692193">
        <w:tc>
          <w:tcPr>
            <w:tcW w:w="6385" w:type="dxa"/>
            <w:tcBorders>
              <w:bottom w:val="single" w:sz="4" w:space="0" w:color="auto"/>
            </w:tcBorders>
          </w:tcPr>
          <w:p w14:paraId="155C6536" w14:textId="659C078F" w:rsidR="00FE585B" w:rsidRDefault="005243B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</w:rPr>
            </w:pPr>
            <w:r>
              <w:rPr>
                <w:noProof/>
              </w:rPr>
              <w:drawing>
                <wp:inline distT="0" distB="0" distL="0" distR="0" wp14:anchorId="2DDAF1F6" wp14:editId="43812B41">
                  <wp:extent cx="2735580" cy="556260"/>
                  <wp:effectExtent l="0" t="0" r="0" b="0"/>
                  <wp:docPr id="187" name="Picture 187" descr="A picture containing tex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 descr="A picture containing 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14A37E7E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</w:rPr>
            </w:pPr>
          </w:p>
        </w:tc>
        <w:sdt>
          <w:sdtPr>
            <w:rPr>
              <w:spacing w:val="-2"/>
            </w:rPr>
            <w:id w:val="140163603"/>
            <w:placeholder>
              <w:docPart w:val="DefaultPlaceholder_1081868576"/>
            </w:placeholder>
            <w:date w:fullDate="2023-02-10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5F387240" w14:textId="5DBE6CB1" w:rsidR="00FE585B" w:rsidRDefault="005243BB" w:rsidP="00692193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</w:rPr>
                </w:pPr>
                <w:r>
                  <w:rPr>
                    <w:spacing w:val="-2"/>
                  </w:rPr>
                  <w:t>2/10/2023</w:t>
                </w:r>
              </w:p>
            </w:tc>
          </w:sdtContent>
        </w:sdt>
      </w:tr>
      <w:tr w:rsidR="00FE585B" w14:paraId="449A60EA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47A36E8F" w14:textId="77777777" w:rsidR="00DA21D2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Vice President of Academic Affairs or </w:t>
            </w:r>
          </w:p>
          <w:p w14:paraId="63D53219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President of the University</w:t>
            </w:r>
          </w:p>
        </w:tc>
        <w:tc>
          <w:tcPr>
            <w:tcW w:w="900" w:type="dxa"/>
          </w:tcPr>
          <w:p w14:paraId="04EFD43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FADAB87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</w:rPr>
            </w:pPr>
            <w:r>
              <w:rPr>
                <w:spacing w:val="-2"/>
              </w:rPr>
              <w:t>Date</w:t>
            </w:r>
          </w:p>
        </w:tc>
      </w:tr>
    </w:tbl>
    <w:p w14:paraId="7184C90C" w14:textId="77777777" w:rsidR="004F72E5" w:rsidRPr="004F72E5" w:rsidRDefault="004F72E5" w:rsidP="004F72E5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3F271907" w14:textId="77777777" w:rsidTr="006362B3">
        <w:trPr>
          <w:trHeight w:val="70"/>
        </w:trPr>
        <w:tc>
          <w:tcPr>
            <w:tcW w:w="9350" w:type="dxa"/>
            <w:shd w:val="clear" w:color="auto" w:fill="000000" w:themeFill="text1"/>
          </w:tcPr>
          <w:p w14:paraId="0E21BB9C" w14:textId="77777777" w:rsidR="004F72E5" w:rsidRPr="006362B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59F7F4B6" w14:textId="77777777" w:rsidR="00790E4D" w:rsidRDefault="00790E4D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p w14:paraId="1873DBC9" w14:textId="77777777" w:rsidR="00671ED7" w:rsidRPr="001F19DB" w:rsidRDefault="00671ED7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This modification addresses a change in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2FC3768D" w14:textId="77777777" w:rsidR="00891820" w:rsidRDefault="00891820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891820" w14:paraId="68F4C011" w14:textId="77777777" w:rsidTr="00D16261">
        <w:sdt>
          <w:sdtPr>
            <w:rPr>
              <w:spacing w:val="-2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A7D277" w14:textId="4E4182A1" w:rsidR="00891820" w:rsidRDefault="001861E5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94217DD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Total credits required within the discipline</w:t>
            </w:r>
          </w:p>
        </w:tc>
        <w:sdt>
          <w:sdtPr>
            <w:rPr>
              <w:spacing w:val="-2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9A6435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90326CF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Total credits of supportive course work</w:t>
            </w:r>
          </w:p>
        </w:tc>
      </w:tr>
      <w:tr w:rsidR="00891820" w14:paraId="3335E180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0794976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803DBF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71A004C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8A4996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91820" w14:paraId="7221117F" w14:textId="77777777" w:rsidTr="00D16261">
        <w:sdt>
          <w:sdtPr>
            <w:rPr>
              <w:spacing w:val="-2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18B575" w14:textId="4351F210" w:rsidR="00891820" w:rsidRDefault="001861E5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FF607B3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Total credits of elective course work</w:t>
            </w:r>
          </w:p>
        </w:tc>
        <w:sdt>
          <w:sdtPr>
            <w:rPr>
              <w:spacing w:val="-2"/>
            </w:rPr>
            <w:id w:val="-2101247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2085C" w14:textId="77777777" w:rsidR="00891820" w:rsidRDefault="00D16261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957A350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Total credits required for program</w:t>
            </w:r>
          </w:p>
        </w:tc>
      </w:tr>
      <w:tr w:rsidR="00891820" w14:paraId="6E390DAA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9A92261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6898DD25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B68C2A9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D00AEA8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91820" w14:paraId="43F66C65" w14:textId="77777777" w:rsidTr="00D16261">
        <w:sdt>
          <w:sdtPr>
            <w:rPr>
              <w:spacing w:val="-2"/>
            </w:rPr>
            <w:id w:val="89022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DCE1A29" w14:textId="77777777" w:rsidR="00891820" w:rsidRDefault="002E1EDF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6CE63D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Program name</w:t>
            </w:r>
          </w:p>
        </w:tc>
        <w:sdt>
          <w:sdtPr>
            <w:rPr>
              <w:spacing w:val="-2"/>
            </w:rPr>
            <w:id w:val="16840074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D94437" w14:textId="596B5B47" w:rsidR="00891820" w:rsidRDefault="001861E5" w:rsidP="004F72E5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☒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1AB74A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Existing specialization</w:t>
            </w:r>
          </w:p>
        </w:tc>
      </w:tr>
      <w:tr w:rsidR="00891820" w14:paraId="7BF2C54D" w14:textId="77777777" w:rsidTr="00D16261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FA948B7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C576F24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14FB00A" w14:textId="77777777" w:rsidR="00891820" w:rsidRDefault="00891820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9214221" w14:textId="77777777" w:rsidR="00891820" w:rsidRDefault="00891820" w:rsidP="0089182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03927" w14:paraId="38FD4621" w14:textId="77777777" w:rsidTr="00CE77E7">
        <w:trPr>
          <w:trHeight w:val="567"/>
        </w:trPr>
        <w:sdt>
          <w:sdtPr>
            <w:rPr>
              <w:spacing w:val="-2"/>
            </w:rPr>
            <w:id w:val="-29074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80898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1CBE7F2B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CIP Code</w:t>
            </w:r>
          </w:p>
        </w:tc>
        <w:sdt>
          <w:sdtPr>
            <w:rPr>
              <w:spacing w:val="-2"/>
            </w:rPr>
            <w:id w:val="1973476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216731" w14:textId="77777777" w:rsidR="00D03927" w:rsidRDefault="00D16261" w:rsidP="00162D5D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380A315" w14:textId="77777777" w:rsidR="00D03927" w:rsidRDefault="00D03927" w:rsidP="00D03927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Other (explain below)</w:t>
            </w:r>
          </w:p>
        </w:tc>
      </w:tr>
      <w:tr w:rsidR="002C0C3F" w14:paraId="4AA6DD33" w14:textId="77777777" w:rsidTr="00301421">
        <w:sdt>
          <w:sdtPr>
            <w:rPr>
              <w:spacing w:val="-2"/>
            </w:rPr>
            <w:id w:val="1704989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52B1BA" w14:textId="7BDB9ADA" w:rsidR="002C0C3F" w:rsidRDefault="002C0C3F" w:rsidP="002C0C3F">
                <w:pPr>
                  <w:tabs>
                    <w:tab w:val="center" w:pos="5400"/>
                  </w:tabs>
                  <w:suppressAutoHyphens/>
                  <w:jc w:val="both"/>
                  <w:rPr>
                    <w:rFonts w:ascii="MS Gothic" w:eastAsia="MS Gothic" w:hAnsi="MS Gothic"/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8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D36C50" w14:textId="219D01F1" w:rsidR="002C0C3F" w:rsidRDefault="002C0C3F" w:rsidP="002C0C3F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Modification requiring Board of Regents approval </w:t>
            </w:r>
          </w:p>
          <w:p w14:paraId="6F953889" w14:textId="7D80F65A" w:rsidR="001D32E0" w:rsidRPr="00CE77E7" w:rsidRDefault="001D32E0" w:rsidP="002C0C3F">
            <w:pPr>
              <w:tabs>
                <w:tab w:val="center" w:pos="5400"/>
              </w:tabs>
              <w:suppressAutoHyphens/>
              <w:jc w:val="both"/>
              <w:rPr>
                <w:i/>
                <w:iCs/>
                <w:spacing w:val="-2"/>
              </w:rPr>
            </w:pPr>
            <w:r w:rsidRPr="00CE77E7">
              <w:rPr>
                <w:i/>
                <w:iCs/>
                <w:spacing w:val="-2"/>
              </w:rPr>
              <w:t>Must have prior approval from Executive Director or designee</w:t>
            </w:r>
          </w:p>
        </w:tc>
      </w:tr>
    </w:tbl>
    <w:p w14:paraId="6FA8178C" w14:textId="77777777" w:rsidR="002C0C3F" w:rsidRDefault="002C0C3F" w:rsidP="00CE77E7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7BE28652" w14:textId="7C6A9C2C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DefaultPlaceholder_1081868576"/>
          </w:placeholder>
          <w:date w:fullDate="2023-08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61E5">
            <w:rPr>
              <w:b/>
              <w:spacing w:val="-2"/>
              <w:sz w:val="24"/>
            </w:rPr>
            <w:t>8/1/2023</w:t>
          </w:r>
        </w:sdtContent>
      </w:sdt>
    </w:p>
    <w:p w14:paraId="2CD4218C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p w14:paraId="6117BA3F" w14:textId="77777777" w:rsidR="00E93E9F" w:rsidRPr="001F19DB" w:rsidRDefault="00E93E9F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Program Degree Level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>place an “X” in the appropriate box</w:t>
      </w:r>
      <w:r w:rsidR="006A0B7C" w:rsidRPr="001F19DB">
        <w:rPr>
          <w:b/>
          <w:spacing w:val="-2"/>
          <w:sz w:val="24"/>
        </w:rPr>
        <w:t>):</w:t>
      </w:r>
    </w:p>
    <w:p w14:paraId="6650DA2D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E93E9F" w14:paraId="54F56355" w14:textId="77777777" w:rsidTr="00A54D47">
        <w:tc>
          <w:tcPr>
            <w:tcW w:w="1260" w:type="dxa"/>
          </w:tcPr>
          <w:p w14:paraId="46CEE1A4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Associate</w:t>
            </w:r>
          </w:p>
        </w:tc>
        <w:sdt>
          <w:sdtPr>
            <w:rPr>
              <w:spacing w:val="-2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9B31CA2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375E345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Bachelor’s</w:t>
            </w:r>
          </w:p>
        </w:tc>
        <w:sdt>
          <w:sdtPr>
            <w:rPr>
              <w:spacing w:val="-2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40ABE01" w14:textId="239FABCE" w:rsidR="00E93E9F" w:rsidRPr="002F4625" w:rsidRDefault="001861E5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1B280262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Master’s</w:t>
            </w:r>
          </w:p>
        </w:tc>
        <w:sdt>
          <w:sdtPr>
            <w:rPr>
              <w:spacing w:val="-2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68F03128" w14:textId="77777777" w:rsidR="00E93E9F" w:rsidRPr="002F4625" w:rsidRDefault="002E1EDF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19AB747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Doctoral</w:t>
            </w:r>
          </w:p>
        </w:tc>
        <w:sdt>
          <w:sdtPr>
            <w:rPr>
              <w:spacing w:val="-2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07760047" w14:textId="77777777" w:rsidR="00E93E9F" w:rsidRPr="002F4625" w:rsidRDefault="00D16261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</w:tr>
    </w:tbl>
    <w:p w14:paraId="64F08EEA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</w:rPr>
      </w:pPr>
    </w:p>
    <w:p w14:paraId="7BA79B71" w14:textId="77777777" w:rsidR="00E93E9F" w:rsidRPr="0038136C" w:rsidRDefault="00E93E9F" w:rsidP="0038136C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38136C">
        <w:rPr>
          <w:b/>
          <w:spacing w:val="-2"/>
          <w:sz w:val="24"/>
        </w:rPr>
        <w:t>Category</w:t>
      </w:r>
      <w:r w:rsidR="006A0B7C" w:rsidRPr="0038136C">
        <w:rPr>
          <w:b/>
          <w:spacing w:val="-2"/>
          <w:sz w:val="24"/>
        </w:rPr>
        <w:t xml:space="preserve"> (</w:t>
      </w:r>
      <w:r w:rsidR="006A0B7C" w:rsidRPr="0038136C">
        <w:rPr>
          <w:b/>
          <w:i/>
          <w:spacing w:val="-2"/>
          <w:sz w:val="24"/>
        </w:rPr>
        <w:t>place an “X” in the appropriate box</w:t>
      </w:r>
      <w:r w:rsidR="006A0B7C" w:rsidRPr="0038136C">
        <w:rPr>
          <w:b/>
          <w:spacing w:val="-2"/>
          <w:sz w:val="24"/>
        </w:rPr>
        <w:t>):</w:t>
      </w:r>
    </w:p>
    <w:p w14:paraId="68034897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E93E9F" w:rsidRPr="002F4625" w14:paraId="389C70C3" w14:textId="77777777" w:rsidTr="00A54D47">
        <w:tc>
          <w:tcPr>
            <w:tcW w:w="1260" w:type="dxa"/>
          </w:tcPr>
          <w:p w14:paraId="6104C383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Certificate</w:t>
            </w:r>
          </w:p>
        </w:tc>
        <w:sdt>
          <w:sdtPr>
            <w:rPr>
              <w:spacing w:val="-2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0ECD5FB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77DCE0BD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Specialization</w:t>
            </w:r>
          </w:p>
        </w:tc>
        <w:sdt>
          <w:sdtPr>
            <w:rPr>
              <w:spacing w:val="-2"/>
            </w:rPr>
            <w:id w:val="15527284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A6B1E3" w14:textId="64540C45" w:rsidR="00E93E9F" w:rsidRPr="002F4625" w:rsidRDefault="001861E5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☒</w:t>
                </w:r>
              </w:p>
            </w:tc>
          </w:sdtContent>
        </w:sdt>
        <w:tc>
          <w:tcPr>
            <w:tcW w:w="1225" w:type="dxa"/>
          </w:tcPr>
          <w:p w14:paraId="69033BC9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Minor</w:t>
            </w:r>
          </w:p>
        </w:tc>
        <w:sdt>
          <w:sdtPr>
            <w:rPr>
              <w:spacing w:val="-2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3C1984A2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3A0202EF" w14:textId="77777777" w:rsidR="00E93E9F" w:rsidRPr="002F4625" w:rsidRDefault="00E93E9F" w:rsidP="006362B3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 w:rsidRPr="002F4625">
              <w:rPr>
                <w:spacing w:val="-2"/>
              </w:rPr>
              <w:t>Major</w:t>
            </w:r>
          </w:p>
        </w:tc>
        <w:sdt>
          <w:sdtPr>
            <w:rPr>
              <w:spacing w:val="-2"/>
            </w:rPr>
            <w:id w:val="808671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7A375A9F" w14:textId="77777777" w:rsidR="00E93E9F" w:rsidRPr="002F4625" w:rsidRDefault="00A54D4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</w:tr>
    </w:tbl>
    <w:p w14:paraId="747B6826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</w:rPr>
      </w:pPr>
    </w:p>
    <w:p w14:paraId="3D5761A8" w14:textId="77777777" w:rsidR="00DA21D2" w:rsidRPr="001F19DB" w:rsidRDefault="00BF1B19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If a name change is proposed, the change will occur</w:t>
      </w:r>
      <w:r w:rsidR="00DA21D2" w:rsidRPr="001F19DB">
        <w:rPr>
          <w:b/>
          <w:spacing w:val="-2"/>
          <w:sz w:val="24"/>
        </w:rPr>
        <w:t xml:space="preserve"> (</w:t>
      </w:r>
      <w:r w:rsidR="00DA21D2" w:rsidRPr="001F19DB">
        <w:rPr>
          <w:b/>
          <w:i/>
          <w:spacing w:val="-2"/>
          <w:sz w:val="24"/>
        </w:rPr>
        <w:t>place an “X” in the appropriate box</w:t>
      </w:r>
      <w:r w:rsidR="00DA21D2" w:rsidRPr="001F19DB">
        <w:rPr>
          <w:b/>
          <w:spacing w:val="-2"/>
          <w:sz w:val="24"/>
        </w:rPr>
        <w:t>):</w:t>
      </w:r>
    </w:p>
    <w:p w14:paraId="5C4A3A94" w14:textId="77777777" w:rsidR="00BF1B19" w:rsidRDefault="00BF1B19" w:rsidP="004F72E5">
      <w:pPr>
        <w:tabs>
          <w:tab w:val="center" w:pos="5400"/>
        </w:tabs>
        <w:suppressAutoHyphens/>
        <w:jc w:val="both"/>
        <w:rPr>
          <w:b/>
          <w:spacing w:val="-2"/>
        </w:rPr>
      </w:pPr>
    </w:p>
    <w:tbl>
      <w:tblPr>
        <w:tblStyle w:val="TableGrid"/>
        <w:tblW w:w="8748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8280"/>
      </w:tblGrid>
      <w:tr w:rsidR="00BF1B19" w:rsidRPr="006362B3" w14:paraId="747CEDCF" w14:textId="77777777" w:rsidTr="00A54D47">
        <w:trPr>
          <w:trHeight w:val="305"/>
        </w:trPr>
        <w:sdt>
          <w:sdtPr>
            <w:rPr>
              <w:spacing w:val="-2"/>
            </w:rPr>
            <w:id w:val="181813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26B623B9" w14:textId="4A742C04" w:rsidR="00BF1B19" w:rsidRPr="006362B3" w:rsidRDefault="00575E77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8280" w:type="dxa"/>
          </w:tcPr>
          <w:p w14:paraId="34852F86" w14:textId="77777777" w:rsidR="00BF1B19" w:rsidRPr="006362B3" w:rsidRDefault="00BF1B19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362B3">
              <w:rPr>
                <w:spacing w:val="-2"/>
              </w:rPr>
              <w:t>On the effective date for all students</w:t>
            </w:r>
          </w:p>
        </w:tc>
      </w:tr>
    </w:tbl>
    <w:p w14:paraId="77BC1EFF" w14:textId="77777777" w:rsidR="00BF1B19" w:rsidRPr="006362B3" w:rsidRDefault="00BF1B19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tbl>
      <w:tblPr>
        <w:tblStyle w:val="TableGrid"/>
        <w:tblW w:w="8748" w:type="dxa"/>
        <w:tblInd w:w="607" w:type="dxa"/>
        <w:tblLook w:val="04A0" w:firstRow="1" w:lastRow="0" w:firstColumn="1" w:lastColumn="0" w:noHBand="0" w:noVBand="1"/>
      </w:tblPr>
      <w:tblGrid>
        <w:gridCol w:w="468"/>
        <w:gridCol w:w="8280"/>
      </w:tblGrid>
      <w:tr w:rsidR="001F19DB" w:rsidRPr="006362B3" w14:paraId="102B1700" w14:textId="77777777" w:rsidTr="00A54D47">
        <w:sdt>
          <w:sdtPr>
            <w:rPr>
              <w:spacing w:val="-2"/>
            </w:rPr>
            <w:id w:val="572707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FE2622" w14:textId="369EAC7D" w:rsidR="001F19DB" w:rsidRPr="006362B3" w:rsidRDefault="005243BB" w:rsidP="006362B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8280" w:type="dxa"/>
            <w:vMerge w:val="restart"/>
            <w:tcBorders>
              <w:top w:val="nil"/>
              <w:left w:val="nil"/>
              <w:right w:val="nil"/>
            </w:tcBorders>
          </w:tcPr>
          <w:p w14:paraId="5F09A5D0" w14:textId="77777777" w:rsidR="001F19DB" w:rsidRPr="006362B3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6362B3">
              <w:rPr>
                <w:spacing w:val="-2"/>
              </w:rPr>
              <w:t>On the effective date for students new to the program (enrolled students will graduate from existing program)</w:t>
            </w:r>
          </w:p>
        </w:tc>
      </w:tr>
      <w:tr w:rsidR="001F19DB" w14:paraId="3D15CBD1" w14:textId="77777777" w:rsidTr="00A54D4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01E06D5" w14:textId="77777777" w:rsidR="001F19DB" w:rsidRDefault="001F19DB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80" w:type="dxa"/>
            <w:vMerge/>
            <w:tcBorders>
              <w:left w:val="nil"/>
              <w:bottom w:val="nil"/>
              <w:right w:val="nil"/>
            </w:tcBorders>
          </w:tcPr>
          <w:p w14:paraId="7AF8FD2E" w14:textId="77777777" w:rsidR="001F19DB" w:rsidRDefault="001F19DB" w:rsidP="00BF1B19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</w:tbl>
    <w:p w14:paraId="0838DF61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</w:rPr>
      </w:pPr>
    </w:p>
    <w:tbl>
      <w:tblPr>
        <w:tblStyle w:val="TableGrid"/>
        <w:tblW w:w="0" w:type="auto"/>
        <w:tblInd w:w="1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6740"/>
      </w:tblGrid>
      <w:tr w:rsidR="0014455F" w:rsidRPr="0014455F" w14:paraId="30EF529C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8DE4689" w14:textId="77777777" w:rsidR="0014455F" w:rsidRPr="0014455F" w:rsidRDefault="0014455F" w:rsidP="001F19DB">
            <w:pPr>
              <w:tabs>
                <w:tab w:val="center" w:pos="5400"/>
              </w:tabs>
              <w:suppressAutoHyphens/>
              <w:jc w:val="right"/>
              <w:rPr>
                <w:b/>
                <w:spacing w:val="-2"/>
              </w:rPr>
            </w:pPr>
            <w:r w:rsidRPr="0014455F">
              <w:rPr>
                <w:b/>
                <w:spacing w:val="-2"/>
              </w:rPr>
              <w:t xml:space="preserve">Proposed new name: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4B562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</w:tr>
      <w:tr w:rsidR="0014455F" w:rsidRPr="0014455F" w14:paraId="4BA31DE9" w14:textId="77777777" w:rsidTr="006362B3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40F4A0" w14:textId="77777777" w:rsidR="0014455F" w:rsidRPr="0014455F" w:rsidRDefault="0014455F" w:rsidP="0014455F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F582AE" w14:textId="77777777" w:rsidR="0014455F" w:rsidRPr="0014455F" w:rsidRDefault="0014455F" w:rsidP="002E1EDF">
            <w:pPr>
              <w:tabs>
                <w:tab w:val="center" w:pos="5400"/>
              </w:tabs>
              <w:suppressAutoHyphens/>
              <w:jc w:val="both"/>
              <w:rPr>
                <w:i/>
                <w:spacing w:val="-2"/>
              </w:rPr>
            </w:pPr>
            <w:r w:rsidRPr="0014455F">
              <w:rPr>
                <w:i/>
                <w:spacing w:val="-2"/>
              </w:rPr>
              <w:t xml:space="preserve">Reminder: Name changes </w:t>
            </w:r>
            <w:r w:rsidR="002E1EDF">
              <w:rPr>
                <w:i/>
                <w:spacing w:val="-2"/>
              </w:rPr>
              <w:t>may</w:t>
            </w:r>
            <w:r w:rsidRPr="0014455F">
              <w:rPr>
                <w:i/>
                <w:spacing w:val="-2"/>
              </w:rPr>
              <w:t xml:space="preserve"> require updating related articulation agreements, site approvals, etc.</w:t>
            </w:r>
          </w:p>
        </w:tc>
      </w:tr>
    </w:tbl>
    <w:p w14:paraId="02E7586D" w14:textId="77777777" w:rsidR="0014455F" w:rsidRDefault="0014455F" w:rsidP="004F72E5">
      <w:pPr>
        <w:tabs>
          <w:tab w:val="center" w:pos="5400"/>
        </w:tabs>
        <w:suppressAutoHyphens/>
        <w:jc w:val="both"/>
        <w:rPr>
          <w:b/>
          <w:spacing w:val="-2"/>
        </w:rPr>
      </w:pPr>
    </w:p>
    <w:p w14:paraId="3EDB649A" w14:textId="77777777" w:rsidR="00E13063" w:rsidRDefault="00E13063" w:rsidP="00776324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bookmarkStart w:id="0" w:name="_Hlk114218254"/>
      <w:r>
        <w:rPr>
          <w:b/>
          <w:spacing w:val="-2"/>
          <w:sz w:val="24"/>
        </w:rPr>
        <w:t xml:space="preserve">Is the program being modified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</w:tblGrid>
      <w:tr w:rsidR="00E13063" w:rsidRPr="002F4625" w14:paraId="63C25FD2" w14:textId="77777777" w:rsidTr="007A4DA9">
        <w:tc>
          <w:tcPr>
            <w:tcW w:w="1260" w:type="dxa"/>
          </w:tcPr>
          <w:p w14:paraId="01AF4E87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Yes</w:t>
            </w:r>
          </w:p>
        </w:tc>
        <w:sdt>
          <w:sdtPr>
            <w:rPr>
              <w:spacing w:val="-2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3D6437B5" w14:textId="77777777" w:rsidR="00E13063" w:rsidRPr="002F4625" w:rsidRDefault="00E13063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48B9EA1B" w14:textId="77777777" w:rsidR="00E13063" w:rsidRPr="002F4625" w:rsidRDefault="00E13063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No</w:t>
            </w:r>
          </w:p>
        </w:tc>
        <w:sdt>
          <w:sdtPr>
            <w:rPr>
              <w:spacing w:val="-2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F56E600" w14:textId="429C8B37" w:rsidR="00E13063" w:rsidRPr="002F4625" w:rsidRDefault="001861E5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</w:rPr>
                </w:pPr>
                <w:r>
                  <w:rPr>
                    <w:rFonts w:ascii="MS Gothic" w:eastAsia="MS Gothic" w:hAnsi="MS Gothic" w:hint="eastAsia"/>
                    <w:spacing w:val="-2"/>
                  </w:rPr>
                  <w:t>☒</w:t>
                </w:r>
              </w:p>
            </w:tc>
          </w:sdtContent>
        </w:sdt>
      </w:tr>
    </w:tbl>
    <w:p w14:paraId="32E2E29E" w14:textId="77777777" w:rsidR="00E13063" w:rsidRDefault="00E13063" w:rsidP="00776324">
      <w:pPr>
        <w:pStyle w:val="ListParagraph"/>
        <w:numPr>
          <w:ilvl w:val="1"/>
          <w:numId w:val="3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If yes, will the articulation agreement need to be updated with the partner institution following the approve of the program change? Please explain:</w:t>
      </w:r>
    </w:p>
    <w:p w14:paraId="7368B51A" w14:textId="77777777" w:rsidR="00E13063" w:rsidRDefault="00E13063" w:rsidP="00E13063">
      <w:pPr>
        <w:pStyle w:val="ListParagraph"/>
        <w:tabs>
          <w:tab w:val="center" w:pos="5400"/>
        </w:tabs>
        <w:suppressAutoHyphens/>
        <w:ind w:left="1440"/>
        <w:jc w:val="both"/>
        <w:rPr>
          <w:b/>
          <w:spacing w:val="-2"/>
          <w:sz w:val="24"/>
        </w:rPr>
      </w:pPr>
    </w:p>
    <w:bookmarkEnd w:id="0"/>
    <w:p w14:paraId="0037EE1F" w14:textId="14F2E3D8" w:rsidR="009333FA" w:rsidRPr="001F19DB" w:rsidRDefault="009333FA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Primary Aspects of the Modification</w:t>
      </w:r>
      <w:r w:rsidR="006A0B7C" w:rsidRPr="001F19DB">
        <w:rPr>
          <w:b/>
          <w:spacing w:val="-2"/>
          <w:sz w:val="24"/>
        </w:rPr>
        <w:t xml:space="preserve"> (</w:t>
      </w:r>
      <w:r w:rsidR="006A0B7C" w:rsidRPr="001F19DB">
        <w:rPr>
          <w:b/>
          <w:i/>
          <w:spacing w:val="-2"/>
          <w:sz w:val="24"/>
        </w:rPr>
        <w:t xml:space="preserve">add lines </w:t>
      </w:r>
      <w:r w:rsidR="00300D75">
        <w:rPr>
          <w:b/>
          <w:i/>
          <w:spacing w:val="-2"/>
          <w:sz w:val="24"/>
        </w:rPr>
        <w:t xml:space="preserve">or adjust cell size </w:t>
      </w:r>
      <w:r w:rsidR="006A0B7C" w:rsidRPr="001F19DB">
        <w:rPr>
          <w:b/>
          <w:i/>
          <w:spacing w:val="-2"/>
          <w:sz w:val="24"/>
        </w:rPr>
        <w:t>as needed</w:t>
      </w:r>
      <w:r w:rsidR="006A0B7C" w:rsidRPr="001F19DB">
        <w:rPr>
          <w:b/>
          <w:spacing w:val="-2"/>
          <w:sz w:val="24"/>
        </w:rPr>
        <w:t>)</w:t>
      </w:r>
      <w:r w:rsidR="00F421DA" w:rsidRPr="001F19DB">
        <w:rPr>
          <w:b/>
          <w:spacing w:val="-2"/>
          <w:sz w:val="24"/>
        </w:rPr>
        <w:t>:</w:t>
      </w:r>
    </w:p>
    <w:p w14:paraId="7CB6C84B" w14:textId="25940100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431C4" w:rsidRPr="00C078D6" w14:paraId="21AEE2E3" w14:textId="77777777" w:rsidTr="009431C4">
        <w:tc>
          <w:tcPr>
            <w:tcW w:w="9350" w:type="dxa"/>
          </w:tcPr>
          <w:tbl>
            <w:tblPr>
              <w:tblW w:w="9124" w:type="dxa"/>
              <w:tblLook w:val="04A0" w:firstRow="1" w:lastRow="0" w:firstColumn="1" w:lastColumn="0" w:noHBand="0" w:noVBand="1"/>
            </w:tblPr>
            <w:tblGrid>
              <w:gridCol w:w="888"/>
              <w:gridCol w:w="217"/>
              <w:gridCol w:w="548"/>
              <w:gridCol w:w="928"/>
              <w:gridCol w:w="1174"/>
              <w:gridCol w:w="720"/>
              <w:gridCol w:w="270"/>
              <w:gridCol w:w="1096"/>
              <w:gridCol w:w="551"/>
              <w:gridCol w:w="376"/>
              <w:gridCol w:w="1587"/>
              <w:gridCol w:w="218"/>
              <w:gridCol w:w="551"/>
            </w:tblGrid>
            <w:tr w:rsidR="00C078D6" w:rsidRPr="00C078D6" w14:paraId="4688922C" w14:textId="77777777" w:rsidTr="00C078D6">
              <w:trPr>
                <w:trHeight w:val="420"/>
              </w:trPr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3DE86" w14:textId="77777777" w:rsidR="009431C4" w:rsidRPr="00C078D6" w:rsidRDefault="009431C4" w:rsidP="009431C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i/>
                      <w:iCs/>
                      <w:color w:val="000000"/>
                      <w:sz w:val="20"/>
                      <w:szCs w:val="20"/>
                    </w:rPr>
                    <w:t>Existing Curriculum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2CC8F20" w14:textId="77777777" w:rsidR="009431C4" w:rsidRPr="00C078D6" w:rsidRDefault="009431C4" w:rsidP="009431C4">
                  <w:pPr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i/>
                      <w:i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9B8D4E" w14:textId="77777777" w:rsidR="009431C4" w:rsidRPr="00C078D6" w:rsidRDefault="009431C4" w:rsidP="009431C4">
                  <w:pPr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i/>
                      <w:iCs/>
                      <w:color w:val="000000"/>
                      <w:sz w:val="20"/>
                      <w:szCs w:val="20"/>
                    </w:rPr>
                    <w:t>Proposed Curriculum (Animation Only)</w:t>
                  </w:r>
                </w:p>
              </w:tc>
            </w:tr>
            <w:tr w:rsidR="00C078D6" w:rsidRPr="00C078D6" w14:paraId="489DF92F" w14:textId="77777777" w:rsidTr="00C078D6">
              <w:trPr>
                <w:trHeight w:val="420"/>
              </w:trPr>
              <w:tc>
                <w:tcPr>
                  <w:tcW w:w="110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C7B9A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Pref.</w:t>
                  </w:r>
                </w:p>
              </w:tc>
              <w:tc>
                <w:tcPr>
                  <w:tcW w:w="14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E7FB6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Num</w:t>
                  </w:r>
                </w:p>
              </w:tc>
              <w:tc>
                <w:tcPr>
                  <w:tcW w:w="11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64EE0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BC9C81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Cr. Hrs.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BCCAC06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F02DA3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Pref.</w:t>
                  </w:r>
                </w:p>
              </w:tc>
              <w:tc>
                <w:tcPr>
                  <w:tcW w:w="92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38D52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Num</w:t>
                  </w:r>
                </w:p>
              </w:tc>
              <w:tc>
                <w:tcPr>
                  <w:tcW w:w="15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216B17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62534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Cr. Hrs.</w:t>
                  </w:r>
                </w:p>
              </w:tc>
            </w:tr>
            <w:tr w:rsidR="00C078D6" w:rsidRPr="00C078D6" w14:paraId="55301CA8" w14:textId="77777777" w:rsidTr="00C078D6">
              <w:trPr>
                <w:trHeight w:val="36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D49E0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Gen Education Curriculum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8135B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6CB6301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1C1C7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Gen Education Curriculum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93D3C6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  <w:tr w:rsidR="00C078D6" w:rsidRPr="00C078D6" w14:paraId="42A87230" w14:textId="77777777" w:rsidTr="00C078D6">
              <w:trPr>
                <w:trHeight w:val="36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7F983B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Major Core Requirements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00119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F370AFA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ACEC11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Major Core Requirements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E91A73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C078D6" w:rsidRPr="00C078D6" w14:paraId="357D48AB" w14:textId="77777777" w:rsidTr="00C078D6">
              <w:trPr>
                <w:trHeight w:val="36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316F0E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CSC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A7E6133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63B7B2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Introduction to Computers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8AFD29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01ECB09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5FFA7F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CSC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19DF5D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C9AA4C4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Introduction to Computers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3AFAC9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4C09990A" w14:textId="77777777" w:rsidTr="00C078D6">
              <w:trPr>
                <w:trHeight w:val="36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598EEE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DAD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0CD0CE3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7444CB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Introduction to Digital Arts &amp; Design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88001E7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1D5D2CE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052B83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DAD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631209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B7CE1E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Introduction to Digital Arts &amp; Design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6B2F7D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C078D6" w:rsidRPr="00C078D6" w14:paraId="5BBB8FCD" w14:textId="77777777" w:rsidTr="00C078D6">
              <w:trPr>
                <w:trHeight w:val="36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40EB2D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DAD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08AEF53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BEBB0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Undergraduate Research/Scholarship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D5DA30A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C44B5CA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FEC34D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DAD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972E4C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498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D804D5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Undergraduate Research/Scholarship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3E3672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63EAAA06" w14:textId="77777777" w:rsidTr="00C078D6">
              <w:trPr>
                <w:trHeight w:val="36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E0EBFB5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DAD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DD4D8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F43EE2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Internship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1D5431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2333D1D1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04F5B4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DAD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752A566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494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A01DF0" w14:textId="0EEE38E1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Internship</w:t>
                  </w:r>
                  <w:r w:rsidR="00F776BA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A9388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072D07A2" w14:textId="77777777" w:rsidTr="00AE1E45">
              <w:trPr>
                <w:trHeight w:val="360"/>
              </w:trPr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C89823E" w14:textId="77777777" w:rsidR="00F776BA" w:rsidRPr="00C078D6" w:rsidRDefault="00F776BA" w:rsidP="009431C4">
                  <w:pPr>
                    <w:jc w:val="center"/>
                    <w:rPr>
                      <w:color w:val="70AD47"/>
                      <w:sz w:val="20"/>
                      <w:szCs w:val="20"/>
                    </w:rPr>
                  </w:pPr>
                  <w:r w:rsidRPr="00C078D6">
                    <w:rPr>
                      <w:color w:val="70AD4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2566B1B" w14:textId="77777777" w:rsidR="00F776BA" w:rsidRPr="00C078D6" w:rsidRDefault="00F776BA" w:rsidP="009431C4">
                  <w:pPr>
                    <w:rPr>
                      <w:color w:val="70AD47"/>
                      <w:sz w:val="20"/>
                      <w:szCs w:val="20"/>
                    </w:rPr>
                  </w:pPr>
                  <w:r w:rsidRPr="00C078D6">
                    <w:rPr>
                      <w:color w:val="70AD47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14:paraId="653040A6" w14:textId="3125A36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color w:val="000000"/>
                      <w:sz w:val="20"/>
                      <w:szCs w:val="20"/>
                    </w:rPr>
                    <w:t>*Students in the Production Animation Specialization can take DAD 494 or DAD 495</w:t>
                  </w:r>
                </w:p>
              </w:tc>
            </w:tr>
            <w:tr w:rsidR="00C078D6" w:rsidRPr="00C078D6" w14:paraId="0CE8D854" w14:textId="77777777" w:rsidTr="00C078D6">
              <w:trPr>
                <w:trHeight w:val="360"/>
              </w:trPr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58A97D5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0EFB93F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A26AD2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078D6" w:rsidRPr="00C078D6" w14:paraId="08999845" w14:textId="77777777" w:rsidTr="00C078D6">
              <w:trPr>
                <w:trHeight w:val="34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BFC06B" w14:textId="2676F3C9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Choose one course from the following:</w:t>
                  </w:r>
                  <w:r w:rsidR="00F776BA">
                    <w:rPr>
                      <w:b/>
                      <w:bCs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45A1A9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857B39A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791E14D" w14:textId="4A2C7450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Choose one course from the following:</w:t>
                  </w:r>
                  <w:r w:rsidR="00F776BA">
                    <w:rPr>
                      <w:b/>
                      <w:bCs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7D3651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5E5F9D7B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773568D" w14:textId="2D379E5F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lastRenderedPageBreak/>
                    <w:t>C</w:t>
                  </w:r>
                  <w:r w:rsidR="005D0B43">
                    <w:rPr>
                      <w:color w:val="000000"/>
                      <w:sz w:val="20"/>
                      <w:szCs w:val="20"/>
                    </w:rPr>
                    <w:t>IS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CC1DA3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99DBD2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Problem Solving &amp; Programming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492C674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DD42EB4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0106BB5" w14:textId="7E6C4040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C</w:t>
                  </w:r>
                  <w:r w:rsidR="005D0B43">
                    <w:rPr>
                      <w:color w:val="000000"/>
                      <w:sz w:val="20"/>
                      <w:szCs w:val="20"/>
                    </w:rPr>
                    <w:t>IS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100E10F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C6E247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Problem Solving &amp; Programming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E391DD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219BBED9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5295B7E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CSC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A7A226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04808B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Computer Science I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C42E56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C326AE9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3C6C66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CSC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17535A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E59CC8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Computer Science I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BC6C83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28CA5CA3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F55BD4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CIS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D0BB6A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B2C4D3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Visual Basic Programming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C359B09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6F896D93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63DA148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CIS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610AD2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E8CE96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Visual Basic Programming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4A4873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75C8B812" w14:textId="77777777" w:rsidTr="00C078D6">
              <w:trPr>
                <w:trHeight w:val="320"/>
              </w:trPr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E1A570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3947CD2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2857AE7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078D6" w:rsidRPr="00C078D6" w14:paraId="5046E67A" w14:textId="77777777" w:rsidTr="00C078D6">
              <w:trPr>
                <w:trHeight w:val="34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04A87AC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Production Animation Specialization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439226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94A8C47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F45CC8" w14:textId="77777777" w:rsidR="009431C4" w:rsidRPr="00C078D6" w:rsidRDefault="009431C4" w:rsidP="009431C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Production Animation Specialization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8982818" w14:textId="77777777" w:rsidR="009431C4" w:rsidRPr="00C078D6" w:rsidRDefault="009431C4" w:rsidP="009431C4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A1FC7">
                    <w:rPr>
                      <w:b/>
                      <w:bCs/>
                      <w:color w:val="000000"/>
                      <w:sz w:val="20"/>
                      <w:szCs w:val="20"/>
                      <w:highlight w:val="yellow"/>
                    </w:rPr>
                    <w:t>51</w:t>
                  </w:r>
                </w:p>
              </w:tc>
            </w:tr>
            <w:tr w:rsidR="00C078D6" w:rsidRPr="00C078D6" w14:paraId="1DBF7EB7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04B44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4FF75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48E20E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14EF8E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2036E478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E786D0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BD4BE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8D6E8A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 xml:space="preserve">Drawing I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6852B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14BB7CEE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6CFFE2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A163EF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8391B5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Design II - Color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7983FA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AC8E2A5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AB8432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FB4B1A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D1596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Design II - Color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2001F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73CF0552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B47DDD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4D8B75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EBF13A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3D Design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2233A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A5E23CB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FCD4E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C409C5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79BA4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3D Design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DAAA96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269FF009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0C09E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4F182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11D51A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Figure Drawing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292E3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BDF0A23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4BADA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D12ABE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213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618413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Figure Drawing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14D0ED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7C77823D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C85E3D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D42341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926F7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Intro to Animation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38ADF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2676E494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2BC161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6883F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185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5A2D6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Intro to Animation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04F6A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4E9C53FB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C5E11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41680D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18534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2D Digital Animation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9FE47F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B0DB659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968D9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D8119E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8AA80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2D Digital Animation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21AAA5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C078D6" w:rsidRPr="00C078D6" w14:paraId="47638854" w14:textId="77777777" w:rsidTr="00C078D6">
              <w:trPr>
                <w:trHeight w:val="68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EAE6E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86A18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FA3A4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 xml:space="preserve">2D Design on Computer I </w:t>
                  </w:r>
                  <w:r w:rsidRPr="00C078D6">
                    <w:rPr>
                      <w:color w:val="000000"/>
                      <w:sz w:val="20"/>
                      <w:szCs w:val="20"/>
                    </w:rPr>
                    <w:br/>
                    <w:t>(Photoshop)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659E1F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F6FF968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FE53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97865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282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CBFD6" w14:textId="77777777" w:rsidR="009431C4" w:rsidRPr="00C078D6" w:rsidRDefault="009431C4" w:rsidP="009431C4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 xml:space="preserve">2D Design on Computer I </w:t>
                  </w:r>
                  <w:r w:rsidRPr="00C078D6">
                    <w:rPr>
                      <w:color w:val="000000"/>
                      <w:sz w:val="20"/>
                      <w:szCs w:val="20"/>
                    </w:rPr>
                    <w:br/>
                    <w:t>(Photoshop)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86C68" w14:textId="77777777" w:rsidR="009431C4" w:rsidRPr="00C078D6" w:rsidRDefault="009431C4" w:rsidP="009431C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46BF5486" w14:textId="77777777" w:rsidTr="00C078D6">
              <w:trPr>
                <w:trHeight w:val="68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3469D" w14:textId="5410485D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18D446" w14:textId="0FB4EBC8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942FBD" w14:textId="2AC622E3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Motion Graphics &amp; Compositing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F822E0" w14:textId="0E352008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205ED494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0DE623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42CBA5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8B4764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EA7FC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76BA" w:rsidRPr="00C078D6" w14:paraId="1578D6C4" w14:textId="77777777" w:rsidTr="00C078D6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71C0C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BB486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9736A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Digital Ink and Paint 2D Track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3D7138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7E2D1E4C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04937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358358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289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CA1EF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Digital Ink and Paint 2D Track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DD14EF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52D443A1" w14:textId="77777777" w:rsidTr="00C078D6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3CAAF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37F3A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04C43D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Background Design/Character Design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92EDB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7B7411B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496F78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460D15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0CB33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Background Design/Character Design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304503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4A5BBE23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335287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F1D31F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3D0A13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Digital Painting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8757D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27FF62F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41E47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DA3BEC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356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9AB10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Digital Painting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647150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1FD6CB40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A27C5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F48F5B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2C40EB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 xml:space="preserve">3-D Animation, Modeling, and Concepts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C34D50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479E87B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D8782C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870061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382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26859E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 xml:space="preserve">3-D Animation, Modeling, and Concepts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E0EC52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1A144534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401857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27D06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B32A98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3-D Character Animation, Rigging &amp; Lighting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75D3C5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74A2282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A84F6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B7988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385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2217AC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3-D Character Animation, Rigging &amp; Lighting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F2DCFA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02E3BA2B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AFA253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DAD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F31A19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D2A05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Storyboarding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81BBE3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011C48A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ADAA25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DAD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64EFE9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548666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Storyboarding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4DF35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49DDA09B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1BC173" w14:textId="6436CB03" w:rsidR="00F776BA" w:rsidRPr="00F776BA" w:rsidRDefault="00F776BA" w:rsidP="00F776BA">
                  <w:pPr>
                    <w:jc w:val="center"/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MUS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D91CBC" w14:textId="2517221C" w:rsidR="00F776BA" w:rsidRPr="00F776BA" w:rsidRDefault="00F776BA" w:rsidP="00F776BA">
                  <w:pPr>
                    <w:jc w:val="center"/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204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304ED6" w14:textId="038454DB" w:rsidR="00F776BA" w:rsidRPr="00F776BA" w:rsidRDefault="00F776BA" w:rsidP="00F776BA">
                  <w:pPr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Introduction to Digital Sound Design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4D28DB" w14:textId="06B81062" w:rsidR="00F776BA" w:rsidRPr="00F776BA" w:rsidRDefault="00F776BA" w:rsidP="00F776BA">
                  <w:pPr>
                    <w:jc w:val="center"/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56252D7A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4E8BF1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5B8899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942CB9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849891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76BA" w:rsidRPr="00C078D6" w14:paraId="599533B8" w14:textId="77777777" w:rsidTr="00C078D6">
              <w:trPr>
                <w:trHeight w:val="320"/>
              </w:trPr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1D4E76F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FBF88A9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EA6E45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776BA" w:rsidRPr="00C078D6" w14:paraId="6BD7279C" w14:textId="77777777" w:rsidTr="00C078D6">
              <w:trPr>
                <w:trHeight w:val="34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BEDEDD7" w14:textId="77777777" w:rsidR="00F776BA" w:rsidRPr="00C078D6" w:rsidRDefault="00F776BA" w:rsidP="00F776B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Choose one course from the following: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A1C56" w14:textId="77777777" w:rsidR="00F776BA" w:rsidRPr="00C078D6" w:rsidRDefault="00F776BA" w:rsidP="00F776B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1ADD0CE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304634" w14:textId="77777777" w:rsidR="00F776BA" w:rsidRPr="00C078D6" w:rsidRDefault="00F776BA" w:rsidP="00F776B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Choose one course from the following: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0221CB" w14:textId="77777777" w:rsidR="00F776BA" w:rsidRPr="00C078D6" w:rsidRDefault="00F776BA" w:rsidP="00F776B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4324ACAA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774B9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5AA28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BDAF46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History of Graphics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F9FC3F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74F0BB3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0B3F6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4A75A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245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5105F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History of Graphics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21DCEA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7F86860A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00BD50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ARTH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B91CF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593D4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History of World Art I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C51FDB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5863E781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B51CA1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ARTH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17FB05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211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05C0F0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History of World Art I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C79406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3B5354BF" w14:textId="77777777" w:rsidTr="00C078D6">
              <w:trPr>
                <w:trHeight w:val="340"/>
              </w:trPr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D121FF" w14:textId="77777777" w:rsidR="00F776BA" w:rsidRPr="00C078D6" w:rsidRDefault="00F776BA" w:rsidP="00F776BA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C078D6">
                    <w:rPr>
                      <w:color w:val="00B05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01210ED" w14:textId="77777777" w:rsidR="00F776BA" w:rsidRPr="00C078D6" w:rsidRDefault="00F776BA" w:rsidP="00F776BA">
                  <w:pPr>
                    <w:rPr>
                      <w:color w:val="00B050"/>
                      <w:sz w:val="20"/>
                      <w:szCs w:val="20"/>
                    </w:rPr>
                  </w:pPr>
                  <w:r w:rsidRPr="00C078D6">
                    <w:rPr>
                      <w:color w:val="00B05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0200D0B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ARTH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78A13AA2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212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C5345F2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History of World Art II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01AF40BD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F776BA" w:rsidRPr="00C078D6" w14:paraId="795DAFA8" w14:textId="77777777" w:rsidTr="00C078D6">
              <w:trPr>
                <w:trHeight w:val="320"/>
              </w:trPr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E7052D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67BE3509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058220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776BA" w:rsidRPr="00C078D6" w14:paraId="7AAAA852" w14:textId="77777777" w:rsidTr="003B78FA">
              <w:trPr>
                <w:trHeight w:val="32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28BC6A" w14:textId="1D65B26B" w:rsidR="00F776BA" w:rsidRPr="003B78FA" w:rsidRDefault="00F776BA" w:rsidP="00F776BA">
                  <w:pPr>
                    <w:rPr>
                      <w:b/>
                      <w:bCs/>
                      <w:strike/>
                      <w:color w:val="000000"/>
                      <w:sz w:val="20"/>
                      <w:szCs w:val="20"/>
                    </w:rPr>
                  </w:pPr>
                  <w:r w:rsidRPr="003B78FA">
                    <w:rPr>
                      <w:b/>
                      <w:bCs/>
                      <w:strike/>
                      <w:color w:val="000000"/>
                      <w:sz w:val="20"/>
                      <w:szCs w:val="20"/>
                    </w:rPr>
                    <w:t xml:space="preserve">Choose </w:t>
                  </w:r>
                  <w:r w:rsidR="005E2F2B">
                    <w:rPr>
                      <w:b/>
                      <w:bCs/>
                      <w:strike/>
                      <w:color w:val="000000"/>
                      <w:sz w:val="20"/>
                      <w:szCs w:val="20"/>
                    </w:rPr>
                    <w:t xml:space="preserve">six credits </w:t>
                  </w:r>
                  <w:r w:rsidRPr="003B78FA">
                    <w:rPr>
                      <w:b/>
                      <w:bCs/>
                      <w:strike/>
                      <w:color w:val="000000"/>
                      <w:sz w:val="20"/>
                      <w:szCs w:val="20"/>
                    </w:rPr>
                    <w:t>from the following: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0F611" w14:textId="77777777" w:rsidR="00F776BA" w:rsidRPr="003B78FA" w:rsidRDefault="00F776BA" w:rsidP="00F776BA">
                  <w:pPr>
                    <w:jc w:val="center"/>
                    <w:rPr>
                      <w:b/>
                      <w:bCs/>
                      <w:strike/>
                      <w:color w:val="000000"/>
                      <w:sz w:val="20"/>
                      <w:szCs w:val="20"/>
                    </w:rPr>
                  </w:pPr>
                  <w:r w:rsidRPr="003B78FA">
                    <w:rPr>
                      <w:b/>
                      <w:bCs/>
                      <w:strike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67CAF90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</w:tcPr>
                <w:p w14:paraId="4867E26E" w14:textId="41DB49B2" w:rsidR="00F776BA" w:rsidRPr="00C078D6" w:rsidRDefault="00C907B1" w:rsidP="00F776BA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Choose </w:t>
                  </w:r>
                  <w:r w:rsidR="004962D7">
                    <w:rPr>
                      <w:b/>
                      <w:bCs/>
                      <w:color w:val="000000"/>
                      <w:sz w:val="20"/>
                      <w:szCs w:val="20"/>
                    </w:rPr>
                    <w:t>one course from the following</w:t>
                  </w:r>
                  <w:r w:rsidR="00592F3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(must take twice</w:t>
                  </w:r>
                  <w:r w:rsidR="004962D7">
                    <w:rPr>
                      <w:b/>
                      <w:bCs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667BDD" w14:textId="38918D70" w:rsidR="00F776BA" w:rsidRPr="00C078D6" w:rsidRDefault="004962D7" w:rsidP="00F776BA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F776BA" w:rsidRPr="00C078D6" w14:paraId="0C35AE84" w14:textId="77777777" w:rsidTr="00C078D6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3F236" w14:textId="0CB604AF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FBEAF" w14:textId="3DDE7163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386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31AD7" w14:textId="19B0A534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2D Digital Animation Preproduction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2966B8" w14:textId="28BE853F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F776BA">
                    <w:rPr>
                      <w:strike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45569F06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F7E86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5B03F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874B5C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62E69C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776BA" w:rsidRPr="00C078D6" w14:paraId="63A1275C" w14:textId="77777777" w:rsidTr="006B7CD0">
              <w:trPr>
                <w:trHeight w:val="320"/>
              </w:trPr>
              <w:tc>
                <w:tcPr>
                  <w:tcW w:w="3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86E1E1" w14:textId="50D44F67" w:rsidR="00F776BA" w:rsidRPr="00575E77" w:rsidRDefault="00F776BA" w:rsidP="00F776BA">
                  <w:pPr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575E77">
                    <w:rPr>
                      <w:strike/>
                      <w:color w:val="000000"/>
                      <w:sz w:val="20"/>
                      <w:szCs w:val="20"/>
                    </w:rPr>
                    <w:t>AND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946727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5C462B04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ED2F38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926FF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99F28E" w14:textId="77777777" w:rsidR="00F776BA" w:rsidRPr="00C078D6" w:rsidRDefault="00F776BA" w:rsidP="00F776BA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FB1D55" w14:textId="77777777" w:rsidR="00F776BA" w:rsidRPr="00C078D6" w:rsidRDefault="00F776BA" w:rsidP="00F776B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5E77" w:rsidRPr="00C078D6" w14:paraId="7D28A572" w14:textId="77777777" w:rsidTr="00C078D6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50AC8F" w14:textId="19CE170F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8D7F2" w14:textId="12574FA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812B44" w14:textId="3A976BCC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2D Digital Animation - Production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65AD0F" w14:textId="5E0F3871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40AD2517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74BAF2" w14:textId="1599F8BA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34BCB8" w14:textId="4EE7BE14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442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389A6A" w14:textId="2B73DC2F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2D Animation - Production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8977E" w14:textId="16D2C58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75E77" w:rsidRPr="00C078D6" w14:paraId="3B14B780" w14:textId="77777777" w:rsidTr="00C078D6">
              <w:trPr>
                <w:trHeight w:val="340"/>
              </w:trPr>
              <w:tc>
                <w:tcPr>
                  <w:tcW w:w="16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210A7AA6" w14:textId="77777777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282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0FF0B9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4092A872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D9D9D9"/>
                  <w:vAlign w:val="center"/>
                  <w:hideMark/>
                </w:tcPr>
                <w:p w14:paraId="555502F1" w14:textId="77777777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OR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EB61C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D32DB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575E77" w:rsidRPr="00C078D6" w14:paraId="6EF409DE" w14:textId="77777777" w:rsidTr="00575E77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FC051" w14:textId="3B3B30FB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81B061" w14:textId="700998E3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58419E" w14:textId="6D36F2B2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A3613" w14:textId="5563B581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65592B20" w14:textId="769536C9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85B9E" w14:textId="1F4D6129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F92F2" w14:textId="33B0C39E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F4F986" w14:textId="66D5D09B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55895" w14:textId="4979F5C1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5E77" w:rsidRPr="00C078D6" w14:paraId="2463CED4" w14:textId="77777777" w:rsidTr="00C078D6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E7E7DB" w14:textId="386BF97A" w:rsidR="00575E77" w:rsidRPr="00575E77" w:rsidRDefault="00575E77" w:rsidP="00575E77">
                  <w:pPr>
                    <w:jc w:val="center"/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575E77">
                    <w:rPr>
                      <w:strike/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686BD" w14:textId="214E7EBC" w:rsidR="00575E77" w:rsidRPr="00575E77" w:rsidRDefault="00575E77" w:rsidP="00575E77">
                  <w:pPr>
                    <w:jc w:val="center"/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575E77">
                    <w:rPr>
                      <w:strike/>
                      <w:color w:val="000000"/>
                      <w:sz w:val="20"/>
                      <w:szCs w:val="20"/>
                    </w:rPr>
                    <w:t>439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5BD3C1" w14:textId="5B60BBBA" w:rsidR="00575E77" w:rsidRPr="00575E77" w:rsidRDefault="00575E77" w:rsidP="00575E77">
                  <w:pPr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575E77">
                    <w:rPr>
                      <w:strike/>
                      <w:color w:val="000000"/>
                      <w:sz w:val="20"/>
                      <w:szCs w:val="20"/>
                    </w:rPr>
                    <w:t>3D Animation Preproduction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D77DD0" w14:textId="290EA8B6" w:rsidR="00575E77" w:rsidRPr="00575E77" w:rsidRDefault="00575E77" w:rsidP="00575E77">
                  <w:pPr>
                    <w:jc w:val="center"/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575E77">
                    <w:rPr>
                      <w:strike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35026137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584DDA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AF79FD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E7B7ED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7D0D7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5E77" w:rsidRPr="00C078D6" w14:paraId="0E6EF38C" w14:textId="77777777" w:rsidTr="00C43F30">
              <w:trPr>
                <w:trHeight w:val="320"/>
              </w:trPr>
              <w:tc>
                <w:tcPr>
                  <w:tcW w:w="3755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074C63" w14:textId="6FDB18B5" w:rsidR="00575E77" w:rsidRPr="00575E77" w:rsidRDefault="00575E77" w:rsidP="00575E77">
                  <w:pPr>
                    <w:rPr>
                      <w:strike/>
                      <w:color w:val="000000"/>
                      <w:sz w:val="20"/>
                      <w:szCs w:val="20"/>
                    </w:rPr>
                  </w:pPr>
                  <w:r w:rsidRPr="00575E77">
                    <w:rPr>
                      <w:strike/>
                      <w:color w:val="000000"/>
                      <w:sz w:val="20"/>
                      <w:szCs w:val="20"/>
                    </w:rPr>
                    <w:t>AND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A401E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6C4A9AAF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D18F9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53C36D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7D0490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24EB97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5E77" w:rsidRPr="00C078D6" w14:paraId="3780E4F3" w14:textId="77777777" w:rsidTr="00C078D6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8C6F8" w14:textId="434DA526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A61C6B" w14:textId="14C579A6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9D0652" w14:textId="76D89CC9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3D Animation - Production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083C46" w14:textId="6F03AFCC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18FD2405" w14:textId="7B7C0AC9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5B9E72" w14:textId="60B6AD9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ARTD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DA51F5" w14:textId="5B2E5B56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441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86F5FB" w14:textId="1C72D826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3D Animation - Production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9746B9" w14:textId="7CDADE7A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75E77" w:rsidRPr="00C078D6" w14:paraId="397965CA" w14:textId="77777777" w:rsidTr="00C078D6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B6C37F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769C5B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5911E4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1058EE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35307B1A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EF69B7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B76015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EDCDDD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FF4EA9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5E77" w:rsidRPr="00C078D6" w14:paraId="59D53F6E" w14:textId="77777777" w:rsidTr="00C078D6">
              <w:trPr>
                <w:trHeight w:val="34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A50527" w14:textId="77777777" w:rsidR="00575E77" w:rsidRPr="00C078D6" w:rsidRDefault="00575E77" w:rsidP="00575E7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Choose one course from the following: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C39DD4" w14:textId="77777777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D8AC71A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04F84E" w14:textId="77777777" w:rsidR="00575E77" w:rsidRPr="00C078D6" w:rsidRDefault="00575E77" w:rsidP="00575E77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Choose one course from the following: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B6833B" w14:textId="77777777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75E77" w:rsidRPr="00C078D6" w14:paraId="0A9D5AD4" w14:textId="77777777" w:rsidTr="00C078D6">
              <w:trPr>
                <w:trHeight w:val="34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F465C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BADM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B2ABC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35D0B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Organization and Management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5344D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2F546EDA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D64DB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BADM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830039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AC5C4E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Organization and Management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DEEC3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75E77" w:rsidRPr="00C078D6" w14:paraId="128CBC73" w14:textId="77777777" w:rsidTr="00C078D6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B21C08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BADM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A2E68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31AE9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Marketing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C08EE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615F5359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D62B6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BADM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90B0BE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370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D92D95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Marketing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B68EAF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75E77" w:rsidRPr="00C078D6" w14:paraId="076CF7C9" w14:textId="77777777" w:rsidTr="00C078D6">
              <w:trPr>
                <w:trHeight w:val="320"/>
              </w:trPr>
              <w:tc>
                <w:tcPr>
                  <w:tcW w:w="8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263855" w14:textId="77777777" w:rsidR="00575E77" w:rsidRPr="00C078D6" w:rsidRDefault="00575E77" w:rsidP="00575E77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C078D6">
                    <w:rPr>
                      <w:color w:val="00B05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4BE355" w14:textId="77777777" w:rsidR="00575E77" w:rsidRPr="00C078D6" w:rsidRDefault="00575E77" w:rsidP="00575E77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C078D6">
                    <w:rPr>
                      <w:color w:val="00B05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CEE2C" w14:textId="77777777" w:rsidR="00575E77" w:rsidRPr="00C078D6" w:rsidRDefault="00575E77" w:rsidP="00575E77">
                  <w:pPr>
                    <w:rPr>
                      <w:color w:val="00B050"/>
                      <w:sz w:val="20"/>
                      <w:szCs w:val="20"/>
                    </w:rPr>
                  </w:pPr>
                  <w:r w:rsidRPr="00C078D6">
                    <w:rPr>
                      <w:color w:val="00B05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29F3F6" w14:textId="77777777" w:rsidR="00575E77" w:rsidRPr="00C078D6" w:rsidRDefault="00575E77" w:rsidP="00575E77">
                  <w:pPr>
                    <w:jc w:val="center"/>
                    <w:rPr>
                      <w:color w:val="00B050"/>
                      <w:sz w:val="20"/>
                      <w:szCs w:val="20"/>
                    </w:rPr>
                  </w:pPr>
                  <w:r w:rsidRPr="00C078D6">
                    <w:rPr>
                      <w:color w:val="00B05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B810673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FE13AB3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GAME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5E95C575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351</w:t>
                  </w:r>
                </w:p>
              </w:tc>
              <w:tc>
                <w:tcPr>
                  <w:tcW w:w="218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32C510F1" w14:textId="13F5BD98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Business of Game Development</w:t>
                  </w:r>
                  <w:r w:rsidR="00FF6DBD">
                    <w:rPr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14:paraId="4D27B58E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</w:tr>
            <w:tr w:rsidR="00575E77" w:rsidRPr="00C078D6" w14:paraId="1C888898" w14:textId="77777777" w:rsidTr="00C078D6">
              <w:trPr>
                <w:trHeight w:val="320"/>
              </w:trPr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6A7C69" w14:textId="77777777" w:rsidR="00575E77" w:rsidRPr="00C078D6" w:rsidRDefault="00575E77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6233B04B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3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FF19AA" w14:textId="22958C11" w:rsidR="00575E77" w:rsidRPr="00C078D6" w:rsidRDefault="00FF6DBD" w:rsidP="00FF6DB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*</w:t>
                  </w:r>
                  <w:r w:rsidR="001D59F2">
                    <w:rPr>
                      <w:color w:val="000000"/>
                      <w:sz w:val="20"/>
                      <w:szCs w:val="20"/>
                    </w:rPr>
                    <w:t xml:space="preserve">Note that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GAME 351 prerequisites are GAME </w:t>
                  </w:r>
                  <w:r w:rsidR="001D59F2">
                    <w:rPr>
                      <w:color w:val="000000"/>
                      <w:sz w:val="20"/>
                      <w:szCs w:val="20"/>
                    </w:rPr>
                    <w:t>101 and GAME 111.</w:t>
                  </w:r>
                  <w:r w:rsidR="00575E77"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F6DBD" w:rsidRPr="00C078D6" w14:paraId="3AEE8CA2" w14:textId="77777777" w:rsidTr="00C078D6">
              <w:trPr>
                <w:trHeight w:val="320"/>
              </w:trPr>
              <w:tc>
                <w:tcPr>
                  <w:tcW w:w="44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4F2298" w14:textId="77777777" w:rsidR="00FF6DBD" w:rsidRPr="00C078D6" w:rsidRDefault="00FF6DBD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</w:tcPr>
                <w:p w14:paraId="09EEF597" w14:textId="77777777" w:rsidR="00FF6DBD" w:rsidRPr="00C078D6" w:rsidRDefault="00FF6DBD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506990" w14:textId="77777777" w:rsidR="00FF6DBD" w:rsidRPr="00C078D6" w:rsidRDefault="00FF6DBD" w:rsidP="00575E7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75E77" w:rsidRPr="00C078D6" w14:paraId="6A0796F3" w14:textId="77777777" w:rsidTr="00C078D6">
              <w:trPr>
                <w:trHeight w:val="32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CF02F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 xml:space="preserve">General Electives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C7010E" w14:textId="77777777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358068F4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471D94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 xml:space="preserve">General Electives 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466E70" w14:textId="77777777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tr w:rsidR="00575E77" w:rsidRPr="00C078D6" w14:paraId="6BEDDA2F" w14:textId="77777777" w:rsidTr="00C078D6">
              <w:trPr>
                <w:trHeight w:val="64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036E76E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Total number of hours required for the major, minor, or specialization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94A2B" w14:textId="7A332865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1D7F19FB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147B2A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Total number of hours required for the major, minor, or specialization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C5D0F4" w14:textId="44201E0E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64</w:t>
                  </w:r>
                </w:p>
              </w:tc>
            </w:tr>
            <w:tr w:rsidR="00575E77" w:rsidRPr="00C078D6" w14:paraId="062CC30F" w14:textId="77777777" w:rsidTr="00C078D6">
              <w:trPr>
                <w:trHeight w:val="320"/>
              </w:trPr>
              <w:tc>
                <w:tcPr>
                  <w:tcW w:w="37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D82A19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Total number of hours required for the degree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D3BFA5" w14:textId="77777777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0000"/>
                  <w:noWrap/>
                  <w:vAlign w:val="bottom"/>
                  <w:hideMark/>
                </w:tcPr>
                <w:p w14:paraId="076C107C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11BF8" w14:textId="77777777" w:rsidR="00575E77" w:rsidRPr="00C078D6" w:rsidRDefault="00575E77" w:rsidP="00575E77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color w:val="000000"/>
                      <w:sz w:val="20"/>
                      <w:szCs w:val="20"/>
                    </w:rPr>
                    <w:t>Total number of hours required for the degree</w:t>
                  </w:r>
                </w:p>
              </w:tc>
              <w:tc>
                <w:tcPr>
                  <w:tcW w:w="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5AD868" w14:textId="77777777" w:rsidR="00575E77" w:rsidRPr="00C078D6" w:rsidRDefault="00575E77" w:rsidP="00575E77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078D6">
                    <w:rPr>
                      <w:b/>
                      <w:bCs/>
                      <w:color w:val="000000"/>
                      <w:sz w:val="20"/>
                      <w:szCs w:val="20"/>
                    </w:rPr>
                    <w:t>120</w:t>
                  </w:r>
                </w:p>
              </w:tc>
            </w:tr>
          </w:tbl>
          <w:p w14:paraId="530FD6C3" w14:textId="77777777" w:rsidR="009431C4" w:rsidRPr="00C078D6" w:rsidRDefault="009431C4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0"/>
                <w:szCs w:val="20"/>
              </w:rPr>
            </w:pPr>
          </w:p>
        </w:tc>
      </w:tr>
    </w:tbl>
    <w:p w14:paraId="1ECFDE63" w14:textId="77777777" w:rsidR="00BF1B19" w:rsidRDefault="00BF1B19" w:rsidP="004F72E5">
      <w:pPr>
        <w:tabs>
          <w:tab w:val="center" w:pos="5400"/>
        </w:tabs>
        <w:suppressAutoHyphens/>
        <w:jc w:val="both"/>
        <w:rPr>
          <w:spacing w:val="-2"/>
        </w:rPr>
      </w:pPr>
    </w:p>
    <w:p w14:paraId="27934971" w14:textId="3A83DD5C" w:rsidR="00E93E9F" w:rsidRDefault="0032416C" w:rsidP="001F19DB">
      <w:pPr>
        <w:pStyle w:val="ListParagraph"/>
        <w:numPr>
          <w:ilvl w:val="0"/>
          <w:numId w:val="3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1F19DB">
        <w:rPr>
          <w:b/>
          <w:spacing w:val="-2"/>
          <w:sz w:val="24"/>
        </w:rPr>
        <w:t>Explanation of the Change:</w:t>
      </w:r>
    </w:p>
    <w:p w14:paraId="487754E1" w14:textId="46C1B7B2" w:rsidR="00121AEA" w:rsidRDefault="00121AEA" w:rsidP="00121AEA">
      <w:pPr>
        <w:tabs>
          <w:tab w:val="center" w:pos="5400"/>
        </w:tabs>
        <w:suppressAutoHyphens/>
        <w:jc w:val="both"/>
        <w:rPr>
          <w:b/>
          <w:spacing w:val="-2"/>
        </w:rPr>
      </w:pPr>
    </w:p>
    <w:p w14:paraId="10B0FEA9" w14:textId="2CEDF643" w:rsidR="00297B34" w:rsidRDefault="00C24B55" w:rsidP="00121AEA">
      <w:pPr>
        <w:tabs>
          <w:tab w:val="center" w:pos="5400"/>
        </w:tabs>
        <w:suppressAutoHyphens/>
        <w:jc w:val="both"/>
        <w:rPr>
          <w:bCs/>
          <w:spacing w:val="-2"/>
        </w:rPr>
      </w:pPr>
      <w:r>
        <w:rPr>
          <w:bCs/>
          <w:spacing w:val="-2"/>
        </w:rPr>
        <w:t xml:space="preserve">DAD 495 Practicum </w:t>
      </w:r>
      <w:r w:rsidR="00A4535B">
        <w:rPr>
          <w:bCs/>
          <w:spacing w:val="-2"/>
        </w:rPr>
        <w:t>h</w:t>
      </w:r>
      <w:r w:rsidR="00A908C9">
        <w:rPr>
          <w:bCs/>
          <w:spacing w:val="-2"/>
        </w:rPr>
        <w:t xml:space="preserve">as </w:t>
      </w:r>
      <w:r w:rsidR="00A4535B">
        <w:rPr>
          <w:bCs/>
          <w:spacing w:val="-2"/>
        </w:rPr>
        <w:t xml:space="preserve">been added </w:t>
      </w:r>
      <w:r w:rsidR="00297B34" w:rsidRPr="00297B34">
        <w:rPr>
          <w:bCs/>
          <w:spacing w:val="-2"/>
        </w:rPr>
        <w:t xml:space="preserve">to give students an additional opportunity to complete the Internship requirement. </w:t>
      </w:r>
      <w:r w:rsidR="00297B34">
        <w:rPr>
          <w:bCs/>
          <w:spacing w:val="-2"/>
        </w:rPr>
        <w:t xml:space="preserve"> This course will allow students to work with a supervisor and build products for their employment </w:t>
      </w:r>
      <w:r w:rsidR="00BB4037">
        <w:rPr>
          <w:bCs/>
          <w:spacing w:val="-2"/>
        </w:rPr>
        <w:t>portfolios and</w:t>
      </w:r>
      <w:r w:rsidR="00297B34">
        <w:rPr>
          <w:bCs/>
          <w:spacing w:val="-2"/>
        </w:rPr>
        <w:t xml:space="preserve"> provide students with </w:t>
      </w:r>
      <w:r w:rsidR="00BB4037">
        <w:rPr>
          <w:bCs/>
          <w:spacing w:val="-2"/>
        </w:rPr>
        <w:t xml:space="preserve">additional </w:t>
      </w:r>
      <w:r w:rsidR="00297B34">
        <w:rPr>
          <w:bCs/>
          <w:spacing w:val="-2"/>
        </w:rPr>
        <w:t xml:space="preserve">development of their animation skills. </w:t>
      </w:r>
    </w:p>
    <w:p w14:paraId="7FC302A2" w14:textId="77490AF1" w:rsidR="00297B34" w:rsidRDefault="00297B34" w:rsidP="00121AEA">
      <w:pPr>
        <w:tabs>
          <w:tab w:val="center" w:pos="5400"/>
        </w:tabs>
        <w:suppressAutoHyphens/>
        <w:jc w:val="both"/>
        <w:rPr>
          <w:bCs/>
          <w:spacing w:val="-2"/>
        </w:rPr>
      </w:pPr>
    </w:p>
    <w:p w14:paraId="4835B6C3" w14:textId="0BACA496" w:rsidR="00297B34" w:rsidRDefault="00EA5EFD" w:rsidP="00121AEA">
      <w:pPr>
        <w:tabs>
          <w:tab w:val="center" w:pos="5400"/>
        </w:tabs>
        <w:suppressAutoHyphens/>
        <w:jc w:val="both"/>
        <w:rPr>
          <w:bCs/>
          <w:spacing w:val="-2"/>
        </w:rPr>
      </w:pPr>
      <w:r>
        <w:rPr>
          <w:bCs/>
          <w:spacing w:val="-2"/>
        </w:rPr>
        <w:t xml:space="preserve">ARTD 286 </w:t>
      </w:r>
      <w:r w:rsidR="00297B34">
        <w:rPr>
          <w:bCs/>
          <w:spacing w:val="-2"/>
        </w:rPr>
        <w:t xml:space="preserve">Motion Graphics and </w:t>
      </w:r>
      <w:r>
        <w:rPr>
          <w:bCs/>
          <w:spacing w:val="-2"/>
        </w:rPr>
        <w:t xml:space="preserve">MUS </w:t>
      </w:r>
      <w:r w:rsidR="008D71D8">
        <w:rPr>
          <w:bCs/>
          <w:spacing w:val="-2"/>
        </w:rPr>
        <w:t xml:space="preserve">204 </w:t>
      </w:r>
      <w:r w:rsidR="00BB4037">
        <w:rPr>
          <w:bCs/>
          <w:spacing w:val="-2"/>
        </w:rPr>
        <w:t xml:space="preserve">Introduction to </w:t>
      </w:r>
      <w:r w:rsidR="00297B34">
        <w:rPr>
          <w:bCs/>
          <w:spacing w:val="-2"/>
        </w:rPr>
        <w:t>Digital Sound</w:t>
      </w:r>
      <w:r w:rsidR="00BB4037">
        <w:rPr>
          <w:bCs/>
          <w:spacing w:val="-2"/>
        </w:rPr>
        <w:t xml:space="preserve"> are being eliminated </w:t>
      </w:r>
      <w:r w:rsidR="00297B34">
        <w:rPr>
          <w:bCs/>
          <w:spacing w:val="-2"/>
        </w:rPr>
        <w:t>from the curriculum because</w:t>
      </w:r>
      <w:r w:rsidR="008D71D8">
        <w:rPr>
          <w:bCs/>
          <w:spacing w:val="-2"/>
        </w:rPr>
        <w:t xml:space="preserve"> these skills </w:t>
      </w:r>
      <w:r w:rsidR="00BB4037">
        <w:rPr>
          <w:bCs/>
          <w:spacing w:val="-2"/>
        </w:rPr>
        <w:t xml:space="preserve">are not essential coursework nor are they </w:t>
      </w:r>
      <w:r w:rsidR="00297B34">
        <w:rPr>
          <w:bCs/>
          <w:spacing w:val="-2"/>
        </w:rPr>
        <w:t>industry standard</w:t>
      </w:r>
      <w:r w:rsidR="00BB4037">
        <w:rPr>
          <w:bCs/>
          <w:spacing w:val="-2"/>
        </w:rPr>
        <w:t xml:space="preserve">. Furthermore, </w:t>
      </w:r>
      <w:r w:rsidR="00297B34">
        <w:rPr>
          <w:bCs/>
          <w:spacing w:val="-2"/>
        </w:rPr>
        <w:t xml:space="preserve">this will allow students more flexibility to enter and complete the program. </w:t>
      </w:r>
      <w:r w:rsidR="00BB4037">
        <w:rPr>
          <w:bCs/>
          <w:spacing w:val="-2"/>
        </w:rPr>
        <w:t>Additionally, t</w:t>
      </w:r>
      <w:r w:rsidR="00297B34">
        <w:rPr>
          <w:bCs/>
          <w:spacing w:val="-2"/>
        </w:rPr>
        <w:t xml:space="preserve">his </w:t>
      </w:r>
      <w:r w:rsidR="00BB4037">
        <w:rPr>
          <w:bCs/>
          <w:spacing w:val="-2"/>
        </w:rPr>
        <w:t xml:space="preserve">will </w:t>
      </w:r>
      <w:r w:rsidR="00297B34">
        <w:rPr>
          <w:bCs/>
          <w:spacing w:val="-2"/>
        </w:rPr>
        <w:t xml:space="preserve">provide students with more general elective </w:t>
      </w:r>
      <w:r w:rsidR="00BB4037">
        <w:rPr>
          <w:bCs/>
          <w:spacing w:val="-2"/>
        </w:rPr>
        <w:t>opportunities</w:t>
      </w:r>
      <w:r w:rsidR="00297B34">
        <w:rPr>
          <w:bCs/>
          <w:spacing w:val="-2"/>
        </w:rPr>
        <w:t xml:space="preserve"> </w:t>
      </w:r>
      <w:r w:rsidR="00BB4037">
        <w:rPr>
          <w:bCs/>
          <w:spacing w:val="-2"/>
        </w:rPr>
        <w:t xml:space="preserve">broaden their educational experience. </w:t>
      </w:r>
    </w:p>
    <w:p w14:paraId="54C15819" w14:textId="185D86F5" w:rsidR="00297B34" w:rsidRDefault="00297B34" w:rsidP="00121AEA">
      <w:pPr>
        <w:tabs>
          <w:tab w:val="center" w:pos="5400"/>
        </w:tabs>
        <w:suppressAutoHyphens/>
        <w:jc w:val="both"/>
        <w:rPr>
          <w:bCs/>
          <w:spacing w:val="-2"/>
        </w:rPr>
      </w:pPr>
    </w:p>
    <w:p w14:paraId="570F309B" w14:textId="3E51956B" w:rsidR="00297B34" w:rsidRDefault="00297B34" w:rsidP="00121AEA">
      <w:pPr>
        <w:tabs>
          <w:tab w:val="center" w:pos="5400"/>
        </w:tabs>
        <w:suppressAutoHyphens/>
        <w:jc w:val="both"/>
        <w:rPr>
          <w:bCs/>
          <w:spacing w:val="-2"/>
        </w:rPr>
      </w:pPr>
      <w:r>
        <w:rPr>
          <w:bCs/>
          <w:spacing w:val="-2"/>
        </w:rPr>
        <w:t xml:space="preserve">Added back the </w:t>
      </w:r>
      <w:r w:rsidR="00277EEE">
        <w:rPr>
          <w:bCs/>
          <w:spacing w:val="-2"/>
        </w:rPr>
        <w:t xml:space="preserve">ARTH </w:t>
      </w:r>
      <w:r w:rsidR="006A2CB9">
        <w:rPr>
          <w:bCs/>
          <w:spacing w:val="-2"/>
        </w:rPr>
        <w:t xml:space="preserve">212 </w:t>
      </w:r>
      <w:r>
        <w:rPr>
          <w:bCs/>
          <w:spacing w:val="-2"/>
        </w:rPr>
        <w:t>History of Art</w:t>
      </w:r>
      <w:r w:rsidR="006A2CB9">
        <w:rPr>
          <w:bCs/>
          <w:spacing w:val="-2"/>
        </w:rPr>
        <w:t xml:space="preserve"> II</w:t>
      </w:r>
      <w:r>
        <w:rPr>
          <w:bCs/>
          <w:spacing w:val="-2"/>
        </w:rPr>
        <w:t xml:space="preserve"> course because it was inadvertently removed from the prior curriculum modification forms. </w:t>
      </w:r>
    </w:p>
    <w:p w14:paraId="71B9FAAB" w14:textId="06D26178" w:rsidR="00297B34" w:rsidRDefault="00297B34" w:rsidP="00121AEA">
      <w:pPr>
        <w:tabs>
          <w:tab w:val="center" w:pos="5400"/>
        </w:tabs>
        <w:suppressAutoHyphens/>
        <w:jc w:val="both"/>
        <w:rPr>
          <w:bCs/>
          <w:spacing w:val="-2"/>
        </w:rPr>
      </w:pPr>
    </w:p>
    <w:p w14:paraId="4FF1E912" w14:textId="07B4AE5E" w:rsidR="00297B34" w:rsidRDefault="008D71D8" w:rsidP="00121AEA">
      <w:pPr>
        <w:tabs>
          <w:tab w:val="center" w:pos="5400"/>
        </w:tabs>
        <w:suppressAutoHyphens/>
        <w:jc w:val="both"/>
        <w:rPr>
          <w:bCs/>
          <w:spacing w:val="-2"/>
        </w:rPr>
      </w:pPr>
      <w:r>
        <w:rPr>
          <w:bCs/>
          <w:spacing w:val="-2"/>
        </w:rPr>
        <w:t>T</w:t>
      </w:r>
      <w:r w:rsidR="00537CA6">
        <w:rPr>
          <w:bCs/>
          <w:spacing w:val="-2"/>
        </w:rPr>
        <w:t xml:space="preserve">he </w:t>
      </w:r>
      <w:r w:rsidR="00297B34">
        <w:rPr>
          <w:bCs/>
          <w:spacing w:val="-2"/>
        </w:rPr>
        <w:t>2D and 3D Animation Pre-Production and Production courses have been merged</w:t>
      </w:r>
      <w:r w:rsidR="00537CA6">
        <w:rPr>
          <w:bCs/>
          <w:spacing w:val="-2"/>
        </w:rPr>
        <w:t xml:space="preserve"> and students will be required to take this course </w:t>
      </w:r>
      <w:r w:rsidR="00297B34">
        <w:rPr>
          <w:bCs/>
          <w:spacing w:val="-2"/>
        </w:rPr>
        <w:t xml:space="preserve">twice. This was </w:t>
      </w:r>
      <w:r w:rsidR="005B72EC">
        <w:rPr>
          <w:bCs/>
          <w:spacing w:val="-2"/>
        </w:rPr>
        <w:t>initiated to help students complete this requirement by removing the sequencing requirement</w:t>
      </w:r>
      <w:r w:rsidR="00BB4037">
        <w:rPr>
          <w:bCs/>
          <w:spacing w:val="-2"/>
        </w:rPr>
        <w:t>, thus allowing students more flexibility to complete the program’s requirements</w:t>
      </w:r>
      <w:r w:rsidR="005B72EC">
        <w:rPr>
          <w:bCs/>
          <w:spacing w:val="-2"/>
        </w:rPr>
        <w:t xml:space="preserve">. </w:t>
      </w:r>
      <w:r w:rsidR="00BB4037">
        <w:rPr>
          <w:bCs/>
          <w:spacing w:val="-2"/>
        </w:rPr>
        <w:t xml:space="preserve">Since students </w:t>
      </w:r>
      <w:r w:rsidR="005B72EC">
        <w:rPr>
          <w:bCs/>
          <w:spacing w:val="-2"/>
        </w:rPr>
        <w:t xml:space="preserve">take </w:t>
      </w:r>
      <w:r w:rsidR="00BB4037">
        <w:rPr>
          <w:bCs/>
          <w:spacing w:val="-2"/>
        </w:rPr>
        <w:t>these courses twice</w:t>
      </w:r>
      <w:r w:rsidR="005B72EC">
        <w:rPr>
          <w:bCs/>
          <w:spacing w:val="-2"/>
        </w:rPr>
        <w:t xml:space="preserve">, </w:t>
      </w:r>
      <w:r w:rsidR="00BB4037">
        <w:rPr>
          <w:bCs/>
          <w:spacing w:val="-2"/>
        </w:rPr>
        <w:t xml:space="preserve">there is no change in </w:t>
      </w:r>
      <w:r w:rsidR="005B72EC">
        <w:rPr>
          <w:bCs/>
          <w:spacing w:val="-2"/>
        </w:rPr>
        <w:t xml:space="preserve">the number of credits. </w:t>
      </w:r>
    </w:p>
    <w:p w14:paraId="42AF2DA4" w14:textId="5576D780" w:rsidR="005B72EC" w:rsidRDefault="005B72EC" w:rsidP="00121AEA">
      <w:pPr>
        <w:tabs>
          <w:tab w:val="center" w:pos="5400"/>
        </w:tabs>
        <w:suppressAutoHyphens/>
        <w:jc w:val="both"/>
        <w:rPr>
          <w:bCs/>
          <w:spacing w:val="-2"/>
        </w:rPr>
      </w:pPr>
    </w:p>
    <w:p w14:paraId="4B362B0E" w14:textId="1AC59092" w:rsidR="005B72EC" w:rsidRPr="00297B34" w:rsidRDefault="00EF30A1" w:rsidP="00121AEA">
      <w:pPr>
        <w:tabs>
          <w:tab w:val="center" w:pos="5400"/>
        </w:tabs>
        <w:suppressAutoHyphens/>
        <w:jc w:val="both"/>
        <w:rPr>
          <w:bCs/>
          <w:spacing w:val="-2"/>
        </w:rPr>
      </w:pPr>
      <w:r>
        <w:rPr>
          <w:bCs/>
          <w:spacing w:val="-2"/>
        </w:rPr>
        <w:t xml:space="preserve">GAME </w:t>
      </w:r>
      <w:r w:rsidR="009C2392">
        <w:rPr>
          <w:bCs/>
          <w:spacing w:val="-2"/>
        </w:rPr>
        <w:t>351</w:t>
      </w:r>
      <w:r w:rsidR="002F7804">
        <w:rPr>
          <w:bCs/>
          <w:spacing w:val="-2"/>
        </w:rPr>
        <w:t xml:space="preserve"> </w:t>
      </w:r>
      <w:r w:rsidR="005B72EC">
        <w:rPr>
          <w:bCs/>
          <w:spacing w:val="-2"/>
        </w:rPr>
        <w:t xml:space="preserve">Business for Game Development has been added to the options </w:t>
      </w:r>
      <w:r w:rsidR="00F3699C">
        <w:rPr>
          <w:bCs/>
          <w:spacing w:val="-2"/>
        </w:rPr>
        <w:t>under the</w:t>
      </w:r>
      <w:r w:rsidR="005B72EC">
        <w:rPr>
          <w:bCs/>
          <w:spacing w:val="-2"/>
        </w:rPr>
        <w:t xml:space="preserve"> business component of this curriculum. This course is offered by the Computer Game Design major, which is closely aligned with the Animation industry</w:t>
      </w:r>
      <w:r w:rsidR="00BB4037">
        <w:rPr>
          <w:bCs/>
          <w:spacing w:val="-2"/>
        </w:rPr>
        <w:t>. T</w:t>
      </w:r>
      <w:r w:rsidR="005B72EC">
        <w:rPr>
          <w:bCs/>
          <w:spacing w:val="-2"/>
        </w:rPr>
        <w:t xml:space="preserve">hus, it would be an excellent addition to our </w:t>
      </w:r>
      <w:r w:rsidR="005B72EC">
        <w:rPr>
          <w:bCs/>
          <w:spacing w:val="-2"/>
        </w:rPr>
        <w:lastRenderedPageBreak/>
        <w:t xml:space="preserve">Animation program. </w:t>
      </w:r>
      <w:r w:rsidR="00F3699C">
        <w:rPr>
          <w:bCs/>
          <w:spacing w:val="-2"/>
        </w:rPr>
        <w:t xml:space="preserve">In this course, they </w:t>
      </w:r>
      <w:r w:rsidR="005B72EC">
        <w:rPr>
          <w:bCs/>
          <w:spacing w:val="-2"/>
        </w:rPr>
        <w:t xml:space="preserve">learn specific business strategies </w:t>
      </w:r>
      <w:r w:rsidR="00F3699C">
        <w:rPr>
          <w:bCs/>
          <w:spacing w:val="-2"/>
        </w:rPr>
        <w:t xml:space="preserve">used in the </w:t>
      </w:r>
      <w:r w:rsidR="005B72EC">
        <w:rPr>
          <w:bCs/>
          <w:spacing w:val="-2"/>
        </w:rPr>
        <w:t xml:space="preserve">Animation and Gaming fields. </w:t>
      </w:r>
      <w:r w:rsidR="007C239A">
        <w:rPr>
          <w:bCs/>
          <w:spacing w:val="-2"/>
        </w:rPr>
        <w:t>This addition has been discussed and approved by the Computer Game faculty.</w:t>
      </w:r>
    </w:p>
    <w:p w14:paraId="10BD6380" w14:textId="77777777" w:rsidR="00CE77E7" w:rsidRDefault="00CE77E7" w:rsidP="00121AEA">
      <w:pPr>
        <w:tabs>
          <w:tab w:val="center" w:pos="5400"/>
        </w:tabs>
        <w:suppressAutoHyphens/>
        <w:jc w:val="both"/>
        <w:rPr>
          <w:b/>
          <w:spacing w:val="-2"/>
        </w:rPr>
      </w:pPr>
    </w:p>
    <w:sectPr w:rsidR="00CE77E7" w:rsidSect="001F19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DB20" w14:textId="77777777" w:rsidR="00761A9B" w:rsidRDefault="00761A9B" w:rsidP="00193C86">
      <w:r>
        <w:separator/>
      </w:r>
    </w:p>
  </w:endnote>
  <w:endnote w:type="continuationSeparator" w:id="0">
    <w:p w14:paraId="05D918EE" w14:textId="77777777" w:rsidR="00761A9B" w:rsidRDefault="00761A9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7458" w14:textId="77777777" w:rsidR="005D3E09" w:rsidRDefault="005D3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2DDE" w14:textId="77777777" w:rsidR="001F19DB" w:rsidRDefault="001F19DB" w:rsidP="00D45CE1">
    <w:pPr>
      <w:pStyle w:val="Footer"/>
      <w:jc w:val="center"/>
      <w:rPr>
        <w:i/>
      </w:rPr>
    </w:pPr>
  </w:p>
  <w:p w14:paraId="3F8C9C34" w14:textId="70D43DF7" w:rsidR="00E00D8E" w:rsidRPr="001F19DB" w:rsidRDefault="00E00D8E" w:rsidP="00D45CE1">
    <w:pPr>
      <w:pStyle w:val="Footer"/>
      <w:jc w:val="center"/>
      <w:rPr>
        <w:i/>
      </w:rPr>
    </w:pPr>
    <w:r w:rsidRPr="001F19DB">
      <w:rPr>
        <w:i/>
      </w:rPr>
      <w:t xml:space="preserve">Program Forms, </w:t>
    </w:r>
    <w:r w:rsidR="002E1EDF">
      <w:rPr>
        <w:i/>
      </w:rPr>
      <w:t>Substantive</w:t>
    </w:r>
    <w:r w:rsidR="00517491" w:rsidRPr="001F19DB">
      <w:rPr>
        <w:i/>
      </w:rPr>
      <w:t xml:space="preserve"> Program Modification</w:t>
    </w:r>
    <w:r w:rsidRPr="001F19DB">
      <w:rPr>
        <w:i/>
      </w:rPr>
      <w:t xml:space="preserve"> Form (last revised </w:t>
    </w:r>
    <w:r w:rsidR="005D3E09">
      <w:rPr>
        <w:i/>
      </w:rPr>
      <w:t>10</w:t>
    </w:r>
    <w:r w:rsidR="00F64A51">
      <w:rPr>
        <w:i/>
      </w:rPr>
      <w:t>/202</w:t>
    </w:r>
    <w:r w:rsidR="00CE77E7">
      <w:rPr>
        <w:i/>
      </w:rPr>
      <w:t>2</w:t>
    </w:r>
    <w:r w:rsidRPr="001F19DB">
      <w:rPr>
        <w:i/>
      </w:rPr>
      <w:t>)</w:t>
    </w:r>
  </w:p>
  <w:p w14:paraId="105148CA" w14:textId="77777777" w:rsidR="001F19DB" w:rsidRPr="001F19DB" w:rsidRDefault="001F19D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19623551" w14:textId="77777777" w:rsidR="001F19DB" w:rsidRPr="001F19DB" w:rsidRDefault="001F19DB" w:rsidP="001F19DB">
        <w:pPr>
          <w:pStyle w:val="Header"/>
          <w:jc w:val="center"/>
        </w:pPr>
        <w:r w:rsidRPr="001F19DB">
          <w:t xml:space="preserve">Page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PAGE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  <w:r w:rsidRPr="001F19DB">
          <w:t xml:space="preserve"> of </w:t>
        </w:r>
        <w:r w:rsidRPr="001F19DB">
          <w:rPr>
            <w:bCs/>
          </w:rPr>
          <w:fldChar w:fldCharType="begin"/>
        </w:r>
        <w:r w:rsidRPr="001F19DB">
          <w:rPr>
            <w:bCs/>
          </w:rPr>
          <w:instrText xml:space="preserve"> NUMPAGES  </w:instrText>
        </w:r>
        <w:r w:rsidRPr="001F19DB">
          <w:rPr>
            <w:bCs/>
          </w:rPr>
          <w:fldChar w:fldCharType="separate"/>
        </w:r>
        <w:r w:rsidR="00E74DCA">
          <w:rPr>
            <w:bCs/>
            <w:noProof/>
          </w:rPr>
          <w:t>2</w:t>
        </w:r>
        <w:r w:rsidRPr="001F19DB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C29E" w14:textId="77777777" w:rsidR="005D3E09" w:rsidRDefault="005D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773E" w14:textId="77777777" w:rsidR="00761A9B" w:rsidRDefault="00761A9B" w:rsidP="00193C86">
      <w:r>
        <w:separator/>
      </w:r>
    </w:p>
  </w:footnote>
  <w:footnote w:type="continuationSeparator" w:id="0">
    <w:p w14:paraId="3E817209" w14:textId="77777777" w:rsidR="00761A9B" w:rsidRDefault="00761A9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6329" w14:textId="77777777" w:rsidR="005D3E09" w:rsidRDefault="005D3E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6C04" w14:textId="77777777" w:rsidR="005D3E09" w:rsidRDefault="005D3E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255A" w14:textId="77777777" w:rsidR="005D3E09" w:rsidRDefault="005D3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41DE9"/>
    <w:multiLevelType w:val="hybridMultilevel"/>
    <w:tmpl w:val="1B20F2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7ECE"/>
    <w:multiLevelType w:val="hybridMultilevel"/>
    <w:tmpl w:val="105A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C95072"/>
    <w:multiLevelType w:val="hybridMultilevel"/>
    <w:tmpl w:val="0BFA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611451"/>
    <w:multiLevelType w:val="hybridMultilevel"/>
    <w:tmpl w:val="49D03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7288">
    <w:abstractNumId w:val="5"/>
  </w:num>
  <w:num w:numId="2" w16cid:durableId="2029982791">
    <w:abstractNumId w:val="3"/>
  </w:num>
  <w:num w:numId="3" w16cid:durableId="1392843519">
    <w:abstractNumId w:val="0"/>
  </w:num>
  <w:num w:numId="4" w16cid:durableId="914317053">
    <w:abstractNumId w:val="4"/>
  </w:num>
  <w:num w:numId="5" w16cid:durableId="1750421203">
    <w:abstractNumId w:val="6"/>
  </w:num>
  <w:num w:numId="6" w16cid:durableId="649555990">
    <w:abstractNumId w:val="2"/>
  </w:num>
  <w:num w:numId="7" w16cid:durableId="162577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1F08"/>
    <w:rsid w:val="00004362"/>
    <w:rsid w:val="00006BCE"/>
    <w:rsid w:val="00015290"/>
    <w:rsid w:val="0003723F"/>
    <w:rsid w:val="00074FAB"/>
    <w:rsid w:val="000A3D02"/>
    <w:rsid w:val="000A4909"/>
    <w:rsid w:val="000B135E"/>
    <w:rsid w:val="000B6EC4"/>
    <w:rsid w:val="000C1E3D"/>
    <w:rsid w:val="000C7E66"/>
    <w:rsid w:val="000E2D48"/>
    <w:rsid w:val="000F4F07"/>
    <w:rsid w:val="000F58F3"/>
    <w:rsid w:val="000F7054"/>
    <w:rsid w:val="00121AEA"/>
    <w:rsid w:val="00131D06"/>
    <w:rsid w:val="00142F19"/>
    <w:rsid w:val="0014455F"/>
    <w:rsid w:val="0015440C"/>
    <w:rsid w:val="00155A55"/>
    <w:rsid w:val="001666CA"/>
    <w:rsid w:val="00170491"/>
    <w:rsid w:val="0018503F"/>
    <w:rsid w:val="001861E5"/>
    <w:rsid w:val="00187FB9"/>
    <w:rsid w:val="00193C86"/>
    <w:rsid w:val="00194A20"/>
    <w:rsid w:val="00195F72"/>
    <w:rsid w:val="00197718"/>
    <w:rsid w:val="001B0006"/>
    <w:rsid w:val="001B70FE"/>
    <w:rsid w:val="001D1169"/>
    <w:rsid w:val="001D220B"/>
    <w:rsid w:val="001D32E0"/>
    <w:rsid w:val="001D59F2"/>
    <w:rsid w:val="001D6447"/>
    <w:rsid w:val="001E6B56"/>
    <w:rsid w:val="001F19DB"/>
    <w:rsid w:val="001F4FF4"/>
    <w:rsid w:val="002012F1"/>
    <w:rsid w:val="00205B26"/>
    <w:rsid w:val="00217036"/>
    <w:rsid w:val="00231663"/>
    <w:rsid w:val="00245FDE"/>
    <w:rsid w:val="00247E66"/>
    <w:rsid w:val="00260CDE"/>
    <w:rsid w:val="00265C64"/>
    <w:rsid w:val="00277EE7"/>
    <w:rsid w:val="00277EEE"/>
    <w:rsid w:val="00285247"/>
    <w:rsid w:val="00297B34"/>
    <w:rsid w:val="002C0C3F"/>
    <w:rsid w:val="002C6235"/>
    <w:rsid w:val="002D4652"/>
    <w:rsid w:val="002E1EDF"/>
    <w:rsid w:val="002E67ED"/>
    <w:rsid w:val="002F7804"/>
    <w:rsid w:val="00300D75"/>
    <w:rsid w:val="00311BB3"/>
    <w:rsid w:val="0032349F"/>
    <w:rsid w:val="0032416C"/>
    <w:rsid w:val="00337997"/>
    <w:rsid w:val="00364B43"/>
    <w:rsid w:val="00367C21"/>
    <w:rsid w:val="00377961"/>
    <w:rsid w:val="0038136C"/>
    <w:rsid w:val="00384C6A"/>
    <w:rsid w:val="0038763F"/>
    <w:rsid w:val="003964D0"/>
    <w:rsid w:val="003B1075"/>
    <w:rsid w:val="003B56D3"/>
    <w:rsid w:val="003B64D4"/>
    <w:rsid w:val="003B78FA"/>
    <w:rsid w:val="003E1595"/>
    <w:rsid w:val="003E69F8"/>
    <w:rsid w:val="003F1957"/>
    <w:rsid w:val="004067C3"/>
    <w:rsid w:val="00414146"/>
    <w:rsid w:val="00434733"/>
    <w:rsid w:val="00437B32"/>
    <w:rsid w:val="004408F2"/>
    <w:rsid w:val="004735F7"/>
    <w:rsid w:val="00476AEC"/>
    <w:rsid w:val="00482868"/>
    <w:rsid w:val="0048543A"/>
    <w:rsid w:val="004916C0"/>
    <w:rsid w:val="004962D7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43BB"/>
    <w:rsid w:val="00527759"/>
    <w:rsid w:val="005379CF"/>
    <w:rsid w:val="00537CA6"/>
    <w:rsid w:val="0054080A"/>
    <w:rsid w:val="005441CE"/>
    <w:rsid w:val="00555023"/>
    <w:rsid w:val="00556422"/>
    <w:rsid w:val="005646F3"/>
    <w:rsid w:val="00575E77"/>
    <w:rsid w:val="00576F43"/>
    <w:rsid w:val="005835B3"/>
    <w:rsid w:val="00592F3D"/>
    <w:rsid w:val="005961C5"/>
    <w:rsid w:val="005B675F"/>
    <w:rsid w:val="005B72EC"/>
    <w:rsid w:val="005D0B43"/>
    <w:rsid w:val="005D3A16"/>
    <w:rsid w:val="005D3E09"/>
    <w:rsid w:val="005E2F2B"/>
    <w:rsid w:val="005E37FC"/>
    <w:rsid w:val="005F056A"/>
    <w:rsid w:val="005F0B88"/>
    <w:rsid w:val="00600D89"/>
    <w:rsid w:val="006248D6"/>
    <w:rsid w:val="006356E2"/>
    <w:rsid w:val="006362B3"/>
    <w:rsid w:val="00642D95"/>
    <w:rsid w:val="00656014"/>
    <w:rsid w:val="00663027"/>
    <w:rsid w:val="00665291"/>
    <w:rsid w:val="0066574B"/>
    <w:rsid w:val="0066628B"/>
    <w:rsid w:val="00671ED7"/>
    <w:rsid w:val="00677903"/>
    <w:rsid w:val="00681937"/>
    <w:rsid w:val="00690332"/>
    <w:rsid w:val="00692193"/>
    <w:rsid w:val="006A0361"/>
    <w:rsid w:val="006A0B7C"/>
    <w:rsid w:val="006A2CB9"/>
    <w:rsid w:val="006B2979"/>
    <w:rsid w:val="006D4E72"/>
    <w:rsid w:val="006D69E7"/>
    <w:rsid w:val="006D708F"/>
    <w:rsid w:val="006F624A"/>
    <w:rsid w:val="00700DE1"/>
    <w:rsid w:val="0072651A"/>
    <w:rsid w:val="00727DC0"/>
    <w:rsid w:val="00730886"/>
    <w:rsid w:val="00761A9B"/>
    <w:rsid w:val="00776324"/>
    <w:rsid w:val="00777238"/>
    <w:rsid w:val="00780450"/>
    <w:rsid w:val="00790E4D"/>
    <w:rsid w:val="00794D1A"/>
    <w:rsid w:val="00795246"/>
    <w:rsid w:val="007A0FB1"/>
    <w:rsid w:val="007A152B"/>
    <w:rsid w:val="007A4C65"/>
    <w:rsid w:val="007B6081"/>
    <w:rsid w:val="007C12A4"/>
    <w:rsid w:val="007C239A"/>
    <w:rsid w:val="007C4F0B"/>
    <w:rsid w:val="007C7DC8"/>
    <w:rsid w:val="007E6CFE"/>
    <w:rsid w:val="007E6E7D"/>
    <w:rsid w:val="007F147B"/>
    <w:rsid w:val="00802589"/>
    <w:rsid w:val="008074EE"/>
    <w:rsid w:val="00842B1F"/>
    <w:rsid w:val="0084510C"/>
    <w:rsid w:val="008468F0"/>
    <w:rsid w:val="008520C2"/>
    <w:rsid w:val="00854C5D"/>
    <w:rsid w:val="008561FB"/>
    <w:rsid w:val="008562E2"/>
    <w:rsid w:val="00872312"/>
    <w:rsid w:val="00873F63"/>
    <w:rsid w:val="00874B3A"/>
    <w:rsid w:val="00874DBC"/>
    <w:rsid w:val="00876A06"/>
    <w:rsid w:val="00886CE4"/>
    <w:rsid w:val="008872AF"/>
    <w:rsid w:val="008900E1"/>
    <w:rsid w:val="00891820"/>
    <w:rsid w:val="00891E1A"/>
    <w:rsid w:val="008A2109"/>
    <w:rsid w:val="008C046D"/>
    <w:rsid w:val="008D5DEE"/>
    <w:rsid w:val="008D71D8"/>
    <w:rsid w:val="008E00F9"/>
    <w:rsid w:val="008E2E7B"/>
    <w:rsid w:val="008E7131"/>
    <w:rsid w:val="008F005B"/>
    <w:rsid w:val="008F4AE0"/>
    <w:rsid w:val="0090012F"/>
    <w:rsid w:val="0090787E"/>
    <w:rsid w:val="009102CF"/>
    <w:rsid w:val="009333FA"/>
    <w:rsid w:val="009431C4"/>
    <w:rsid w:val="00950A4C"/>
    <w:rsid w:val="00960589"/>
    <w:rsid w:val="00964D4D"/>
    <w:rsid w:val="0097259D"/>
    <w:rsid w:val="00982E18"/>
    <w:rsid w:val="00994E92"/>
    <w:rsid w:val="009A016B"/>
    <w:rsid w:val="009B1A9C"/>
    <w:rsid w:val="009B7F05"/>
    <w:rsid w:val="009C2392"/>
    <w:rsid w:val="009C3CA8"/>
    <w:rsid w:val="009D05E2"/>
    <w:rsid w:val="00A0679A"/>
    <w:rsid w:val="00A071F4"/>
    <w:rsid w:val="00A1689A"/>
    <w:rsid w:val="00A3328E"/>
    <w:rsid w:val="00A34D50"/>
    <w:rsid w:val="00A3769E"/>
    <w:rsid w:val="00A4535B"/>
    <w:rsid w:val="00A4711D"/>
    <w:rsid w:val="00A54D47"/>
    <w:rsid w:val="00A63AF2"/>
    <w:rsid w:val="00A839E0"/>
    <w:rsid w:val="00A83B0B"/>
    <w:rsid w:val="00A908C9"/>
    <w:rsid w:val="00AB29D7"/>
    <w:rsid w:val="00AC30B9"/>
    <w:rsid w:val="00AD089F"/>
    <w:rsid w:val="00AD73FE"/>
    <w:rsid w:val="00AE11AB"/>
    <w:rsid w:val="00AF69A7"/>
    <w:rsid w:val="00B22A4B"/>
    <w:rsid w:val="00B27661"/>
    <w:rsid w:val="00B27906"/>
    <w:rsid w:val="00B35F72"/>
    <w:rsid w:val="00B5594A"/>
    <w:rsid w:val="00B607D6"/>
    <w:rsid w:val="00B86622"/>
    <w:rsid w:val="00B943F4"/>
    <w:rsid w:val="00B94ED9"/>
    <w:rsid w:val="00B96457"/>
    <w:rsid w:val="00B9714A"/>
    <w:rsid w:val="00BA1FC7"/>
    <w:rsid w:val="00BA41F9"/>
    <w:rsid w:val="00BB0F8B"/>
    <w:rsid w:val="00BB4037"/>
    <w:rsid w:val="00BD3C3B"/>
    <w:rsid w:val="00BD4589"/>
    <w:rsid w:val="00BF1B19"/>
    <w:rsid w:val="00C078D6"/>
    <w:rsid w:val="00C12FFD"/>
    <w:rsid w:val="00C24B55"/>
    <w:rsid w:val="00C342BB"/>
    <w:rsid w:val="00C43DBC"/>
    <w:rsid w:val="00C8239B"/>
    <w:rsid w:val="00C827FA"/>
    <w:rsid w:val="00C907B1"/>
    <w:rsid w:val="00C961FD"/>
    <w:rsid w:val="00CB48F8"/>
    <w:rsid w:val="00CB57A3"/>
    <w:rsid w:val="00CD5571"/>
    <w:rsid w:val="00CE621D"/>
    <w:rsid w:val="00CE77E7"/>
    <w:rsid w:val="00CF10B4"/>
    <w:rsid w:val="00CF5444"/>
    <w:rsid w:val="00D03927"/>
    <w:rsid w:val="00D16261"/>
    <w:rsid w:val="00D2387D"/>
    <w:rsid w:val="00D2686C"/>
    <w:rsid w:val="00D3098B"/>
    <w:rsid w:val="00D368BD"/>
    <w:rsid w:val="00D45CE1"/>
    <w:rsid w:val="00D470F9"/>
    <w:rsid w:val="00D47F51"/>
    <w:rsid w:val="00D5286E"/>
    <w:rsid w:val="00D52A14"/>
    <w:rsid w:val="00D6759D"/>
    <w:rsid w:val="00D85CB4"/>
    <w:rsid w:val="00D86EA5"/>
    <w:rsid w:val="00DA21D2"/>
    <w:rsid w:val="00DB345C"/>
    <w:rsid w:val="00DB6FA0"/>
    <w:rsid w:val="00DC05BB"/>
    <w:rsid w:val="00E00D8E"/>
    <w:rsid w:val="00E13063"/>
    <w:rsid w:val="00E51918"/>
    <w:rsid w:val="00E56D75"/>
    <w:rsid w:val="00E57A43"/>
    <w:rsid w:val="00E74DCA"/>
    <w:rsid w:val="00E80AE8"/>
    <w:rsid w:val="00E93E9F"/>
    <w:rsid w:val="00E96AAF"/>
    <w:rsid w:val="00EA044B"/>
    <w:rsid w:val="00EA5EFD"/>
    <w:rsid w:val="00EA66E9"/>
    <w:rsid w:val="00EC0440"/>
    <w:rsid w:val="00ED5455"/>
    <w:rsid w:val="00EF30A1"/>
    <w:rsid w:val="00EF6E4E"/>
    <w:rsid w:val="00F01C5B"/>
    <w:rsid w:val="00F2134D"/>
    <w:rsid w:val="00F31754"/>
    <w:rsid w:val="00F3699C"/>
    <w:rsid w:val="00F37BFE"/>
    <w:rsid w:val="00F421DA"/>
    <w:rsid w:val="00F64A51"/>
    <w:rsid w:val="00F776BA"/>
    <w:rsid w:val="00FB425F"/>
    <w:rsid w:val="00FC41D3"/>
    <w:rsid w:val="00FC5F66"/>
    <w:rsid w:val="00FD068B"/>
    <w:rsid w:val="00FD24DF"/>
    <w:rsid w:val="00FE585B"/>
    <w:rsid w:val="00F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081D97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1C4"/>
    <w:rPr>
      <w:sz w:val="24"/>
      <w:szCs w:val="24"/>
    </w:rPr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Cs w:val="20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Cs w:val="20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Cs w:val="20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Cs w:val="20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Cs w:val="20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F19DB"/>
    <w:pPr>
      <w:ind w:left="720"/>
      <w:contextualSpacing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16261"/>
    <w:rPr>
      <w:color w:val="808080"/>
    </w:rPr>
  </w:style>
  <w:style w:type="paragraph" w:styleId="Revision">
    <w:name w:val="Revision"/>
    <w:hidden/>
    <w:uiPriority w:val="99"/>
    <w:semiHidden/>
    <w:rsid w:val="00CE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501C35BB7D4A0DBD66D044A245B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D257-D941-45DC-B133-8702A48B897B}"/>
      </w:docPartPr>
      <w:docPartBody>
        <w:p w:rsidR="00F62991" w:rsidRDefault="00AB6F90" w:rsidP="00AB6F90">
          <w:pPr>
            <w:pStyle w:val="37501C35BB7D4A0DBD66D044A245BFB1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8A61-B938-48B5-99BC-2CB9B3040044}"/>
      </w:docPartPr>
      <w:docPartBody>
        <w:p w:rsidR="00F62991" w:rsidRDefault="00AB6F90"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F90"/>
    <w:rsid w:val="00014E2C"/>
    <w:rsid w:val="000B06D2"/>
    <w:rsid w:val="00100F37"/>
    <w:rsid w:val="001E2BDE"/>
    <w:rsid w:val="004018D8"/>
    <w:rsid w:val="004E7059"/>
    <w:rsid w:val="006C641C"/>
    <w:rsid w:val="009D700E"/>
    <w:rsid w:val="00A2265F"/>
    <w:rsid w:val="00A31A74"/>
    <w:rsid w:val="00AB6F90"/>
    <w:rsid w:val="00AD24E7"/>
    <w:rsid w:val="00D0501A"/>
    <w:rsid w:val="00D117FA"/>
    <w:rsid w:val="00F62991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F90"/>
    <w:rPr>
      <w:color w:val="808080"/>
    </w:rPr>
  </w:style>
  <w:style w:type="paragraph" w:customStyle="1" w:styleId="37501C35BB7D4A0DBD66D044A245BFB1">
    <w:name w:val="37501C35BB7D4A0DBD66D044A245BFB1"/>
    <w:rsid w:val="00AB6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DAA7189872419BD73E247B867F8C" ma:contentTypeVersion="15" ma:contentTypeDescription="Create a new document." ma:contentTypeScope="" ma:versionID="a8a735bbb4ba307626338969c1ed425e">
  <xsd:schema xmlns:xsd="http://www.w3.org/2001/XMLSchema" xmlns:xs="http://www.w3.org/2001/XMLSchema" xmlns:p="http://schemas.microsoft.com/office/2006/metadata/properties" xmlns:ns2="9599ab1b-c9df-4df6-b8be-a929eb118fbd" xmlns:ns3="7dc84996-a737-4504-94e4-354e4a81ad4a" targetNamespace="http://schemas.microsoft.com/office/2006/metadata/properties" ma:root="true" ma:fieldsID="986c79b142b80472add876ebbacaa20f" ns2:_="" ns3:_="">
    <xsd:import namespace="9599ab1b-c9df-4df6-b8be-a929eb118fbd"/>
    <xsd:import namespace="7dc84996-a737-4504-94e4-354e4a81a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9ab1b-c9df-4df6-b8be-a929eb118f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06c4ce-b352-41d5-8dc2-600f6ab43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84996-a737-4504-94e4-354e4a81ad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e736a5-eee5-4af0-82df-7c1924261a0e}" ma:internalName="TaxCatchAll" ma:showField="CatchAllData" ma:web="7dc84996-a737-4504-94e4-354e4a81a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84996-a737-4504-94e4-354e4a81ad4a" xsi:nil="true"/>
    <lcf76f155ced4ddcb4097134ff3c332f xmlns="9599ab1b-c9df-4df6-b8be-a929eb118f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B36E04-16D3-4409-894E-49C54E63E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D5935-4CA5-4E89-AB15-321442F483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959AD-6E1F-4022-9202-44D4424E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9ab1b-c9df-4df6-b8be-a929eb118fbd"/>
    <ds:schemaRef ds:uri="7dc84996-a737-4504-94e4-354e4a81ad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7F9521-7293-4568-B85D-6D3C5F1F0015}">
  <ds:schemaRefs>
    <ds:schemaRef ds:uri="http://schemas.microsoft.com/office/2006/metadata/properties"/>
    <ds:schemaRef ds:uri="http://schemas.microsoft.com/office/infopath/2007/PartnerControls"/>
    <ds:schemaRef ds:uri="7dc84996-a737-4504-94e4-354e4a81ad4a"/>
    <ds:schemaRef ds:uri="9599ab1b-c9df-4df6-b8be-a929eb118f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1159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31</cp:revision>
  <cp:lastPrinted>2021-02-11T23:09:00Z</cp:lastPrinted>
  <dcterms:created xsi:type="dcterms:W3CDTF">2023-01-26T21:25:00Z</dcterms:created>
  <dcterms:modified xsi:type="dcterms:W3CDTF">2023-02-14T14:43:00Z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