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3CFB5" w14:textId="44BEE8FE" w:rsidR="00C475F1" w:rsidRDefault="00C475F1" w:rsidP="00C475F1">
      <w:pPr>
        <w:pStyle w:val="NormalWeb"/>
        <w:rPr>
          <w:rFonts w:ascii="Times New Roman" w:hAnsi="Times New Roman" w:cs="Times New Roman"/>
          <w:sz w:val="24"/>
          <w:szCs w:val="24"/>
        </w:rPr>
      </w:pPr>
      <w:r>
        <w:rPr>
          <w:rFonts w:ascii="Times New Roman" w:hAnsi="Times New Roman" w:cs="Times New Roman"/>
          <w:b/>
          <w:bCs/>
          <w:sz w:val="24"/>
          <w:szCs w:val="24"/>
        </w:rPr>
        <w:t>Graduate Council Agenda</w:t>
      </w:r>
      <w:r>
        <w:rPr>
          <w:rFonts w:ascii="Times New Roman" w:hAnsi="Times New Roman" w:cs="Times New Roman"/>
          <w:b/>
          <w:bCs/>
          <w:sz w:val="24"/>
          <w:szCs w:val="24"/>
        </w:rPr>
        <w:br/>
        <w:t>May 2, 4:00 pm</w:t>
      </w:r>
      <w:r>
        <w:rPr>
          <w:rFonts w:ascii="Times New Roman" w:hAnsi="Times New Roman" w:cs="Times New Roman"/>
          <w:b/>
          <w:bCs/>
          <w:sz w:val="24"/>
          <w:szCs w:val="24"/>
        </w:rPr>
        <w:br/>
      </w:r>
      <w:r>
        <w:rPr>
          <w:rFonts w:ascii="Times New Roman" w:hAnsi="Times New Roman" w:cs="Times New Roman"/>
          <w:b/>
          <w:bCs/>
        </w:rPr>
        <w:br/>
        <w:t xml:space="preserve">Present:  </w:t>
      </w:r>
      <w:r>
        <w:rPr>
          <w:rFonts w:ascii="Times New Roman" w:hAnsi="Times New Roman" w:cs="Times New Roman"/>
        </w:rPr>
        <w:t>Mark Hawkes, Jack Walters, Susan Slaughter, Jan Enright, Kevin Streff, Erin Blankespoor, David Kenley, Haley Larsen, Mark Hawkes, Kevin Streff, Pat Engebretson, Stephen Krebsbach, Dick Hanson, Chris Olson, Cherie Noteboom, Austin O’Brien, Yong Wang, Ronghua Shan, Jennifer Mees, Kathy Callies, Jun Liu, Dorine Bennett, Sarah Rasmussen</w:t>
      </w:r>
      <w:r w:rsidR="00D00CF6">
        <w:rPr>
          <w:rFonts w:ascii="Times New Roman" w:hAnsi="Times New Roman" w:cs="Times New Roman"/>
        </w:rPr>
        <w:t>, Nichole Claussen</w:t>
      </w:r>
      <w:r>
        <w:rPr>
          <w:rFonts w:ascii="Times New Roman" w:hAnsi="Times New Roman" w:cs="Times New Roman"/>
        </w:rPr>
        <w:br/>
      </w:r>
      <w:r>
        <w:rPr>
          <w:rFonts w:ascii="Times New Roman" w:hAnsi="Times New Roman" w:cs="Times New Roman"/>
          <w:b/>
          <w:bCs/>
          <w:sz w:val="24"/>
          <w:szCs w:val="24"/>
        </w:rPr>
        <w:br/>
      </w:r>
      <w:r>
        <w:rPr>
          <w:rFonts w:ascii="Times New Roman" w:hAnsi="Times New Roman" w:cs="Times New Roman"/>
          <w:b/>
          <w:bCs/>
          <w:sz w:val="24"/>
          <w:szCs w:val="24"/>
        </w:rPr>
        <w:t>Faculty Nomination</w:t>
      </w:r>
      <w:r>
        <w:rPr>
          <w:rFonts w:ascii="Times New Roman" w:hAnsi="Times New Roman" w:cs="Times New Roman"/>
          <w:sz w:val="24"/>
          <w:szCs w:val="24"/>
        </w:rPr>
        <w:t xml:space="preserve"> – Francisca Opoku-Boateng</w:t>
      </w:r>
      <w:r w:rsidR="00D00CF6">
        <w:rPr>
          <w:rFonts w:ascii="Times New Roman" w:hAnsi="Times New Roman" w:cs="Times New Roman"/>
          <w:sz w:val="24"/>
          <w:szCs w:val="24"/>
        </w:rPr>
        <w:t xml:space="preserve"> was approved for full membership to the Graduate faculty.  </w:t>
      </w:r>
    </w:p>
    <w:p w14:paraId="4DF41E35" w14:textId="77777777" w:rsidR="00C475F1" w:rsidRDefault="00C475F1" w:rsidP="00C475F1">
      <w:pPr>
        <w:rPr>
          <w:rFonts w:ascii="Times New Roman" w:hAnsi="Times New Roman" w:cs="Times New Roman"/>
          <w:sz w:val="24"/>
          <w:szCs w:val="24"/>
        </w:rPr>
      </w:pPr>
      <w:r>
        <w:rPr>
          <w:rFonts w:ascii="Times New Roman" w:hAnsi="Times New Roman" w:cs="Times New Roman"/>
          <w:b/>
          <w:bCs/>
          <w:sz w:val="24"/>
          <w:szCs w:val="24"/>
        </w:rPr>
        <w:t xml:space="preserve">Curriculum - </w:t>
      </w:r>
      <w:r>
        <w:rPr>
          <w:rFonts w:ascii="Times New Roman" w:hAnsi="Times New Roman" w:cs="Times New Roman"/>
          <w:b/>
          <w:bCs/>
          <w:sz w:val="24"/>
          <w:szCs w:val="24"/>
        </w:rPr>
        <w:br/>
        <w:t>Minor Program Modification</w:t>
      </w:r>
      <w:r>
        <w:rPr>
          <w:rFonts w:ascii="Times New Roman" w:hAnsi="Times New Roman" w:cs="Times New Roman"/>
          <w:b/>
          <w:bCs/>
          <w:sz w:val="24"/>
          <w:szCs w:val="24"/>
        </w:rPr>
        <w:br/>
      </w:r>
      <w:r>
        <w:rPr>
          <w:rFonts w:ascii="Times New Roman" w:hAnsi="Times New Roman" w:cs="Times New Roman"/>
          <w:sz w:val="24"/>
          <w:szCs w:val="24"/>
        </w:rPr>
        <w:t>MBA in General Management, Sports Leadership Emphasis</w:t>
      </w:r>
      <w:r>
        <w:rPr>
          <w:rFonts w:ascii="Times New Roman" w:hAnsi="Times New Roman" w:cs="Times New Roman"/>
          <w:sz w:val="24"/>
          <w:szCs w:val="24"/>
        </w:rPr>
        <w:br/>
        <w:t>Ph.D. in Computer Science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New Certificate</w:t>
      </w:r>
      <w:r>
        <w:rPr>
          <w:rFonts w:ascii="Times New Roman" w:hAnsi="Times New Roman" w:cs="Times New Roman"/>
          <w:sz w:val="24"/>
          <w:szCs w:val="24"/>
        </w:rPr>
        <w:br/>
        <w:t>Data Privacy</w:t>
      </w:r>
    </w:p>
    <w:p w14:paraId="2937ADB9" w14:textId="7EC6DD89" w:rsidR="00C475F1" w:rsidRDefault="00C475F1" w:rsidP="00C475F1">
      <w:pPr>
        <w:spacing w:after="240"/>
        <w:rPr>
          <w:rFonts w:ascii="Times New Roman" w:hAnsi="Times New Roman" w:cs="Times New Roman"/>
          <w:sz w:val="24"/>
          <w:szCs w:val="24"/>
        </w:rPr>
      </w:pPr>
      <w:r>
        <w:rPr>
          <w:rFonts w:ascii="Times New Roman" w:hAnsi="Times New Roman" w:cs="Times New Roman"/>
          <w:b/>
          <w:bCs/>
          <w:sz w:val="24"/>
          <w:szCs w:val="24"/>
        </w:rPr>
        <w:br/>
        <w:t>New Course</w:t>
      </w:r>
      <w:r>
        <w:rPr>
          <w:rFonts w:ascii="Times New Roman" w:hAnsi="Times New Roman" w:cs="Times New Roman"/>
          <w:sz w:val="24"/>
          <w:szCs w:val="24"/>
        </w:rPr>
        <w:br/>
        <w:t>INFA/CSC 7XX Data Privacy Technologies (no attached)</w:t>
      </w:r>
    </w:p>
    <w:p w14:paraId="640B752E" w14:textId="489A577A" w:rsidR="00D4658C" w:rsidRDefault="00376FBF" w:rsidP="00C475F1">
      <w:pPr>
        <w:spacing w:after="240"/>
        <w:rPr>
          <w:rFonts w:ascii="Times New Roman" w:hAnsi="Times New Roman" w:cs="Times New Roman"/>
          <w:sz w:val="24"/>
          <w:szCs w:val="24"/>
        </w:rPr>
      </w:pPr>
      <w:r>
        <w:rPr>
          <w:rFonts w:ascii="Times New Roman" w:hAnsi="Times New Roman" w:cs="Times New Roman"/>
          <w:sz w:val="24"/>
          <w:szCs w:val="24"/>
        </w:rPr>
        <w:t xml:space="preserve">Graduate office report – New MBA coordinator will be Dr. Dan Talley.  </w:t>
      </w:r>
      <w:r>
        <w:rPr>
          <w:rFonts w:ascii="Times New Roman" w:hAnsi="Times New Roman" w:cs="Times New Roman"/>
          <w:sz w:val="24"/>
          <w:szCs w:val="24"/>
        </w:rPr>
        <w:br/>
        <w:t>Ph.D. IS – 25 students admitted, finishing up the semester in good shape.</w:t>
      </w:r>
      <w:r>
        <w:rPr>
          <w:rFonts w:ascii="Times New Roman" w:hAnsi="Times New Roman" w:cs="Times New Roman"/>
          <w:sz w:val="24"/>
          <w:szCs w:val="24"/>
        </w:rPr>
        <w:br/>
        <w:t xml:space="preserve">Ph.D. CO – Research week; reviewing applicates and expect to complete </w:t>
      </w:r>
      <w:proofErr w:type="gramStart"/>
      <w:r>
        <w:rPr>
          <w:rFonts w:ascii="Times New Roman" w:hAnsi="Times New Roman" w:cs="Times New Roman"/>
          <w:sz w:val="24"/>
          <w:szCs w:val="24"/>
        </w:rPr>
        <w:t>in the near future</w:t>
      </w:r>
      <w:proofErr w:type="gramEnd"/>
      <w:r>
        <w:rPr>
          <w:rFonts w:ascii="Times New Roman" w:hAnsi="Times New Roman" w:cs="Times New Roman"/>
          <w:sz w:val="24"/>
          <w:szCs w:val="24"/>
        </w:rPr>
        <w:t>.</w:t>
      </w:r>
      <w:r>
        <w:rPr>
          <w:rFonts w:ascii="Times New Roman" w:hAnsi="Times New Roman" w:cs="Times New Roman"/>
          <w:sz w:val="24"/>
          <w:szCs w:val="24"/>
        </w:rPr>
        <w:br/>
        <w:t xml:space="preserve">Ph.D. CD – comps and over 100 applications and review is taking place for final decisions – upping the scholarly work with the program.  </w:t>
      </w:r>
      <w:r>
        <w:rPr>
          <w:rFonts w:ascii="Times New Roman" w:hAnsi="Times New Roman" w:cs="Times New Roman"/>
          <w:sz w:val="24"/>
          <w:szCs w:val="24"/>
        </w:rPr>
        <w:br/>
        <w:t xml:space="preserve">Ph.D. CS – Applications are strong.  Looking to admit around 8-10 students for an on-campus program. </w:t>
      </w:r>
      <w:r w:rsidR="00C633D7">
        <w:rPr>
          <w:rFonts w:ascii="Times New Roman" w:hAnsi="Times New Roman" w:cs="Times New Roman"/>
          <w:sz w:val="24"/>
          <w:szCs w:val="24"/>
        </w:rPr>
        <w:t xml:space="preserve"> Will have students on campus, so reminded members to include students with grants.  </w:t>
      </w:r>
      <w:r w:rsidR="00C633D7">
        <w:rPr>
          <w:rFonts w:ascii="Times New Roman" w:hAnsi="Times New Roman" w:cs="Times New Roman"/>
          <w:sz w:val="24"/>
          <w:szCs w:val="24"/>
        </w:rPr>
        <w:br/>
        <w:t>MSCS – Comprehensive exam going well.  Implementing new curriculum changes.  Hired a new faculty member.</w:t>
      </w:r>
      <w:r w:rsidR="00C633D7">
        <w:rPr>
          <w:rFonts w:ascii="Times New Roman" w:hAnsi="Times New Roman" w:cs="Times New Roman"/>
          <w:sz w:val="24"/>
          <w:szCs w:val="24"/>
        </w:rPr>
        <w:br/>
        <w:t xml:space="preserve">MSCD – comprehensive exams and is going </w:t>
      </w:r>
      <w:proofErr w:type="gramStart"/>
      <w:r w:rsidR="00C633D7">
        <w:rPr>
          <w:rFonts w:ascii="Times New Roman" w:hAnsi="Times New Roman" w:cs="Times New Roman"/>
          <w:sz w:val="24"/>
          <w:szCs w:val="24"/>
        </w:rPr>
        <w:t>good</w:t>
      </w:r>
      <w:proofErr w:type="gramEnd"/>
      <w:r w:rsidR="000F561C">
        <w:rPr>
          <w:rFonts w:ascii="Times New Roman" w:hAnsi="Times New Roman" w:cs="Times New Roman"/>
          <w:sz w:val="24"/>
          <w:szCs w:val="24"/>
        </w:rPr>
        <w:t>.</w:t>
      </w:r>
      <w:r w:rsidR="00C633D7">
        <w:rPr>
          <w:rFonts w:ascii="Times New Roman" w:hAnsi="Times New Roman" w:cs="Times New Roman"/>
          <w:sz w:val="24"/>
          <w:szCs w:val="24"/>
        </w:rPr>
        <w:br/>
        <w:t>MSHIIM – Recruiting fairs, exit exams,</w:t>
      </w:r>
      <w:r w:rsidR="00D4658C">
        <w:rPr>
          <w:rFonts w:ascii="Times New Roman" w:hAnsi="Times New Roman" w:cs="Times New Roman"/>
          <w:sz w:val="24"/>
          <w:szCs w:val="24"/>
        </w:rPr>
        <w:t xml:space="preserve"> participating in the </w:t>
      </w:r>
      <w:r w:rsidR="00C633D7">
        <w:rPr>
          <w:rFonts w:ascii="Times New Roman" w:hAnsi="Times New Roman" w:cs="Times New Roman"/>
          <w:sz w:val="24"/>
          <w:szCs w:val="24"/>
        </w:rPr>
        <w:t>pilot degree plan</w:t>
      </w:r>
      <w:r w:rsidR="00D4658C">
        <w:rPr>
          <w:rFonts w:ascii="Times New Roman" w:hAnsi="Times New Roman" w:cs="Times New Roman"/>
          <w:sz w:val="24"/>
          <w:szCs w:val="24"/>
        </w:rPr>
        <w:t>, accreditation</w:t>
      </w:r>
      <w:r w:rsidR="00D4658C">
        <w:rPr>
          <w:rFonts w:ascii="Times New Roman" w:hAnsi="Times New Roman" w:cs="Times New Roman"/>
          <w:sz w:val="24"/>
          <w:szCs w:val="24"/>
        </w:rPr>
        <w:br/>
        <w:t xml:space="preserve">MSA – program review, </w:t>
      </w:r>
      <w:r w:rsidR="00D4658C">
        <w:rPr>
          <w:rFonts w:ascii="Times New Roman" w:hAnsi="Times New Roman" w:cs="Times New Roman"/>
          <w:sz w:val="24"/>
          <w:szCs w:val="24"/>
        </w:rPr>
        <w:br/>
        <w:t>MSIS – program continues, faculty changes and will have two new faculty joining</w:t>
      </w:r>
      <w:r w:rsidR="00D4658C">
        <w:rPr>
          <w:rFonts w:ascii="Times New Roman" w:hAnsi="Times New Roman" w:cs="Times New Roman"/>
          <w:sz w:val="24"/>
          <w:szCs w:val="24"/>
        </w:rPr>
        <w:br/>
        <w:t>MBA – Thanked the committee and those that he has worked with thought his work with the Graduate program.</w:t>
      </w:r>
      <w:r w:rsidR="00D4658C">
        <w:rPr>
          <w:rFonts w:ascii="Times New Roman" w:hAnsi="Times New Roman" w:cs="Times New Roman"/>
          <w:sz w:val="24"/>
          <w:szCs w:val="24"/>
        </w:rPr>
        <w:br/>
        <w:t xml:space="preserve">MSCET </w:t>
      </w:r>
      <w:r w:rsidR="00532A4F">
        <w:rPr>
          <w:rFonts w:ascii="Times New Roman" w:hAnsi="Times New Roman" w:cs="Times New Roman"/>
          <w:sz w:val="24"/>
          <w:szCs w:val="24"/>
        </w:rPr>
        <w:t>–</w:t>
      </w:r>
      <w:r w:rsidR="00D4658C">
        <w:rPr>
          <w:rFonts w:ascii="Times New Roman" w:hAnsi="Times New Roman" w:cs="Times New Roman"/>
          <w:sz w:val="24"/>
          <w:szCs w:val="24"/>
        </w:rPr>
        <w:t xml:space="preserve"> </w:t>
      </w:r>
      <w:r w:rsidR="00532A4F">
        <w:rPr>
          <w:rFonts w:ascii="Times New Roman" w:hAnsi="Times New Roman" w:cs="Times New Roman"/>
          <w:sz w:val="24"/>
          <w:szCs w:val="24"/>
        </w:rPr>
        <w:t xml:space="preserve">Summer teach camp for teachers, June 3.  4+1 has made a large difference.  Marketing ideas.  </w:t>
      </w:r>
    </w:p>
    <w:p w14:paraId="225E5483" w14:textId="7F285037" w:rsidR="00532A4F" w:rsidRDefault="00532A4F" w:rsidP="00C475F1">
      <w:pPr>
        <w:spacing w:after="240"/>
        <w:rPr>
          <w:rFonts w:ascii="Times New Roman" w:hAnsi="Times New Roman" w:cs="Times New Roman"/>
          <w:sz w:val="24"/>
          <w:szCs w:val="24"/>
        </w:rPr>
      </w:pPr>
      <w:r>
        <w:rPr>
          <w:rFonts w:ascii="Times New Roman" w:hAnsi="Times New Roman" w:cs="Times New Roman"/>
          <w:sz w:val="24"/>
          <w:szCs w:val="24"/>
        </w:rPr>
        <w:t xml:space="preserve">Comments from Jan Enright </w:t>
      </w:r>
      <w:r w:rsidR="000F561C">
        <w:rPr>
          <w:rFonts w:ascii="Times New Roman" w:hAnsi="Times New Roman" w:cs="Times New Roman"/>
          <w:sz w:val="24"/>
          <w:szCs w:val="24"/>
        </w:rPr>
        <w:t>–</w:t>
      </w:r>
      <w:r>
        <w:rPr>
          <w:rFonts w:ascii="Times New Roman" w:hAnsi="Times New Roman" w:cs="Times New Roman"/>
          <w:sz w:val="24"/>
          <w:szCs w:val="24"/>
        </w:rPr>
        <w:t xml:space="preserve"> </w:t>
      </w:r>
      <w:r w:rsidR="000F561C">
        <w:rPr>
          <w:rFonts w:ascii="Times New Roman" w:hAnsi="Times New Roman" w:cs="Times New Roman"/>
          <w:sz w:val="24"/>
          <w:szCs w:val="24"/>
        </w:rPr>
        <w:t xml:space="preserve">Mary Francis will be interim director.  </w:t>
      </w:r>
    </w:p>
    <w:sectPr w:rsidR="00532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F1"/>
    <w:rsid w:val="000F561C"/>
    <w:rsid w:val="00376FBF"/>
    <w:rsid w:val="00532A4F"/>
    <w:rsid w:val="00914977"/>
    <w:rsid w:val="00C475F1"/>
    <w:rsid w:val="00C633D7"/>
    <w:rsid w:val="00D00CF6"/>
    <w:rsid w:val="00D4658C"/>
    <w:rsid w:val="00FB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31A6"/>
  <w15:chartTrackingRefBased/>
  <w15:docId w15:val="{E474364F-DD42-4C6B-A9F5-E1886B0B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5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5F1"/>
    <w:rPr>
      <w:color w:val="0563C1"/>
      <w:u w:val="single"/>
    </w:rPr>
  </w:style>
  <w:style w:type="paragraph" w:styleId="NormalWeb">
    <w:name w:val="Normal (Web)"/>
    <w:basedOn w:val="Normal"/>
    <w:uiPriority w:val="99"/>
    <w:semiHidden/>
    <w:unhideWhenUsed/>
    <w:rsid w:val="00C475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Susan</dc:creator>
  <cp:keywords/>
  <dc:description/>
  <cp:lastModifiedBy>Slaughter, Susan</cp:lastModifiedBy>
  <cp:revision>1</cp:revision>
  <dcterms:created xsi:type="dcterms:W3CDTF">2022-05-02T20:58:00Z</dcterms:created>
  <dcterms:modified xsi:type="dcterms:W3CDTF">2022-05-02T21:54:00Z</dcterms:modified>
</cp:coreProperties>
</file>