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rsidTr="008534A7">
        <w:trPr>
          <w:trHeight w:val="90"/>
        </w:trPr>
        <w:tc>
          <w:tcPr>
            <w:tcW w:w="1883" w:type="dxa"/>
            <w:shd w:val="clear" w:color="auto" w:fill="000000" w:themeFill="text1"/>
            <w:vAlign w:val="center"/>
          </w:tcPr>
          <w:p w:rsidR="008534A7" w:rsidRPr="008534A7" w:rsidRDefault="008534A7" w:rsidP="006B4335">
            <w:pPr>
              <w:jc w:val="center"/>
              <w:rPr>
                <w:noProof/>
                <w:sz w:val="10"/>
                <w:szCs w:val="10"/>
              </w:rPr>
            </w:pPr>
          </w:p>
        </w:tc>
        <w:tc>
          <w:tcPr>
            <w:tcW w:w="7467" w:type="dxa"/>
            <w:shd w:val="clear" w:color="auto" w:fill="000000" w:themeFill="text1"/>
            <w:vAlign w:val="center"/>
          </w:tcPr>
          <w:p w:rsidR="008534A7" w:rsidRPr="008534A7" w:rsidRDefault="008534A7" w:rsidP="006B4335">
            <w:pPr>
              <w:jc w:val="center"/>
              <w:rPr>
                <w:b/>
                <w:sz w:val="10"/>
                <w:szCs w:val="10"/>
              </w:rPr>
            </w:pPr>
          </w:p>
        </w:tc>
      </w:tr>
      <w:tr w:rsidR="006403C1" w:rsidRPr="00CB4BA4" w:rsidTr="00B8396C">
        <w:trPr>
          <w:trHeight w:val="890"/>
        </w:trPr>
        <w:tc>
          <w:tcPr>
            <w:tcW w:w="1883" w:type="dxa"/>
            <w:vMerge w:val="restart"/>
            <w:vAlign w:val="center"/>
          </w:tcPr>
          <w:p w:rsidR="006403C1" w:rsidRPr="00CB4BA4" w:rsidRDefault="006403C1" w:rsidP="006B4335">
            <w:pPr>
              <w:jc w:val="center"/>
            </w:pPr>
            <w:r w:rsidRPr="00CB4BA4">
              <w:rPr>
                <w:noProof/>
              </w:rPr>
              <w:drawing>
                <wp:inline distT="0" distB="0" distL="0" distR="0" wp14:anchorId="3C0BF607" wp14:editId="31EA369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rsidR="006403C1" w:rsidRDefault="006403C1" w:rsidP="006B4335">
            <w:pPr>
              <w:jc w:val="center"/>
              <w:rPr>
                <w:b/>
                <w:sz w:val="28"/>
                <w:szCs w:val="28"/>
              </w:rPr>
            </w:pPr>
            <w:r>
              <w:rPr>
                <w:b/>
                <w:sz w:val="28"/>
                <w:szCs w:val="28"/>
              </w:rPr>
              <w:t>SOUTH DAKOTA BOARD OF REGENTS</w:t>
            </w:r>
          </w:p>
          <w:p w:rsidR="006403C1" w:rsidRPr="001E60AF" w:rsidRDefault="006403C1" w:rsidP="006B4335">
            <w:pPr>
              <w:jc w:val="center"/>
              <w:rPr>
                <w:sz w:val="36"/>
                <w:szCs w:val="36"/>
              </w:rPr>
            </w:pPr>
            <w:r w:rsidRPr="001E60AF">
              <w:rPr>
                <w:sz w:val="28"/>
                <w:szCs w:val="28"/>
              </w:rPr>
              <w:t>ACADEMIC AFFAIRS FORMS</w:t>
            </w:r>
          </w:p>
        </w:tc>
      </w:tr>
      <w:tr w:rsidR="006403C1" w:rsidRPr="00CB4BA4" w:rsidTr="00B8396C">
        <w:trPr>
          <w:trHeight w:val="710"/>
        </w:trPr>
        <w:tc>
          <w:tcPr>
            <w:tcW w:w="1883" w:type="dxa"/>
            <w:vMerge/>
            <w:vAlign w:val="center"/>
          </w:tcPr>
          <w:p w:rsidR="006403C1" w:rsidRPr="00CB4BA4" w:rsidRDefault="006403C1" w:rsidP="006B4335">
            <w:pPr>
              <w:jc w:val="center"/>
              <w:rPr>
                <w:noProof/>
              </w:rPr>
            </w:pPr>
          </w:p>
        </w:tc>
        <w:tc>
          <w:tcPr>
            <w:tcW w:w="7467" w:type="dxa"/>
            <w:vAlign w:val="center"/>
          </w:tcPr>
          <w:p w:rsidR="006403C1" w:rsidRDefault="006403C1" w:rsidP="006B4335">
            <w:pPr>
              <w:jc w:val="center"/>
              <w:rPr>
                <w:b/>
                <w:sz w:val="28"/>
                <w:szCs w:val="28"/>
              </w:rPr>
            </w:pPr>
            <w:r>
              <w:rPr>
                <w:sz w:val="36"/>
                <w:szCs w:val="36"/>
              </w:rPr>
              <w:t>Minor Program Modification</w:t>
            </w:r>
          </w:p>
        </w:tc>
      </w:tr>
      <w:tr w:rsidR="008534A7" w:rsidRPr="00CB4BA4" w:rsidTr="008534A7">
        <w:trPr>
          <w:trHeight w:val="80"/>
        </w:trPr>
        <w:tc>
          <w:tcPr>
            <w:tcW w:w="1883" w:type="dxa"/>
            <w:shd w:val="clear" w:color="auto" w:fill="000000" w:themeFill="text1"/>
            <w:vAlign w:val="center"/>
          </w:tcPr>
          <w:p w:rsidR="008534A7" w:rsidRPr="008534A7" w:rsidRDefault="008534A7" w:rsidP="006B4335">
            <w:pPr>
              <w:jc w:val="center"/>
              <w:rPr>
                <w:noProof/>
                <w:sz w:val="10"/>
                <w:szCs w:val="10"/>
              </w:rPr>
            </w:pPr>
          </w:p>
        </w:tc>
        <w:tc>
          <w:tcPr>
            <w:tcW w:w="7467" w:type="dxa"/>
            <w:shd w:val="clear" w:color="auto" w:fill="000000" w:themeFill="text1"/>
            <w:vAlign w:val="center"/>
          </w:tcPr>
          <w:p w:rsidR="008534A7" w:rsidRPr="008534A7" w:rsidRDefault="008534A7" w:rsidP="006B4335">
            <w:pPr>
              <w:jc w:val="center"/>
              <w:rPr>
                <w:sz w:val="10"/>
                <w:szCs w:val="10"/>
              </w:rPr>
            </w:pPr>
          </w:p>
        </w:tc>
      </w:tr>
    </w:tbl>
    <w:p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rsidTr="00BD3C3B">
        <w:tc>
          <w:tcPr>
            <w:tcW w:w="5063" w:type="dxa"/>
          </w:tcPr>
          <w:p w:rsidR="00BD3C3B" w:rsidRPr="00FE585B" w:rsidRDefault="00BD3C3B" w:rsidP="00BD3C3B">
            <w:pPr>
              <w:rPr>
                <w:b/>
                <w:bCs/>
                <w:sz w:val="24"/>
                <w:szCs w:val="24"/>
              </w:rPr>
            </w:pPr>
            <w:r w:rsidRPr="00FE585B">
              <w:rPr>
                <w:b/>
                <w:bCs/>
                <w:sz w:val="24"/>
                <w:szCs w:val="24"/>
              </w:rPr>
              <w:t>UNIVERSITY:</w:t>
            </w:r>
          </w:p>
        </w:tc>
        <w:tc>
          <w:tcPr>
            <w:tcW w:w="4287" w:type="dxa"/>
          </w:tcPr>
          <w:p w:rsidR="00BD3C3B" w:rsidRPr="00FE585B" w:rsidRDefault="009E77A9"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1A3F96">
                  <w:rPr>
                    <w:spacing w:val="-2"/>
                    <w:sz w:val="24"/>
                  </w:rPr>
                  <w:t>DSU</w:t>
                </w:r>
              </w:sdtContent>
            </w:sdt>
          </w:p>
        </w:tc>
      </w:tr>
      <w:tr w:rsidR="00BD3C3B" w:rsidTr="00BD3C3B">
        <w:tc>
          <w:tcPr>
            <w:tcW w:w="5063" w:type="dxa"/>
          </w:tcPr>
          <w:p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rsidR="00BD3C3B" w:rsidRPr="00FE585B" w:rsidRDefault="001A3F96" w:rsidP="00BD3C3B">
            <w:pPr>
              <w:rPr>
                <w:b/>
                <w:bCs/>
                <w:sz w:val="24"/>
                <w:szCs w:val="24"/>
              </w:rPr>
            </w:pPr>
            <w:r>
              <w:rPr>
                <w:b/>
                <w:bCs/>
                <w:sz w:val="24"/>
                <w:szCs w:val="24"/>
              </w:rPr>
              <w:t>Master of Science in Health Informatics and Information Management</w:t>
            </w:r>
          </w:p>
        </w:tc>
      </w:tr>
      <w:tr w:rsidR="00BD3C3B" w:rsidTr="00BD3C3B">
        <w:tc>
          <w:tcPr>
            <w:tcW w:w="5063" w:type="dxa"/>
          </w:tcPr>
          <w:p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rsidR="00BD3C3B" w:rsidRPr="00FE585B" w:rsidRDefault="00BD3C3B" w:rsidP="00BD3C3B">
            <w:pPr>
              <w:rPr>
                <w:b/>
                <w:bCs/>
                <w:sz w:val="24"/>
                <w:szCs w:val="24"/>
              </w:rPr>
            </w:pPr>
          </w:p>
        </w:tc>
      </w:tr>
      <w:tr w:rsidR="00BD3C3B" w:rsidTr="00BD3C3B">
        <w:tc>
          <w:tcPr>
            <w:tcW w:w="5063" w:type="dxa"/>
          </w:tcPr>
          <w:p w:rsidR="00BD3C3B" w:rsidRPr="00FE585B" w:rsidRDefault="00CE621D" w:rsidP="00BD3C3B">
            <w:pPr>
              <w:rPr>
                <w:b/>
                <w:bCs/>
                <w:sz w:val="24"/>
                <w:szCs w:val="24"/>
              </w:rPr>
            </w:pPr>
            <w:r>
              <w:rPr>
                <w:b/>
                <w:bCs/>
                <w:sz w:val="24"/>
                <w:szCs w:val="24"/>
              </w:rPr>
              <w:t>UNIVERSITY DEPARTMENT:</w:t>
            </w:r>
          </w:p>
        </w:tc>
        <w:tc>
          <w:tcPr>
            <w:tcW w:w="4287" w:type="dxa"/>
          </w:tcPr>
          <w:p w:rsidR="00BD3C3B" w:rsidRPr="00FE585B" w:rsidRDefault="001A3F96" w:rsidP="00BD3C3B">
            <w:pPr>
              <w:rPr>
                <w:b/>
                <w:bCs/>
                <w:sz w:val="24"/>
                <w:szCs w:val="24"/>
              </w:rPr>
            </w:pPr>
            <w:r>
              <w:rPr>
                <w:b/>
                <w:bCs/>
                <w:sz w:val="24"/>
                <w:szCs w:val="24"/>
              </w:rPr>
              <w:t>Health Information Management</w:t>
            </w:r>
          </w:p>
        </w:tc>
      </w:tr>
      <w:tr w:rsidR="00BD3C3B" w:rsidTr="00BD3C3B">
        <w:tc>
          <w:tcPr>
            <w:tcW w:w="5063" w:type="dxa"/>
          </w:tcPr>
          <w:p w:rsidR="00BD3C3B" w:rsidRPr="00FE585B" w:rsidRDefault="00CE621D" w:rsidP="00BD3C3B">
            <w:pPr>
              <w:rPr>
                <w:b/>
                <w:bCs/>
                <w:sz w:val="24"/>
                <w:szCs w:val="24"/>
              </w:rPr>
            </w:pPr>
            <w:r>
              <w:rPr>
                <w:b/>
                <w:bCs/>
                <w:sz w:val="24"/>
                <w:szCs w:val="24"/>
              </w:rPr>
              <w:t>UNIVERSITY DIVISION:</w:t>
            </w:r>
          </w:p>
        </w:tc>
        <w:tc>
          <w:tcPr>
            <w:tcW w:w="4287" w:type="dxa"/>
          </w:tcPr>
          <w:p w:rsidR="00BD3C3B" w:rsidRPr="00FE585B" w:rsidRDefault="001A3F96" w:rsidP="00BD3C3B">
            <w:pPr>
              <w:rPr>
                <w:b/>
                <w:bCs/>
                <w:sz w:val="24"/>
                <w:szCs w:val="24"/>
              </w:rPr>
            </w:pPr>
            <w:r>
              <w:rPr>
                <w:b/>
                <w:bCs/>
                <w:sz w:val="24"/>
                <w:szCs w:val="24"/>
              </w:rPr>
              <w:t>College of BIS</w:t>
            </w:r>
          </w:p>
        </w:tc>
      </w:tr>
    </w:tbl>
    <w:p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rsidTr="00126BD1">
        <w:tc>
          <w:tcPr>
            <w:tcW w:w="6385" w:type="dxa"/>
            <w:tcBorders>
              <w:bottom w:val="single" w:sz="4" w:space="0" w:color="auto"/>
            </w:tcBorders>
          </w:tcPr>
          <w:p w:rsidR="00FE585B" w:rsidRDefault="002409A1"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23601C06" wp14:editId="391FCBBA">
                  <wp:extent cx="2019300" cy="274320"/>
                  <wp:effectExtent l="0" t="0" r="0" b="0"/>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44" cy="278483"/>
                          </a:xfrm>
                          <a:prstGeom prst="rect">
                            <a:avLst/>
                          </a:prstGeom>
                          <a:noFill/>
                          <a:ln>
                            <a:noFill/>
                          </a:ln>
                        </pic:spPr>
                      </pic:pic>
                    </a:graphicData>
                  </a:graphic>
                </wp:inline>
              </w:drawing>
            </w:r>
          </w:p>
        </w:tc>
        <w:tc>
          <w:tcPr>
            <w:tcW w:w="900" w:type="dxa"/>
          </w:tcPr>
          <w:p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19-04-11T00:00:00Z">
              <w:dateFormat w:val="M/d/yyyy"/>
              <w:lid w:val="en-US"/>
              <w:storeMappedDataAs w:val="dateTime"/>
              <w:calendar w:val="gregorian"/>
            </w:date>
          </w:sdtPr>
          <w:sdtEndPr/>
          <w:sdtContent>
            <w:tc>
              <w:tcPr>
                <w:tcW w:w="2065" w:type="dxa"/>
                <w:tcBorders>
                  <w:bottom w:val="single" w:sz="4" w:space="0" w:color="auto"/>
                </w:tcBorders>
                <w:vAlign w:val="bottom"/>
              </w:tcPr>
              <w:p w:rsidR="00FE585B" w:rsidRDefault="002409A1"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4/11/2019</w:t>
                </w:r>
              </w:p>
            </w:tc>
          </w:sdtContent>
        </w:sdt>
      </w:tr>
      <w:tr w:rsidR="00FE585B" w:rsidTr="0003723F">
        <w:tc>
          <w:tcPr>
            <w:tcW w:w="6385" w:type="dxa"/>
            <w:tcBorders>
              <w:top w:val="single" w:sz="4" w:space="0" w:color="auto"/>
            </w:tcBorders>
          </w:tcPr>
          <w:p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rsidTr="008534A7">
        <w:trPr>
          <w:trHeight w:val="71"/>
        </w:trPr>
        <w:tc>
          <w:tcPr>
            <w:tcW w:w="9350" w:type="dxa"/>
            <w:shd w:val="clear" w:color="auto" w:fill="000000" w:themeFill="text1"/>
          </w:tcPr>
          <w:p w:rsidR="004F72E5" w:rsidRPr="008534A7" w:rsidRDefault="004F72E5" w:rsidP="004F72E5">
            <w:pPr>
              <w:tabs>
                <w:tab w:val="center" w:pos="5400"/>
              </w:tabs>
              <w:suppressAutoHyphens/>
              <w:jc w:val="both"/>
              <w:rPr>
                <w:spacing w:val="-2"/>
                <w:sz w:val="10"/>
                <w:szCs w:val="10"/>
              </w:rPr>
            </w:pPr>
          </w:p>
        </w:tc>
      </w:tr>
    </w:tbl>
    <w:p w:rsidR="004F72E5" w:rsidRDefault="004F72E5" w:rsidP="004F72E5">
      <w:pPr>
        <w:tabs>
          <w:tab w:val="center" w:pos="5400"/>
        </w:tabs>
        <w:suppressAutoHyphens/>
        <w:jc w:val="both"/>
        <w:rPr>
          <w:spacing w:val="-2"/>
          <w:sz w:val="24"/>
        </w:rPr>
      </w:pPr>
    </w:p>
    <w:p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rsidTr="00744878">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rsidR="002B4787" w:rsidRDefault="001A3F96"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rsidR="002B4787" w:rsidRDefault="001A3F96"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rsidTr="00744878">
        <w:tc>
          <w:tcPr>
            <w:tcW w:w="625" w:type="dxa"/>
            <w:tcBorders>
              <w:top w:val="nil"/>
              <w:left w:val="nil"/>
              <w:bottom w:val="nil"/>
              <w:right w:val="nil"/>
            </w:tcBorders>
          </w:tcPr>
          <w:p w:rsidR="002B4787" w:rsidRDefault="002B4787" w:rsidP="00744878">
            <w:pPr>
              <w:tabs>
                <w:tab w:val="center" w:pos="5400"/>
              </w:tabs>
              <w:suppressAutoHyphens/>
              <w:jc w:val="both"/>
              <w:rPr>
                <w:spacing w:val="-2"/>
                <w:sz w:val="24"/>
              </w:rPr>
            </w:pPr>
          </w:p>
        </w:tc>
        <w:tc>
          <w:tcPr>
            <w:tcW w:w="4230" w:type="dxa"/>
            <w:tcBorders>
              <w:top w:val="nil"/>
              <w:left w:val="nil"/>
              <w:bottom w:val="nil"/>
              <w:right w:val="nil"/>
            </w:tcBorders>
          </w:tcPr>
          <w:p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rsidR="002B4787" w:rsidRDefault="002B4787" w:rsidP="00744878">
            <w:pPr>
              <w:tabs>
                <w:tab w:val="center" w:pos="5400"/>
              </w:tabs>
              <w:suppressAutoHyphens/>
              <w:jc w:val="both"/>
              <w:rPr>
                <w:spacing w:val="-2"/>
                <w:sz w:val="24"/>
              </w:rPr>
            </w:pPr>
          </w:p>
        </w:tc>
      </w:tr>
      <w:tr w:rsidR="002B478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rsidR="002B4787" w:rsidRDefault="002B4787" w:rsidP="00744878">
            <w:pPr>
              <w:tabs>
                <w:tab w:val="center" w:pos="5400"/>
              </w:tabs>
              <w:suppressAutoHyphens/>
              <w:jc w:val="both"/>
              <w:rPr>
                <w:spacing w:val="-2"/>
                <w:sz w:val="24"/>
              </w:rPr>
            </w:pPr>
          </w:p>
        </w:tc>
      </w:tr>
    </w:tbl>
    <w:p w:rsidR="002B4787" w:rsidRDefault="002B4787" w:rsidP="004F72E5">
      <w:pPr>
        <w:tabs>
          <w:tab w:val="center" w:pos="5400"/>
        </w:tabs>
        <w:suppressAutoHyphens/>
        <w:jc w:val="both"/>
        <w:rPr>
          <w:spacing w:val="-2"/>
          <w:sz w:val="24"/>
        </w:rPr>
      </w:pPr>
    </w:p>
    <w:p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19-08-02T00:00:00Z">
            <w:dateFormat w:val="M/d/yyyy"/>
            <w:lid w:val="en-US"/>
            <w:storeMappedDataAs w:val="dateTime"/>
            <w:calendar w:val="gregorian"/>
          </w:date>
        </w:sdtPr>
        <w:sdtEndPr/>
        <w:sdtContent>
          <w:r w:rsidR="001A3F96">
            <w:rPr>
              <w:b/>
              <w:spacing w:val="-2"/>
              <w:sz w:val="24"/>
            </w:rPr>
            <w:t>8/2/2019</w:t>
          </w:r>
        </w:sdtContent>
      </w:sdt>
    </w:p>
    <w:p w:rsidR="00E93E9F" w:rsidRDefault="00E93E9F" w:rsidP="004F72E5">
      <w:pPr>
        <w:tabs>
          <w:tab w:val="center" w:pos="5400"/>
        </w:tabs>
        <w:suppressAutoHyphens/>
        <w:jc w:val="both"/>
        <w:rPr>
          <w:spacing w:val="-2"/>
          <w:sz w:val="24"/>
        </w:rPr>
      </w:pPr>
    </w:p>
    <w:p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rsidTr="00744878">
        <w:tc>
          <w:tcPr>
            <w:tcW w:w="1260" w:type="dxa"/>
          </w:tcPr>
          <w:p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MS Gothic"/>
              <w14:uncheckedState w14:val="2610" w14:font="MS Gothic"/>
            </w14:checkbox>
          </w:sdtPr>
          <w:sdtEndPr/>
          <w:sdtContent>
            <w:tc>
              <w:tcPr>
                <w:tcW w:w="450" w:type="dxa"/>
              </w:tcPr>
              <w:p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1"/>
              <w14:checkedState w14:val="2612" w14:font="MS Gothic"/>
              <w14:uncheckedState w14:val="2610" w14:font="MS Gothic"/>
            </w14:checkbox>
          </w:sdtPr>
          <w:sdtEndPr/>
          <w:sdtContent>
            <w:tc>
              <w:tcPr>
                <w:tcW w:w="427" w:type="dxa"/>
              </w:tcPr>
              <w:p w:rsidR="002B4787" w:rsidRPr="002F4625" w:rsidRDefault="001A3F96"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rsidR="00E93E9F" w:rsidRDefault="00E93E9F" w:rsidP="00E93E9F">
      <w:pPr>
        <w:tabs>
          <w:tab w:val="center" w:pos="5400"/>
        </w:tabs>
        <w:suppressAutoHyphens/>
        <w:jc w:val="both"/>
        <w:rPr>
          <w:b/>
          <w:spacing w:val="-2"/>
          <w:sz w:val="24"/>
        </w:rPr>
      </w:pPr>
    </w:p>
    <w:p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rsidTr="00744878">
        <w:tc>
          <w:tcPr>
            <w:tcW w:w="1260" w:type="dxa"/>
          </w:tcPr>
          <w:p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rsidR="002B4787" w:rsidRPr="002F4625" w:rsidRDefault="001A3F96"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rsidR="00E93E9F" w:rsidRDefault="00E93E9F" w:rsidP="004F72E5">
      <w:pPr>
        <w:tabs>
          <w:tab w:val="center" w:pos="5400"/>
        </w:tabs>
        <w:suppressAutoHyphens/>
        <w:jc w:val="both"/>
        <w:rPr>
          <w:spacing w:val="-2"/>
          <w:sz w:val="24"/>
        </w:rPr>
      </w:pPr>
    </w:p>
    <w:p w:rsidR="009333FA" w:rsidRDefault="009333FA" w:rsidP="004F72E5">
      <w:pPr>
        <w:tabs>
          <w:tab w:val="center" w:pos="5400"/>
        </w:tabs>
        <w:suppressAutoHyphens/>
        <w:jc w:val="both"/>
        <w:rPr>
          <w:spacing w:val="-2"/>
          <w:sz w:val="24"/>
        </w:rPr>
      </w:pPr>
    </w:p>
    <w:p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709"/>
        <w:gridCol w:w="692"/>
        <w:gridCol w:w="2601"/>
        <w:gridCol w:w="581"/>
        <w:gridCol w:w="90"/>
        <w:gridCol w:w="178"/>
        <w:gridCol w:w="717"/>
        <w:gridCol w:w="697"/>
        <w:gridCol w:w="2462"/>
        <w:gridCol w:w="628"/>
      </w:tblGrid>
      <w:tr w:rsidR="00E93E9F" w:rsidTr="00B73E4A">
        <w:tc>
          <w:tcPr>
            <w:tcW w:w="4673" w:type="dxa"/>
            <w:gridSpan w:val="5"/>
            <w:tcBorders>
              <w:top w:val="nil"/>
              <w:left w:val="nil"/>
              <w:right w:val="nil"/>
            </w:tcBorders>
          </w:tcPr>
          <w:p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82" w:type="dxa"/>
            <w:gridSpan w:val="5"/>
            <w:tcBorders>
              <w:top w:val="nil"/>
              <w:left w:val="nil"/>
              <w:right w:val="nil"/>
            </w:tcBorders>
          </w:tcPr>
          <w:p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rsidTr="00B73E4A">
        <w:tc>
          <w:tcPr>
            <w:tcW w:w="709" w:type="dxa"/>
          </w:tcPr>
          <w:p w:rsidR="000F7054" w:rsidRPr="000F7054" w:rsidRDefault="000F7054" w:rsidP="004F72E5">
            <w:pPr>
              <w:tabs>
                <w:tab w:val="center" w:pos="5400"/>
              </w:tabs>
              <w:suppressAutoHyphens/>
              <w:jc w:val="both"/>
              <w:rPr>
                <w:b/>
                <w:spacing w:val="-2"/>
              </w:rPr>
            </w:pPr>
            <w:r w:rsidRPr="000F7054">
              <w:rPr>
                <w:b/>
                <w:spacing w:val="-2"/>
              </w:rPr>
              <w:t>Pref.</w:t>
            </w:r>
          </w:p>
        </w:tc>
        <w:tc>
          <w:tcPr>
            <w:tcW w:w="692" w:type="dxa"/>
          </w:tcPr>
          <w:p w:rsidR="000F7054" w:rsidRPr="000F7054" w:rsidRDefault="000F7054" w:rsidP="004F72E5">
            <w:pPr>
              <w:tabs>
                <w:tab w:val="center" w:pos="5400"/>
              </w:tabs>
              <w:suppressAutoHyphens/>
              <w:jc w:val="both"/>
              <w:rPr>
                <w:b/>
                <w:spacing w:val="-2"/>
              </w:rPr>
            </w:pPr>
            <w:r w:rsidRPr="000F7054">
              <w:rPr>
                <w:b/>
                <w:spacing w:val="-2"/>
              </w:rPr>
              <w:t>Num.</w:t>
            </w:r>
          </w:p>
        </w:tc>
        <w:tc>
          <w:tcPr>
            <w:tcW w:w="2601" w:type="dxa"/>
          </w:tcPr>
          <w:p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rsidR="000F7054" w:rsidRPr="000F7054" w:rsidRDefault="000F7054" w:rsidP="004F72E5">
            <w:pPr>
              <w:tabs>
                <w:tab w:val="center" w:pos="5400"/>
              </w:tabs>
              <w:suppressAutoHyphens/>
              <w:jc w:val="both"/>
              <w:rPr>
                <w:b/>
                <w:spacing w:val="-2"/>
              </w:rPr>
            </w:pPr>
            <w:r w:rsidRPr="000F7054">
              <w:rPr>
                <w:b/>
                <w:spacing w:val="-2"/>
              </w:rPr>
              <w:t>Cr.</w:t>
            </w:r>
          </w:p>
          <w:p w:rsidR="000F7054" w:rsidRPr="000F7054" w:rsidRDefault="000F7054" w:rsidP="004F72E5">
            <w:pPr>
              <w:tabs>
                <w:tab w:val="center" w:pos="5400"/>
              </w:tabs>
              <w:suppressAutoHyphens/>
              <w:jc w:val="both"/>
              <w:rPr>
                <w:b/>
                <w:spacing w:val="-2"/>
              </w:rPr>
            </w:pPr>
            <w:r w:rsidRPr="000F7054">
              <w:rPr>
                <w:b/>
                <w:spacing w:val="-2"/>
              </w:rPr>
              <w:t>Hrs.</w:t>
            </w:r>
          </w:p>
        </w:tc>
        <w:tc>
          <w:tcPr>
            <w:tcW w:w="268" w:type="dxa"/>
            <w:gridSpan w:val="2"/>
            <w:shd w:val="clear" w:color="auto" w:fill="000000" w:themeFill="text1"/>
          </w:tcPr>
          <w:p w:rsidR="000F7054" w:rsidRPr="000F7054" w:rsidRDefault="000F7054" w:rsidP="004F72E5">
            <w:pPr>
              <w:tabs>
                <w:tab w:val="center" w:pos="5400"/>
              </w:tabs>
              <w:suppressAutoHyphens/>
              <w:jc w:val="both"/>
              <w:rPr>
                <w:b/>
                <w:spacing w:val="-2"/>
              </w:rPr>
            </w:pPr>
          </w:p>
        </w:tc>
        <w:tc>
          <w:tcPr>
            <w:tcW w:w="717" w:type="dxa"/>
          </w:tcPr>
          <w:p w:rsidR="000F7054" w:rsidRPr="000F7054" w:rsidRDefault="000F7054" w:rsidP="004F72E5">
            <w:pPr>
              <w:tabs>
                <w:tab w:val="center" w:pos="5400"/>
              </w:tabs>
              <w:suppressAutoHyphens/>
              <w:jc w:val="both"/>
              <w:rPr>
                <w:b/>
                <w:spacing w:val="-2"/>
              </w:rPr>
            </w:pPr>
            <w:r w:rsidRPr="000F7054">
              <w:rPr>
                <w:b/>
                <w:spacing w:val="-2"/>
              </w:rPr>
              <w:t>Pref.</w:t>
            </w:r>
          </w:p>
        </w:tc>
        <w:tc>
          <w:tcPr>
            <w:tcW w:w="697" w:type="dxa"/>
          </w:tcPr>
          <w:p w:rsidR="000F7054" w:rsidRPr="000F7054" w:rsidRDefault="000F7054" w:rsidP="004F72E5">
            <w:pPr>
              <w:tabs>
                <w:tab w:val="center" w:pos="5400"/>
              </w:tabs>
              <w:suppressAutoHyphens/>
              <w:jc w:val="both"/>
              <w:rPr>
                <w:b/>
                <w:spacing w:val="-2"/>
              </w:rPr>
            </w:pPr>
            <w:r w:rsidRPr="000F7054">
              <w:rPr>
                <w:b/>
                <w:spacing w:val="-2"/>
              </w:rPr>
              <w:t>Num.</w:t>
            </w:r>
          </w:p>
        </w:tc>
        <w:tc>
          <w:tcPr>
            <w:tcW w:w="2462" w:type="dxa"/>
          </w:tcPr>
          <w:p w:rsidR="000F7054" w:rsidRPr="000F7054" w:rsidRDefault="000F7054" w:rsidP="004F72E5">
            <w:pPr>
              <w:tabs>
                <w:tab w:val="center" w:pos="5400"/>
              </w:tabs>
              <w:suppressAutoHyphens/>
              <w:jc w:val="both"/>
              <w:rPr>
                <w:b/>
                <w:spacing w:val="-2"/>
              </w:rPr>
            </w:pPr>
            <w:r w:rsidRPr="000F7054">
              <w:rPr>
                <w:b/>
                <w:spacing w:val="-2"/>
              </w:rPr>
              <w:t>Title</w:t>
            </w:r>
          </w:p>
        </w:tc>
        <w:tc>
          <w:tcPr>
            <w:tcW w:w="628" w:type="dxa"/>
          </w:tcPr>
          <w:p w:rsidR="000F7054" w:rsidRPr="000F7054" w:rsidRDefault="000F7054" w:rsidP="004F72E5">
            <w:pPr>
              <w:tabs>
                <w:tab w:val="center" w:pos="5400"/>
              </w:tabs>
              <w:suppressAutoHyphens/>
              <w:jc w:val="both"/>
              <w:rPr>
                <w:b/>
                <w:spacing w:val="-2"/>
              </w:rPr>
            </w:pPr>
            <w:r w:rsidRPr="000F7054">
              <w:rPr>
                <w:b/>
                <w:spacing w:val="-2"/>
              </w:rPr>
              <w:t>Cr. Hrs.</w:t>
            </w:r>
          </w:p>
        </w:tc>
      </w:tr>
      <w:tr w:rsidR="00F4323C" w:rsidTr="00B73E4A">
        <w:tc>
          <w:tcPr>
            <w:tcW w:w="709" w:type="dxa"/>
          </w:tcPr>
          <w:p w:rsidR="00F4323C" w:rsidRPr="000F7054" w:rsidRDefault="00F4323C" w:rsidP="00F4323C">
            <w:pPr>
              <w:tabs>
                <w:tab w:val="center" w:pos="5400"/>
              </w:tabs>
              <w:suppressAutoHyphens/>
              <w:jc w:val="both"/>
              <w:rPr>
                <w:spacing w:val="-2"/>
              </w:rPr>
            </w:pPr>
            <w:r>
              <w:rPr>
                <w:spacing w:val="-2"/>
              </w:rPr>
              <w:t>HIMS</w:t>
            </w:r>
          </w:p>
        </w:tc>
        <w:tc>
          <w:tcPr>
            <w:tcW w:w="692" w:type="dxa"/>
          </w:tcPr>
          <w:p w:rsidR="00F4323C" w:rsidRPr="000F7054" w:rsidRDefault="00F4323C" w:rsidP="00F4323C">
            <w:pPr>
              <w:tabs>
                <w:tab w:val="center" w:pos="5400"/>
              </w:tabs>
              <w:suppressAutoHyphens/>
              <w:jc w:val="both"/>
              <w:rPr>
                <w:spacing w:val="-2"/>
              </w:rPr>
            </w:pPr>
            <w:r>
              <w:rPr>
                <w:spacing w:val="-2"/>
              </w:rPr>
              <w:t>742</w:t>
            </w:r>
          </w:p>
        </w:tc>
        <w:tc>
          <w:tcPr>
            <w:tcW w:w="2601" w:type="dxa"/>
          </w:tcPr>
          <w:p w:rsidR="00F4323C" w:rsidRPr="000F7054" w:rsidRDefault="00F4323C" w:rsidP="00F4323C">
            <w:pPr>
              <w:tabs>
                <w:tab w:val="center" w:pos="5400"/>
              </w:tabs>
              <w:suppressAutoHyphens/>
              <w:jc w:val="both"/>
              <w:rPr>
                <w:spacing w:val="-2"/>
              </w:rPr>
            </w:pPr>
            <w:r>
              <w:rPr>
                <w:spacing w:val="-2"/>
              </w:rPr>
              <w:t>Healthcare Informatics, Information Systems and Technology</w:t>
            </w:r>
          </w:p>
        </w:tc>
        <w:tc>
          <w:tcPr>
            <w:tcW w:w="581" w:type="dxa"/>
          </w:tcPr>
          <w:p w:rsidR="00F4323C" w:rsidRPr="000F7054" w:rsidRDefault="00F4323C" w:rsidP="00F4323C">
            <w:pPr>
              <w:tabs>
                <w:tab w:val="center" w:pos="5400"/>
              </w:tabs>
              <w:suppressAutoHyphens/>
              <w:jc w:val="both"/>
              <w:rPr>
                <w:spacing w:val="-2"/>
              </w:rPr>
            </w:pPr>
            <w:r>
              <w:rPr>
                <w:spacing w:val="-2"/>
              </w:rPr>
              <w:t>3</w:t>
            </w:r>
          </w:p>
        </w:tc>
        <w:tc>
          <w:tcPr>
            <w:tcW w:w="268" w:type="dxa"/>
            <w:gridSpan w:val="2"/>
            <w:shd w:val="clear" w:color="auto" w:fill="000000" w:themeFill="text1"/>
          </w:tcPr>
          <w:p w:rsidR="00F4323C" w:rsidRPr="000F7054" w:rsidRDefault="00F4323C" w:rsidP="00F4323C">
            <w:pPr>
              <w:tabs>
                <w:tab w:val="center" w:pos="5400"/>
              </w:tabs>
              <w:suppressAutoHyphens/>
              <w:jc w:val="both"/>
              <w:rPr>
                <w:spacing w:val="-2"/>
              </w:rPr>
            </w:pPr>
          </w:p>
        </w:tc>
        <w:tc>
          <w:tcPr>
            <w:tcW w:w="717" w:type="dxa"/>
          </w:tcPr>
          <w:p w:rsidR="00F4323C" w:rsidRPr="0016353F" w:rsidRDefault="00F4323C" w:rsidP="00F4323C">
            <w:r w:rsidRPr="0016353F">
              <w:t>HIMS</w:t>
            </w:r>
          </w:p>
        </w:tc>
        <w:tc>
          <w:tcPr>
            <w:tcW w:w="697" w:type="dxa"/>
          </w:tcPr>
          <w:p w:rsidR="00F4323C" w:rsidRPr="0016353F" w:rsidRDefault="00F4323C" w:rsidP="00F4323C">
            <w:r w:rsidRPr="0016353F">
              <w:t>742</w:t>
            </w:r>
          </w:p>
        </w:tc>
        <w:tc>
          <w:tcPr>
            <w:tcW w:w="2462" w:type="dxa"/>
          </w:tcPr>
          <w:p w:rsidR="00F4323C" w:rsidRPr="0016353F" w:rsidRDefault="00F4323C" w:rsidP="00F4323C">
            <w:r w:rsidRPr="0016353F">
              <w:t>Healthcare Informatics, Information Systems and Technology</w:t>
            </w:r>
          </w:p>
        </w:tc>
        <w:tc>
          <w:tcPr>
            <w:tcW w:w="628" w:type="dxa"/>
          </w:tcPr>
          <w:p w:rsidR="00F4323C" w:rsidRPr="0016353F" w:rsidRDefault="00F4323C" w:rsidP="00F4323C">
            <w:r w:rsidRPr="0016353F">
              <w:t>3</w:t>
            </w:r>
          </w:p>
        </w:tc>
      </w:tr>
      <w:tr w:rsidR="00F4323C" w:rsidTr="00B73E4A">
        <w:tc>
          <w:tcPr>
            <w:tcW w:w="709" w:type="dxa"/>
          </w:tcPr>
          <w:p w:rsidR="00F4323C" w:rsidRPr="000F7054" w:rsidRDefault="00F4323C" w:rsidP="00F4323C">
            <w:pPr>
              <w:tabs>
                <w:tab w:val="center" w:pos="5400"/>
              </w:tabs>
              <w:suppressAutoHyphens/>
              <w:jc w:val="both"/>
              <w:rPr>
                <w:spacing w:val="-2"/>
              </w:rPr>
            </w:pPr>
            <w:r>
              <w:rPr>
                <w:spacing w:val="-2"/>
              </w:rPr>
              <w:t xml:space="preserve">HIMS </w:t>
            </w:r>
          </w:p>
        </w:tc>
        <w:tc>
          <w:tcPr>
            <w:tcW w:w="692" w:type="dxa"/>
          </w:tcPr>
          <w:p w:rsidR="00F4323C" w:rsidRPr="000F7054" w:rsidRDefault="00F4323C" w:rsidP="00F4323C">
            <w:pPr>
              <w:tabs>
                <w:tab w:val="center" w:pos="5400"/>
              </w:tabs>
              <w:suppressAutoHyphens/>
              <w:jc w:val="both"/>
              <w:rPr>
                <w:spacing w:val="-2"/>
              </w:rPr>
            </w:pPr>
            <w:r>
              <w:rPr>
                <w:spacing w:val="-2"/>
              </w:rPr>
              <w:t>744</w:t>
            </w:r>
          </w:p>
        </w:tc>
        <w:tc>
          <w:tcPr>
            <w:tcW w:w="2601" w:type="dxa"/>
          </w:tcPr>
          <w:p w:rsidR="00F4323C" w:rsidRPr="000F7054" w:rsidRDefault="00F4323C" w:rsidP="00F4323C">
            <w:pPr>
              <w:tabs>
                <w:tab w:val="center" w:pos="5400"/>
              </w:tabs>
              <w:suppressAutoHyphens/>
              <w:jc w:val="both"/>
              <w:rPr>
                <w:spacing w:val="-2"/>
              </w:rPr>
            </w:pPr>
            <w:r>
              <w:rPr>
                <w:spacing w:val="-2"/>
              </w:rPr>
              <w:t>Data Analytics in Healthcare</w:t>
            </w:r>
          </w:p>
        </w:tc>
        <w:tc>
          <w:tcPr>
            <w:tcW w:w="581" w:type="dxa"/>
          </w:tcPr>
          <w:p w:rsidR="00F4323C" w:rsidRPr="000F7054" w:rsidRDefault="00F4323C" w:rsidP="00F4323C">
            <w:pPr>
              <w:tabs>
                <w:tab w:val="center" w:pos="5400"/>
              </w:tabs>
              <w:suppressAutoHyphens/>
              <w:jc w:val="both"/>
              <w:rPr>
                <w:spacing w:val="-2"/>
              </w:rPr>
            </w:pPr>
            <w:r>
              <w:rPr>
                <w:spacing w:val="-2"/>
              </w:rPr>
              <w:t>3</w:t>
            </w:r>
          </w:p>
        </w:tc>
        <w:tc>
          <w:tcPr>
            <w:tcW w:w="268" w:type="dxa"/>
            <w:gridSpan w:val="2"/>
            <w:shd w:val="clear" w:color="auto" w:fill="000000" w:themeFill="text1"/>
          </w:tcPr>
          <w:p w:rsidR="00F4323C" w:rsidRPr="000F7054" w:rsidRDefault="00F4323C" w:rsidP="00F4323C">
            <w:pPr>
              <w:tabs>
                <w:tab w:val="center" w:pos="5400"/>
              </w:tabs>
              <w:suppressAutoHyphens/>
              <w:jc w:val="both"/>
              <w:rPr>
                <w:spacing w:val="-2"/>
              </w:rPr>
            </w:pPr>
          </w:p>
        </w:tc>
        <w:tc>
          <w:tcPr>
            <w:tcW w:w="717" w:type="dxa"/>
          </w:tcPr>
          <w:p w:rsidR="00F4323C" w:rsidRPr="0016353F" w:rsidRDefault="00F4323C" w:rsidP="00F4323C">
            <w:r w:rsidRPr="0016353F">
              <w:t xml:space="preserve">HIMS </w:t>
            </w:r>
          </w:p>
        </w:tc>
        <w:tc>
          <w:tcPr>
            <w:tcW w:w="697" w:type="dxa"/>
          </w:tcPr>
          <w:p w:rsidR="00F4323C" w:rsidRPr="0016353F" w:rsidRDefault="00F4323C" w:rsidP="00F4323C">
            <w:r w:rsidRPr="0016353F">
              <w:t>744</w:t>
            </w:r>
          </w:p>
        </w:tc>
        <w:tc>
          <w:tcPr>
            <w:tcW w:w="2462" w:type="dxa"/>
          </w:tcPr>
          <w:p w:rsidR="00F4323C" w:rsidRPr="0016353F" w:rsidRDefault="00F4323C" w:rsidP="00F4323C">
            <w:r w:rsidRPr="0016353F">
              <w:t>Data Analytics in Healthcare</w:t>
            </w:r>
          </w:p>
        </w:tc>
        <w:tc>
          <w:tcPr>
            <w:tcW w:w="628" w:type="dxa"/>
          </w:tcPr>
          <w:p w:rsidR="00F4323C" w:rsidRPr="0016353F" w:rsidRDefault="00F4323C" w:rsidP="00F4323C">
            <w:r w:rsidRPr="0016353F">
              <w:t>3</w:t>
            </w:r>
          </w:p>
        </w:tc>
      </w:tr>
      <w:tr w:rsidR="00F4323C" w:rsidTr="00B73E4A">
        <w:tc>
          <w:tcPr>
            <w:tcW w:w="709" w:type="dxa"/>
          </w:tcPr>
          <w:p w:rsidR="00F4323C" w:rsidRPr="000F7054" w:rsidRDefault="00F4323C" w:rsidP="00F4323C">
            <w:pPr>
              <w:tabs>
                <w:tab w:val="center" w:pos="5400"/>
              </w:tabs>
              <w:suppressAutoHyphens/>
              <w:jc w:val="both"/>
              <w:rPr>
                <w:spacing w:val="-2"/>
              </w:rPr>
            </w:pPr>
            <w:r>
              <w:rPr>
                <w:spacing w:val="-2"/>
              </w:rPr>
              <w:t>HIMS</w:t>
            </w:r>
          </w:p>
        </w:tc>
        <w:tc>
          <w:tcPr>
            <w:tcW w:w="692" w:type="dxa"/>
          </w:tcPr>
          <w:p w:rsidR="00F4323C" w:rsidRPr="000F7054" w:rsidRDefault="00F4323C" w:rsidP="00F4323C">
            <w:pPr>
              <w:tabs>
                <w:tab w:val="center" w:pos="5400"/>
              </w:tabs>
              <w:suppressAutoHyphens/>
              <w:jc w:val="both"/>
              <w:rPr>
                <w:spacing w:val="-2"/>
              </w:rPr>
            </w:pPr>
            <w:r>
              <w:rPr>
                <w:spacing w:val="-2"/>
              </w:rPr>
              <w:t>745</w:t>
            </w:r>
          </w:p>
        </w:tc>
        <w:tc>
          <w:tcPr>
            <w:tcW w:w="2601" w:type="dxa"/>
          </w:tcPr>
          <w:p w:rsidR="00F4323C" w:rsidRPr="000F7054" w:rsidRDefault="00F4323C" w:rsidP="00F4323C">
            <w:pPr>
              <w:tabs>
                <w:tab w:val="center" w:pos="5400"/>
              </w:tabs>
              <w:suppressAutoHyphens/>
              <w:jc w:val="both"/>
              <w:rPr>
                <w:spacing w:val="-2"/>
              </w:rPr>
            </w:pPr>
            <w:r>
              <w:rPr>
                <w:spacing w:val="-2"/>
              </w:rPr>
              <w:t>Legal and Ethical Aspects of Health Informatics</w:t>
            </w:r>
          </w:p>
        </w:tc>
        <w:tc>
          <w:tcPr>
            <w:tcW w:w="581" w:type="dxa"/>
          </w:tcPr>
          <w:p w:rsidR="00F4323C" w:rsidRPr="000F7054" w:rsidRDefault="00F4323C" w:rsidP="00F4323C">
            <w:pPr>
              <w:tabs>
                <w:tab w:val="center" w:pos="5400"/>
              </w:tabs>
              <w:suppressAutoHyphens/>
              <w:jc w:val="both"/>
              <w:rPr>
                <w:spacing w:val="-2"/>
              </w:rPr>
            </w:pPr>
            <w:r>
              <w:rPr>
                <w:spacing w:val="-2"/>
              </w:rPr>
              <w:t>3</w:t>
            </w:r>
          </w:p>
        </w:tc>
        <w:tc>
          <w:tcPr>
            <w:tcW w:w="268" w:type="dxa"/>
            <w:gridSpan w:val="2"/>
            <w:shd w:val="clear" w:color="auto" w:fill="000000" w:themeFill="text1"/>
          </w:tcPr>
          <w:p w:rsidR="00F4323C" w:rsidRPr="000F7054" w:rsidRDefault="00F4323C" w:rsidP="00F4323C">
            <w:pPr>
              <w:tabs>
                <w:tab w:val="center" w:pos="5400"/>
              </w:tabs>
              <w:suppressAutoHyphens/>
              <w:jc w:val="both"/>
              <w:rPr>
                <w:spacing w:val="-2"/>
              </w:rPr>
            </w:pPr>
          </w:p>
        </w:tc>
        <w:tc>
          <w:tcPr>
            <w:tcW w:w="717" w:type="dxa"/>
          </w:tcPr>
          <w:p w:rsidR="00F4323C" w:rsidRPr="0016353F" w:rsidRDefault="00F4323C" w:rsidP="00F4323C">
            <w:r w:rsidRPr="0016353F">
              <w:t>HIMS</w:t>
            </w:r>
          </w:p>
        </w:tc>
        <w:tc>
          <w:tcPr>
            <w:tcW w:w="697" w:type="dxa"/>
          </w:tcPr>
          <w:p w:rsidR="00F4323C" w:rsidRPr="0016353F" w:rsidRDefault="00F4323C" w:rsidP="00F4323C">
            <w:r w:rsidRPr="0016353F">
              <w:t>745</w:t>
            </w:r>
          </w:p>
        </w:tc>
        <w:tc>
          <w:tcPr>
            <w:tcW w:w="2462" w:type="dxa"/>
          </w:tcPr>
          <w:p w:rsidR="00F4323C" w:rsidRPr="0016353F" w:rsidRDefault="00F4323C" w:rsidP="00F4323C">
            <w:r w:rsidRPr="0016353F">
              <w:t>Legal and Ethical Aspects of Health Informatics</w:t>
            </w:r>
          </w:p>
        </w:tc>
        <w:tc>
          <w:tcPr>
            <w:tcW w:w="628" w:type="dxa"/>
          </w:tcPr>
          <w:p w:rsidR="00F4323C" w:rsidRPr="0016353F" w:rsidRDefault="00F4323C" w:rsidP="00F4323C">
            <w:r w:rsidRPr="0016353F">
              <w:t>3</w:t>
            </w:r>
          </w:p>
        </w:tc>
      </w:tr>
      <w:tr w:rsidR="00F4323C" w:rsidTr="00B73E4A">
        <w:tc>
          <w:tcPr>
            <w:tcW w:w="709" w:type="dxa"/>
          </w:tcPr>
          <w:p w:rsidR="00F4323C" w:rsidRPr="000F7054" w:rsidRDefault="00F4323C" w:rsidP="00F4323C">
            <w:pPr>
              <w:tabs>
                <w:tab w:val="center" w:pos="5400"/>
              </w:tabs>
              <w:suppressAutoHyphens/>
              <w:jc w:val="both"/>
              <w:rPr>
                <w:spacing w:val="-2"/>
              </w:rPr>
            </w:pPr>
            <w:r>
              <w:rPr>
                <w:spacing w:val="-2"/>
              </w:rPr>
              <w:t>HIMS</w:t>
            </w:r>
          </w:p>
        </w:tc>
        <w:tc>
          <w:tcPr>
            <w:tcW w:w="692" w:type="dxa"/>
          </w:tcPr>
          <w:p w:rsidR="00F4323C" w:rsidRPr="000F7054" w:rsidRDefault="00F4323C" w:rsidP="00F4323C">
            <w:pPr>
              <w:tabs>
                <w:tab w:val="center" w:pos="5400"/>
              </w:tabs>
              <w:suppressAutoHyphens/>
              <w:jc w:val="both"/>
              <w:rPr>
                <w:spacing w:val="-2"/>
              </w:rPr>
            </w:pPr>
            <w:r>
              <w:rPr>
                <w:spacing w:val="-2"/>
              </w:rPr>
              <w:t>746</w:t>
            </w:r>
          </w:p>
        </w:tc>
        <w:tc>
          <w:tcPr>
            <w:tcW w:w="2601" w:type="dxa"/>
          </w:tcPr>
          <w:p w:rsidR="00F4323C" w:rsidRPr="000F7054" w:rsidRDefault="00F4323C" w:rsidP="00F4323C">
            <w:pPr>
              <w:tabs>
                <w:tab w:val="center" w:pos="5400"/>
              </w:tabs>
              <w:suppressAutoHyphens/>
              <w:jc w:val="both"/>
              <w:rPr>
                <w:spacing w:val="-2"/>
              </w:rPr>
            </w:pPr>
            <w:r>
              <w:rPr>
                <w:spacing w:val="-2"/>
              </w:rPr>
              <w:t>Health Information Lifecycle Governance</w:t>
            </w:r>
          </w:p>
        </w:tc>
        <w:tc>
          <w:tcPr>
            <w:tcW w:w="581" w:type="dxa"/>
          </w:tcPr>
          <w:p w:rsidR="00F4323C" w:rsidRPr="000F7054" w:rsidRDefault="00F4323C" w:rsidP="00F4323C">
            <w:pPr>
              <w:tabs>
                <w:tab w:val="center" w:pos="5400"/>
              </w:tabs>
              <w:suppressAutoHyphens/>
              <w:jc w:val="both"/>
              <w:rPr>
                <w:spacing w:val="-2"/>
              </w:rPr>
            </w:pPr>
            <w:r>
              <w:rPr>
                <w:spacing w:val="-2"/>
              </w:rPr>
              <w:t>3</w:t>
            </w:r>
          </w:p>
        </w:tc>
        <w:tc>
          <w:tcPr>
            <w:tcW w:w="268" w:type="dxa"/>
            <w:gridSpan w:val="2"/>
            <w:shd w:val="clear" w:color="auto" w:fill="000000" w:themeFill="text1"/>
          </w:tcPr>
          <w:p w:rsidR="00F4323C" w:rsidRPr="000F7054" w:rsidRDefault="00F4323C" w:rsidP="00F4323C">
            <w:pPr>
              <w:tabs>
                <w:tab w:val="center" w:pos="5400"/>
              </w:tabs>
              <w:suppressAutoHyphens/>
              <w:jc w:val="both"/>
              <w:rPr>
                <w:spacing w:val="-2"/>
              </w:rPr>
            </w:pPr>
          </w:p>
        </w:tc>
        <w:tc>
          <w:tcPr>
            <w:tcW w:w="717" w:type="dxa"/>
          </w:tcPr>
          <w:p w:rsidR="00F4323C" w:rsidRPr="0016353F" w:rsidRDefault="00F4323C" w:rsidP="00F4323C">
            <w:r w:rsidRPr="0016353F">
              <w:t>HIMS</w:t>
            </w:r>
          </w:p>
        </w:tc>
        <w:tc>
          <w:tcPr>
            <w:tcW w:w="697" w:type="dxa"/>
          </w:tcPr>
          <w:p w:rsidR="00F4323C" w:rsidRPr="0016353F" w:rsidRDefault="00F4323C" w:rsidP="00F4323C">
            <w:r w:rsidRPr="0016353F">
              <w:t>746</w:t>
            </w:r>
          </w:p>
        </w:tc>
        <w:tc>
          <w:tcPr>
            <w:tcW w:w="2462" w:type="dxa"/>
          </w:tcPr>
          <w:p w:rsidR="00F4323C" w:rsidRPr="0016353F" w:rsidRDefault="00F4323C" w:rsidP="00F4323C">
            <w:r w:rsidRPr="0016353F">
              <w:t>Health Information Lifecycle Governance</w:t>
            </w:r>
          </w:p>
        </w:tc>
        <w:tc>
          <w:tcPr>
            <w:tcW w:w="628" w:type="dxa"/>
          </w:tcPr>
          <w:p w:rsidR="00F4323C" w:rsidRPr="0016353F" w:rsidRDefault="00F4323C" w:rsidP="00F4323C">
            <w:r w:rsidRPr="0016353F">
              <w:t>3</w:t>
            </w:r>
          </w:p>
        </w:tc>
      </w:tr>
      <w:tr w:rsidR="00F4323C" w:rsidTr="00B73E4A">
        <w:tc>
          <w:tcPr>
            <w:tcW w:w="709" w:type="dxa"/>
          </w:tcPr>
          <w:p w:rsidR="00F4323C" w:rsidRPr="000F7054" w:rsidRDefault="00F4323C" w:rsidP="00F4323C">
            <w:pPr>
              <w:tabs>
                <w:tab w:val="center" w:pos="5400"/>
              </w:tabs>
              <w:suppressAutoHyphens/>
              <w:jc w:val="both"/>
              <w:rPr>
                <w:spacing w:val="-2"/>
              </w:rPr>
            </w:pPr>
            <w:r>
              <w:rPr>
                <w:spacing w:val="-2"/>
              </w:rPr>
              <w:t>HIMS</w:t>
            </w:r>
          </w:p>
        </w:tc>
        <w:tc>
          <w:tcPr>
            <w:tcW w:w="692" w:type="dxa"/>
          </w:tcPr>
          <w:p w:rsidR="00F4323C" w:rsidRPr="000F7054" w:rsidRDefault="00F4323C" w:rsidP="00F4323C">
            <w:pPr>
              <w:tabs>
                <w:tab w:val="center" w:pos="5400"/>
              </w:tabs>
              <w:suppressAutoHyphens/>
              <w:jc w:val="both"/>
              <w:rPr>
                <w:spacing w:val="-2"/>
              </w:rPr>
            </w:pPr>
            <w:r>
              <w:rPr>
                <w:spacing w:val="-2"/>
              </w:rPr>
              <w:t>747</w:t>
            </w:r>
          </w:p>
        </w:tc>
        <w:tc>
          <w:tcPr>
            <w:tcW w:w="2601" w:type="dxa"/>
          </w:tcPr>
          <w:p w:rsidR="00F4323C" w:rsidRPr="000F7054" w:rsidRDefault="00F4323C" w:rsidP="00F4323C">
            <w:pPr>
              <w:tabs>
                <w:tab w:val="center" w:pos="5400"/>
              </w:tabs>
              <w:suppressAutoHyphens/>
              <w:jc w:val="both"/>
              <w:rPr>
                <w:spacing w:val="-2"/>
              </w:rPr>
            </w:pPr>
            <w:r>
              <w:rPr>
                <w:spacing w:val="-2"/>
              </w:rPr>
              <w:t>Leadership and Management for Health Informatics</w:t>
            </w:r>
          </w:p>
        </w:tc>
        <w:tc>
          <w:tcPr>
            <w:tcW w:w="581" w:type="dxa"/>
          </w:tcPr>
          <w:p w:rsidR="00F4323C" w:rsidRPr="000F7054" w:rsidRDefault="00F4323C" w:rsidP="00F4323C">
            <w:pPr>
              <w:tabs>
                <w:tab w:val="center" w:pos="5400"/>
              </w:tabs>
              <w:suppressAutoHyphens/>
              <w:jc w:val="both"/>
              <w:rPr>
                <w:spacing w:val="-2"/>
              </w:rPr>
            </w:pPr>
            <w:r>
              <w:rPr>
                <w:spacing w:val="-2"/>
              </w:rPr>
              <w:t>3</w:t>
            </w:r>
          </w:p>
        </w:tc>
        <w:tc>
          <w:tcPr>
            <w:tcW w:w="268" w:type="dxa"/>
            <w:gridSpan w:val="2"/>
            <w:shd w:val="clear" w:color="auto" w:fill="000000" w:themeFill="text1"/>
          </w:tcPr>
          <w:p w:rsidR="00F4323C" w:rsidRPr="000F7054" w:rsidRDefault="00F4323C" w:rsidP="00F4323C">
            <w:pPr>
              <w:tabs>
                <w:tab w:val="center" w:pos="5400"/>
              </w:tabs>
              <w:suppressAutoHyphens/>
              <w:jc w:val="both"/>
              <w:rPr>
                <w:spacing w:val="-2"/>
              </w:rPr>
            </w:pPr>
          </w:p>
        </w:tc>
        <w:tc>
          <w:tcPr>
            <w:tcW w:w="717" w:type="dxa"/>
          </w:tcPr>
          <w:p w:rsidR="00F4323C" w:rsidRPr="0016353F" w:rsidRDefault="00F4323C" w:rsidP="00F4323C">
            <w:r w:rsidRPr="0016353F">
              <w:t>HIMS</w:t>
            </w:r>
          </w:p>
        </w:tc>
        <w:tc>
          <w:tcPr>
            <w:tcW w:w="697" w:type="dxa"/>
          </w:tcPr>
          <w:p w:rsidR="00F4323C" w:rsidRPr="0016353F" w:rsidRDefault="00F4323C" w:rsidP="00F4323C">
            <w:r w:rsidRPr="0016353F">
              <w:t>747</w:t>
            </w:r>
          </w:p>
        </w:tc>
        <w:tc>
          <w:tcPr>
            <w:tcW w:w="2462" w:type="dxa"/>
          </w:tcPr>
          <w:p w:rsidR="00F4323C" w:rsidRPr="0016353F" w:rsidRDefault="00F4323C" w:rsidP="00F4323C">
            <w:r w:rsidRPr="0016353F">
              <w:t>Leadership and Management for Health Informatics</w:t>
            </w:r>
          </w:p>
        </w:tc>
        <w:tc>
          <w:tcPr>
            <w:tcW w:w="628" w:type="dxa"/>
          </w:tcPr>
          <w:p w:rsidR="00F4323C" w:rsidRPr="0016353F" w:rsidRDefault="00F4323C" w:rsidP="00F4323C">
            <w:r w:rsidRPr="0016353F">
              <w:t>3</w:t>
            </w:r>
          </w:p>
        </w:tc>
      </w:tr>
      <w:tr w:rsidR="00F4323C" w:rsidTr="00B73E4A">
        <w:tc>
          <w:tcPr>
            <w:tcW w:w="709" w:type="dxa"/>
          </w:tcPr>
          <w:p w:rsidR="00F4323C" w:rsidRPr="000F7054" w:rsidRDefault="00F4323C" w:rsidP="00F4323C">
            <w:pPr>
              <w:tabs>
                <w:tab w:val="center" w:pos="5400"/>
              </w:tabs>
              <w:suppressAutoHyphens/>
              <w:jc w:val="both"/>
              <w:rPr>
                <w:spacing w:val="-2"/>
              </w:rPr>
            </w:pPr>
            <w:r>
              <w:rPr>
                <w:spacing w:val="-2"/>
              </w:rPr>
              <w:t xml:space="preserve">HIMS </w:t>
            </w:r>
          </w:p>
        </w:tc>
        <w:tc>
          <w:tcPr>
            <w:tcW w:w="692" w:type="dxa"/>
          </w:tcPr>
          <w:p w:rsidR="00F4323C" w:rsidRPr="000F7054" w:rsidRDefault="00F4323C" w:rsidP="00F4323C">
            <w:pPr>
              <w:tabs>
                <w:tab w:val="center" w:pos="5400"/>
              </w:tabs>
              <w:suppressAutoHyphens/>
              <w:jc w:val="both"/>
              <w:rPr>
                <w:spacing w:val="-2"/>
              </w:rPr>
            </w:pPr>
            <w:r>
              <w:rPr>
                <w:spacing w:val="-2"/>
              </w:rPr>
              <w:t>748</w:t>
            </w:r>
          </w:p>
        </w:tc>
        <w:tc>
          <w:tcPr>
            <w:tcW w:w="2601" w:type="dxa"/>
          </w:tcPr>
          <w:p w:rsidR="00F4323C" w:rsidRPr="000F7054" w:rsidRDefault="00F4323C" w:rsidP="00F4323C">
            <w:pPr>
              <w:tabs>
                <w:tab w:val="center" w:pos="5400"/>
              </w:tabs>
              <w:suppressAutoHyphens/>
              <w:jc w:val="both"/>
              <w:rPr>
                <w:spacing w:val="-2"/>
              </w:rPr>
            </w:pPr>
            <w:r>
              <w:rPr>
                <w:spacing w:val="-2"/>
              </w:rPr>
              <w:t>Research Design in Health Informatics</w:t>
            </w:r>
          </w:p>
        </w:tc>
        <w:tc>
          <w:tcPr>
            <w:tcW w:w="581" w:type="dxa"/>
          </w:tcPr>
          <w:p w:rsidR="00F4323C" w:rsidRPr="000F7054" w:rsidRDefault="00F4323C" w:rsidP="00F4323C">
            <w:pPr>
              <w:tabs>
                <w:tab w:val="center" w:pos="5400"/>
              </w:tabs>
              <w:suppressAutoHyphens/>
              <w:jc w:val="both"/>
              <w:rPr>
                <w:spacing w:val="-2"/>
              </w:rPr>
            </w:pPr>
            <w:r>
              <w:rPr>
                <w:spacing w:val="-2"/>
              </w:rPr>
              <w:t>3</w:t>
            </w:r>
          </w:p>
        </w:tc>
        <w:tc>
          <w:tcPr>
            <w:tcW w:w="268" w:type="dxa"/>
            <w:gridSpan w:val="2"/>
            <w:shd w:val="clear" w:color="auto" w:fill="000000" w:themeFill="text1"/>
          </w:tcPr>
          <w:p w:rsidR="00F4323C" w:rsidRPr="000F7054" w:rsidRDefault="00F4323C" w:rsidP="00F4323C">
            <w:pPr>
              <w:tabs>
                <w:tab w:val="center" w:pos="5400"/>
              </w:tabs>
              <w:suppressAutoHyphens/>
              <w:jc w:val="both"/>
              <w:rPr>
                <w:spacing w:val="-2"/>
              </w:rPr>
            </w:pPr>
          </w:p>
        </w:tc>
        <w:tc>
          <w:tcPr>
            <w:tcW w:w="717" w:type="dxa"/>
          </w:tcPr>
          <w:p w:rsidR="00F4323C" w:rsidRPr="0016353F" w:rsidRDefault="00F4323C" w:rsidP="00F4323C">
            <w:r w:rsidRPr="0016353F">
              <w:t xml:space="preserve">HIMS </w:t>
            </w:r>
          </w:p>
        </w:tc>
        <w:tc>
          <w:tcPr>
            <w:tcW w:w="697" w:type="dxa"/>
          </w:tcPr>
          <w:p w:rsidR="00F4323C" w:rsidRPr="0016353F" w:rsidRDefault="00F4323C" w:rsidP="00F4323C">
            <w:r w:rsidRPr="0016353F">
              <w:t>748</w:t>
            </w:r>
          </w:p>
        </w:tc>
        <w:tc>
          <w:tcPr>
            <w:tcW w:w="2462" w:type="dxa"/>
          </w:tcPr>
          <w:p w:rsidR="00F4323C" w:rsidRPr="0016353F" w:rsidRDefault="00F4323C" w:rsidP="00F4323C">
            <w:r w:rsidRPr="0016353F">
              <w:t>Research Design in Health Informatics</w:t>
            </w:r>
          </w:p>
        </w:tc>
        <w:tc>
          <w:tcPr>
            <w:tcW w:w="628" w:type="dxa"/>
          </w:tcPr>
          <w:p w:rsidR="00F4323C" w:rsidRPr="0016353F" w:rsidRDefault="00F4323C" w:rsidP="00F4323C">
            <w:r w:rsidRPr="0016353F">
              <w:t>3</w:t>
            </w:r>
          </w:p>
        </w:tc>
      </w:tr>
      <w:tr w:rsidR="00F4323C" w:rsidTr="00B73E4A">
        <w:tc>
          <w:tcPr>
            <w:tcW w:w="709" w:type="dxa"/>
          </w:tcPr>
          <w:p w:rsidR="00F4323C" w:rsidRDefault="00F4323C" w:rsidP="00F4323C">
            <w:pPr>
              <w:tabs>
                <w:tab w:val="center" w:pos="5400"/>
              </w:tabs>
              <w:suppressAutoHyphens/>
              <w:jc w:val="both"/>
              <w:rPr>
                <w:spacing w:val="-2"/>
              </w:rPr>
            </w:pPr>
            <w:r>
              <w:rPr>
                <w:spacing w:val="-2"/>
              </w:rPr>
              <w:t xml:space="preserve">HIMS </w:t>
            </w:r>
          </w:p>
        </w:tc>
        <w:tc>
          <w:tcPr>
            <w:tcW w:w="692" w:type="dxa"/>
          </w:tcPr>
          <w:p w:rsidR="00F4323C" w:rsidRDefault="00F4323C" w:rsidP="00F4323C">
            <w:pPr>
              <w:tabs>
                <w:tab w:val="center" w:pos="5400"/>
              </w:tabs>
              <w:suppressAutoHyphens/>
              <w:jc w:val="both"/>
              <w:rPr>
                <w:spacing w:val="-2"/>
              </w:rPr>
            </w:pPr>
            <w:r>
              <w:rPr>
                <w:spacing w:val="-2"/>
              </w:rPr>
              <w:t>751</w:t>
            </w:r>
          </w:p>
        </w:tc>
        <w:tc>
          <w:tcPr>
            <w:tcW w:w="2601" w:type="dxa"/>
          </w:tcPr>
          <w:p w:rsidR="00F4323C" w:rsidRDefault="00F4323C" w:rsidP="00F4323C">
            <w:pPr>
              <w:tabs>
                <w:tab w:val="center" w:pos="5400"/>
              </w:tabs>
              <w:suppressAutoHyphens/>
              <w:jc w:val="both"/>
              <w:rPr>
                <w:spacing w:val="-2"/>
              </w:rPr>
            </w:pPr>
            <w:r>
              <w:rPr>
                <w:spacing w:val="-2"/>
              </w:rPr>
              <w:t>Classification Systems and the Revenue Cycle</w:t>
            </w:r>
          </w:p>
        </w:tc>
        <w:tc>
          <w:tcPr>
            <w:tcW w:w="581" w:type="dxa"/>
          </w:tcPr>
          <w:p w:rsidR="00F4323C" w:rsidRDefault="00F4323C" w:rsidP="00F4323C">
            <w:pPr>
              <w:tabs>
                <w:tab w:val="center" w:pos="5400"/>
              </w:tabs>
              <w:suppressAutoHyphens/>
              <w:jc w:val="both"/>
              <w:rPr>
                <w:spacing w:val="-2"/>
              </w:rPr>
            </w:pPr>
            <w:r>
              <w:rPr>
                <w:spacing w:val="-2"/>
              </w:rPr>
              <w:t>3</w:t>
            </w:r>
          </w:p>
        </w:tc>
        <w:tc>
          <w:tcPr>
            <w:tcW w:w="268" w:type="dxa"/>
            <w:gridSpan w:val="2"/>
            <w:shd w:val="clear" w:color="auto" w:fill="000000" w:themeFill="text1"/>
          </w:tcPr>
          <w:p w:rsidR="00F4323C" w:rsidRPr="000F7054" w:rsidRDefault="00F4323C" w:rsidP="00F4323C">
            <w:pPr>
              <w:tabs>
                <w:tab w:val="center" w:pos="5400"/>
              </w:tabs>
              <w:suppressAutoHyphens/>
              <w:jc w:val="both"/>
              <w:rPr>
                <w:spacing w:val="-2"/>
              </w:rPr>
            </w:pPr>
          </w:p>
        </w:tc>
        <w:tc>
          <w:tcPr>
            <w:tcW w:w="717" w:type="dxa"/>
          </w:tcPr>
          <w:p w:rsidR="00F4323C" w:rsidRPr="0016353F" w:rsidRDefault="00F4323C" w:rsidP="00F4323C">
            <w:r w:rsidRPr="0016353F">
              <w:t xml:space="preserve">HIMS </w:t>
            </w:r>
          </w:p>
        </w:tc>
        <w:tc>
          <w:tcPr>
            <w:tcW w:w="697" w:type="dxa"/>
          </w:tcPr>
          <w:p w:rsidR="00F4323C" w:rsidRPr="0016353F" w:rsidRDefault="00F4323C" w:rsidP="00F4323C">
            <w:r w:rsidRPr="0016353F">
              <w:t>751</w:t>
            </w:r>
          </w:p>
        </w:tc>
        <w:tc>
          <w:tcPr>
            <w:tcW w:w="2462" w:type="dxa"/>
          </w:tcPr>
          <w:p w:rsidR="00F4323C" w:rsidRPr="0016353F" w:rsidRDefault="00F4323C" w:rsidP="00F4323C">
            <w:r w:rsidRPr="0016353F">
              <w:t>Classification Systems and the Revenue Cycle</w:t>
            </w:r>
          </w:p>
        </w:tc>
        <w:tc>
          <w:tcPr>
            <w:tcW w:w="628" w:type="dxa"/>
          </w:tcPr>
          <w:p w:rsidR="00F4323C" w:rsidRPr="0016353F" w:rsidRDefault="00F4323C" w:rsidP="00F4323C">
            <w:r w:rsidRPr="0016353F">
              <w:t>3</w:t>
            </w:r>
          </w:p>
        </w:tc>
      </w:tr>
      <w:tr w:rsidR="002409A1" w:rsidTr="00B73E4A">
        <w:tc>
          <w:tcPr>
            <w:tcW w:w="709" w:type="dxa"/>
          </w:tcPr>
          <w:p w:rsidR="002409A1" w:rsidRDefault="002409A1" w:rsidP="002409A1">
            <w:pPr>
              <w:tabs>
                <w:tab w:val="center" w:pos="5400"/>
              </w:tabs>
              <w:suppressAutoHyphens/>
              <w:jc w:val="both"/>
              <w:rPr>
                <w:spacing w:val="-2"/>
              </w:rPr>
            </w:pPr>
          </w:p>
        </w:tc>
        <w:tc>
          <w:tcPr>
            <w:tcW w:w="692" w:type="dxa"/>
          </w:tcPr>
          <w:p w:rsidR="002409A1" w:rsidRDefault="002409A1" w:rsidP="002409A1">
            <w:pPr>
              <w:tabs>
                <w:tab w:val="center" w:pos="5400"/>
              </w:tabs>
              <w:suppressAutoHyphens/>
              <w:jc w:val="both"/>
              <w:rPr>
                <w:spacing w:val="-2"/>
              </w:rPr>
            </w:pPr>
          </w:p>
        </w:tc>
        <w:tc>
          <w:tcPr>
            <w:tcW w:w="2601" w:type="dxa"/>
          </w:tcPr>
          <w:p w:rsidR="002409A1" w:rsidRDefault="002409A1" w:rsidP="002409A1">
            <w:pPr>
              <w:tabs>
                <w:tab w:val="center" w:pos="5400"/>
              </w:tabs>
              <w:suppressAutoHyphens/>
              <w:jc w:val="both"/>
              <w:rPr>
                <w:spacing w:val="-2"/>
              </w:rPr>
            </w:pPr>
          </w:p>
        </w:tc>
        <w:tc>
          <w:tcPr>
            <w:tcW w:w="581" w:type="dxa"/>
          </w:tcPr>
          <w:p w:rsidR="002409A1" w:rsidRDefault="002409A1" w:rsidP="002409A1">
            <w:pPr>
              <w:tabs>
                <w:tab w:val="center" w:pos="5400"/>
              </w:tabs>
              <w:suppressAutoHyphens/>
              <w:jc w:val="both"/>
              <w:rPr>
                <w:spacing w:val="-2"/>
              </w:rPr>
            </w:pPr>
          </w:p>
        </w:tc>
        <w:tc>
          <w:tcPr>
            <w:tcW w:w="268" w:type="dxa"/>
            <w:gridSpan w:val="2"/>
            <w:shd w:val="clear" w:color="auto" w:fill="000000" w:themeFill="text1"/>
          </w:tcPr>
          <w:p w:rsidR="002409A1" w:rsidRPr="000F7054" w:rsidRDefault="002409A1" w:rsidP="002409A1">
            <w:pPr>
              <w:tabs>
                <w:tab w:val="center" w:pos="5400"/>
              </w:tabs>
              <w:suppressAutoHyphens/>
              <w:jc w:val="both"/>
              <w:rPr>
                <w:spacing w:val="-2"/>
              </w:rPr>
            </w:pPr>
          </w:p>
        </w:tc>
        <w:tc>
          <w:tcPr>
            <w:tcW w:w="717" w:type="dxa"/>
          </w:tcPr>
          <w:p w:rsidR="002409A1" w:rsidRPr="00B73E4A" w:rsidRDefault="002409A1" w:rsidP="002409A1">
            <w:pPr>
              <w:rPr>
                <w:highlight w:val="yellow"/>
              </w:rPr>
            </w:pPr>
            <w:r w:rsidRPr="00B73E4A">
              <w:rPr>
                <w:highlight w:val="yellow"/>
              </w:rPr>
              <w:t>HIMS</w:t>
            </w:r>
          </w:p>
        </w:tc>
        <w:tc>
          <w:tcPr>
            <w:tcW w:w="697" w:type="dxa"/>
          </w:tcPr>
          <w:p w:rsidR="002409A1" w:rsidRPr="00B73E4A" w:rsidRDefault="002409A1" w:rsidP="002409A1">
            <w:pPr>
              <w:rPr>
                <w:highlight w:val="yellow"/>
              </w:rPr>
            </w:pPr>
            <w:r w:rsidRPr="00B73E4A">
              <w:rPr>
                <w:highlight w:val="yellow"/>
              </w:rPr>
              <w:t>750</w:t>
            </w:r>
          </w:p>
        </w:tc>
        <w:tc>
          <w:tcPr>
            <w:tcW w:w="2462" w:type="dxa"/>
          </w:tcPr>
          <w:p w:rsidR="002409A1" w:rsidRPr="00B73E4A" w:rsidRDefault="002409A1" w:rsidP="002409A1">
            <w:pPr>
              <w:rPr>
                <w:highlight w:val="yellow"/>
              </w:rPr>
            </w:pPr>
            <w:r w:rsidRPr="00B73E4A">
              <w:rPr>
                <w:highlight w:val="yellow"/>
              </w:rPr>
              <w:t xml:space="preserve">Exploration of Population Health Data in </w:t>
            </w:r>
            <w:r>
              <w:rPr>
                <w:highlight w:val="yellow"/>
              </w:rPr>
              <w:t>Health Informatics</w:t>
            </w:r>
            <w:r w:rsidRPr="00B73E4A">
              <w:rPr>
                <w:highlight w:val="yellow"/>
              </w:rPr>
              <w:t xml:space="preserve">  </w:t>
            </w:r>
          </w:p>
        </w:tc>
        <w:tc>
          <w:tcPr>
            <w:tcW w:w="628" w:type="dxa"/>
          </w:tcPr>
          <w:p w:rsidR="002409A1" w:rsidRPr="00B73E4A" w:rsidRDefault="002409A1" w:rsidP="002409A1">
            <w:pPr>
              <w:rPr>
                <w:highlight w:val="yellow"/>
              </w:rPr>
            </w:pPr>
            <w:r w:rsidRPr="00B73E4A">
              <w:rPr>
                <w:highlight w:val="yellow"/>
              </w:rPr>
              <w:t>3</w:t>
            </w:r>
          </w:p>
        </w:tc>
      </w:tr>
      <w:tr w:rsidR="002409A1" w:rsidTr="00B73E4A">
        <w:tc>
          <w:tcPr>
            <w:tcW w:w="709" w:type="dxa"/>
            <w:tcBorders>
              <w:bottom w:val="single" w:sz="4" w:space="0" w:color="auto"/>
            </w:tcBorders>
          </w:tcPr>
          <w:p w:rsidR="002409A1" w:rsidRPr="000F7054" w:rsidRDefault="002409A1" w:rsidP="002409A1">
            <w:pPr>
              <w:tabs>
                <w:tab w:val="center" w:pos="5400"/>
              </w:tabs>
              <w:suppressAutoHyphens/>
              <w:jc w:val="both"/>
              <w:rPr>
                <w:spacing w:val="-2"/>
              </w:rPr>
            </w:pPr>
            <w:r>
              <w:rPr>
                <w:spacing w:val="-2"/>
              </w:rPr>
              <w:t>HIMS</w:t>
            </w:r>
          </w:p>
        </w:tc>
        <w:tc>
          <w:tcPr>
            <w:tcW w:w="692" w:type="dxa"/>
            <w:tcBorders>
              <w:bottom w:val="single" w:sz="4" w:space="0" w:color="auto"/>
            </w:tcBorders>
          </w:tcPr>
          <w:p w:rsidR="002409A1" w:rsidRPr="000F7054" w:rsidRDefault="002409A1" w:rsidP="002409A1">
            <w:pPr>
              <w:tabs>
                <w:tab w:val="center" w:pos="5400"/>
              </w:tabs>
              <w:suppressAutoHyphens/>
              <w:jc w:val="both"/>
              <w:rPr>
                <w:spacing w:val="-2"/>
              </w:rPr>
            </w:pPr>
            <w:r>
              <w:rPr>
                <w:spacing w:val="-2"/>
              </w:rPr>
              <w:t>758</w:t>
            </w:r>
          </w:p>
        </w:tc>
        <w:tc>
          <w:tcPr>
            <w:tcW w:w="2601" w:type="dxa"/>
            <w:tcBorders>
              <w:bottom w:val="single" w:sz="4" w:space="0" w:color="auto"/>
            </w:tcBorders>
          </w:tcPr>
          <w:p w:rsidR="002409A1" w:rsidRPr="000F7054" w:rsidRDefault="002409A1" w:rsidP="002409A1">
            <w:pPr>
              <w:tabs>
                <w:tab w:val="center" w:pos="5400"/>
              </w:tabs>
              <w:suppressAutoHyphens/>
              <w:jc w:val="both"/>
              <w:rPr>
                <w:spacing w:val="-2"/>
              </w:rPr>
            </w:pPr>
            <w:r>
              <w:rPr>
                <w:spacing w:val="-2"/>
              </w:rPr>
              <w:t>Workflow and Usability Optimization in Health Informatics</w:t>
            </w:r>
          </w:p>
        </w:tc>
        <w:tc>
          <w:tcPr>
            <w:tcW w:w="581" w:type="dxa"/>
          </w:tcPr>
          <w:p w:rsidR="002409A1" w:rsidRPr="000F7054" w:rsidRDefault="002409A1" w:rsidP="002409A1">
            <w:pPr>
              <w:tabs>
                <w:tab w:val="center" w:pos="5400"/>
              </w:tabs>
              <w:suppressAutoHyphens/>
              <w:jc w:val="both"/>
              <w:rPr>
                <w:spacing w:val="-2"/>
              </w:rPr>
            </w:pPr>
            <w:r>
              <w:rPr>
                <w:spacing w:val="-2"/>
              </w:rPr>
              <w:t>3</w:t>
            </w:r>
          </w:p>
        </w:tc>
        <w:tc>
          <w:tcPr>
            <w:tcW w:w="268" w:type="dxa"/>
            <w:gridSpan w:val="2"/>
            <w:shd w:val="clear" w:color="auto" w:fill="000000" w:themeFill="text1"/>
          </w:tcPr>
          <w:p w:rsidR="002409A1" w:rsidRPr="000F7054" w:rsidRDefault="002409A1" w:rsidP="002409A1">
            <w:pPr>
              <w:tabs>
                <w:tab w:val="center" w:pos="5400"/>
              </w:tabs>
              <w:suppressAutoHyphens/>
              <w:jc w:val="both"/>
              <w:rPr>
                <w:spacing w:val="-2"/>
              </w:rPr>
            </w:pPr>
          </w:p>
        </w:tc>
        <w:tc>
          <w:tcPr>
            <w:tcW w:w="717" w:type="dxa"/>
            <w:tcBorders>
              <w:bottom w:val="single" w:sz="4" w:space="0" w:color="auto"/>
            </w:tcBorders>
          </w:tcPr>
          <w:p w:rsidR="002409A1" w:rsidRPr="0016353F" w:rsidRDefault="002409A1" w:rsidP="002409A1">
            <w:r w:rsidRPr="0016353F">
              <w:t>HIMS</w:t>
            </w:r>
          </w:p>
        </w:tc>
        <w:tc>
          <w:tcPr>
            <w:tcW w:w="697" w:type="dxa"/>
            <w:tcBorders>
              <w:bottom w:val="single" w:sz="4" w:space="0" w:color="auto"/>
            </w:tcBorders>
          </w:tcPr>
          <w:p w:rsidR="002409A1" w:rsidRPr="0016353F" w:rsidRDefault="002409A1" w:rsidP="002409A1">
            <w:r w:rsidRPr="0016353F">
              <w:t>758</w:t>
            </w:r>
          </w:p>
        </w:tc>
        <w:tc>
          <w:tcPr>
            <w:tcW w:w="2462" w:type="dxa"/>
            <w:tcBorders>
              <w:bottom w:val="single" w:sz="4" w:space="0" w:color="auto"/>
            </w:tcBorders>
          </w:tcPr>
          <w:p w:rsidR="002409A1" w:rsidRPr="0016353F" w:rsidRDefault="002409A1" w:rsidP="002409A1">
            <w:r w:rsidRPr="0016353F">
              <w:t>Workflow and Usability Optimization in Health Informatics</w:t>
            </w:r>
          </w:p>
        </w:tc>
        <w:tc>
          <w:tcPr>
            <w:tcW w:w="628" w:type="dxa"/>
          </w:tcPr>
          <w:p w:rsidR="002409A1" w:rsidRPr="0016353F" w:rsidRDefault="002409A1" w:rsidP="002409A1">
            <w:r w:rsidRPr="0016353F">
              <w:t>3</w:t>
            </w:r>
          </w:p>
        </w:tc>
      </w:tr>
      <w:tr w:rsidR="002409A1" w:rsidTr="00B73E4A">
        <w:tc>
          <w:tcPr>
            <w:tcW w:w="709" w:type="dxa"/>
            <w:tcBorders>
              <w:bottom w:val="single" w:sz="4" w:space="0" w:color="auto"/>
            </w:tcBorders>
          </w:tcPr>
          <w:p w:rsidR="002409A1" w:rsidRDefault="002409A1" w:rsidP="002409A1">
            <w:pPr>
              <w:tabs>
                <w:tab w:val="center" w:pos="5400"/>
              </w:tabs>
              <w:suppressAutoHyphens/>
              <w:jc w:val="both"/>
              <w:rPr>
                <w:spacing w:val="-2"/>
              </w:rPr>
            </w:pPr>
          </w:p>
        </w:tc>
        <w:tc>
          <w:tcPr>
            <w:tcW w:w="692" w:type="dxa"/>
            <w:tcBorders>
              <w:bottom w:val="single" w:sz="4" w:space="0" w:color="auto"/>
            </w:tcBorders>
          </w:tcPr>
          <w:p w:rsidR="002409A1" w:rsidRDefault="002409A1" w:rsidP="002409A1">
            <w:pPr>
              <w:tabs>
                <w:tab w:val="center" w:pos="5400"/>
              </w:tabs>
              <w:suppressAutoHyphens/>
              <w:jc w:val="both"/>
              <w:rPr>
                <w:spacing w:val="-2"/>
              </w:rPr>
            </w:pPr>
          </w:p>
        </w:tc>
        <w:tc>
          <w:tcPr>
            <w:tcW w:w="2601" w:type="dxa"/>
            <w:tcBorders>
              <w:bottom w:val="single" w:sz="4" w:space="0" w:color="auto"/>
            </w:tcBorders>
          </w:tcPr>
          <w:p w:rsidR="002409A1" w:rsidRDefault="002409A1" w:rsidP="002409A1">
            <w:pPr>
              <w:tabs>
                <w:tab w:val="center" w:pos="5400"/>
              </w:tabs>
              <w:suppressAutoHyphens/>
              <w:jc w:val="both"/>
              <w:rPr>
                <w:spacing w:val="-2"/>
              </w:rPr>
            </w:pPr>
          </w:p>
        </w:tc>
        <w:tc>
          <w:tcPr>
            <w:tcW w:w="581" w:type="dxa"/>
          </w:tcPr>
          <w:p w:rsidR="002409A1" w:rsidRDefault="002409A1" w:rsidP="002409A1">
            <w:pPr>
              <w:tabs>
                <w:tab w:val="center" w:pos="5400"/>
              </w:tabs>
              <w:suppressAutoHyphens/>
              <w:jc w:val="both"/>
              <w:rPr>
                <w:spacing w:val="-2"/>
              </w:rPr>
            </w:pPr>
          </w:p>
        </w:tc>
        <w:tc>
          <w:tcPr>
            <w:tcW w:w="268" w:type="dxa"/>
            <w:gridSpan w:val="2"/>
            <w:shd w:val="clear" w:color="auto" w:fill="000000" w:themeFill="text1"/>
          </w:tcPr>
          <w:p w:rsidR="002409A1" w:rsidRPr="000F7054" w:rsidRDefault="002409A1" w:rsidP="002409A1">
            <w:pPr>
              <w:tabs>
                <w:tab w:val="center" w:pos="5400"/>
              </w:tabs>
              <w:suppressAutoHyphens/>
              <w:jc w:val="both"/>
              <w:rPr>
                <w:spacing w:val="-2"/>
              </w:rPr>
            </w:pPr>
          </w:p>
        </w:tc>
        <w:tc>
          <w:tcPr>
            <w:tcW w:w="717" w:type="dxa"/>
            <w:tcBorders>
              <w:bottom w:val="single" w:sz="4" w:space="0" w:color="auto"/>
            </w:tcBorders>
          </w:tcPr>
          <w:p w:rsidR="002409A1" w:rsidRPr="00B73E4A" w:rsidRDefault="002409A1" w:rsidP="002409A1">
            <w:pPr>
              <w:rPr>
                <w:highlight w:val="yellow"/>
              </w:rPr>
            </w:pPr>
            <w:r w:rsidRPr="00B73E4A">
              <w:rPr>
                <w:highlight w:val="yellow"/>
              </w:rPr>
              <w:t>HIMS</w:t>
            </w:r>
          </w:p>
        </w:tc>
        <w:tc>
          <w:tcPr>
            <w:tcW w:w="697" w:type="dxa"/>
            <w:tcBorders>
              <w:bottom w:val="single" w:sz="4" w:space="0" w:color="auto"/>
            </w:tcBorders>
          </w:tcPr>
          <w:p w:rsidR="002409A1" w:rsidRPr="00B73E4A" w:rsidRDefault="002409A1" w:rsidP="002409A1">
            <w:pPr>
              <w:rPr>
                <w:highlight w:val="yellow"/>
              </w:rPr>
            </w:pPr>
            <w:r w:rsidRPr="00B73E4A">
              <w:rPr>
                <w:highlight w:val="yellow"/>
              </w:rPr>
              <w:t>788</w:t>
            </w:r>
          </w:p>
        </w:tc>
        <w:tc>
          <w:tcPr>
            <w:tcW w:w="2462" w:type="dxa"/>
            <w:tcBorders>
              <w:bottom w:val="single" w:sz="4" w:space="0" w:color="auto"/>
            </w:tcBorders>
          </w:tcPr>
          <w:p w:rsidR="002409A1" w:rsidRPr="00B73E4A" w:rsidRDefault="002409A1" w:rsidP="002409A1">
            <w:pPr>
              <w:rPr>
                <w:highlight w:val="yellow"/>
              </w:rPr>
            </w:pPr>
            <w:r>
              <w:rPr>
                <w:highlight w:val="yellow"/>
              </w:rPr>
              <w:t>Master’s Research Prob/Project</w:t>
            </w:r>
          </w:p>
        </w:tc>
        <w:tc>
          <w:tcPr>
            <w:tcW w:w="628" w:type="dxa"/>
          </w:tcPr>
          <w:p w:rsidR="002409A1" w:rsidRPr="00B73E4A" w:rsidRDefault="002409A1" w:rsidP="002409A1">
            <w:pPr>
              <w:rPr>
                <w:highlight w:val="yellow"/>
              </w:rPr>
            </w:pPr>
            <w:r w:rsidRPr="00B73E4A">
              <w:rPr>
                <w:highlight w:val="yellow"/>
              </w:rPr>
              <w:t>3</w:t>
            </w:r>
          </w:p>
        </w:tc>
      </w:tr>
      <w:tr w:rsidR="002409A1" w:rsidTr="00B73E4A">
        <w:tc>
          <w:tcPr>
            <w:tcW w:w="709" w:type="dxa"/>
            <w:tcBorders>
              <w:bottom w:val="single" w:sz="4" w:space="0" w:color="auto"/>
            </w:tcBorders>
          </w:tcPr>
          <w:p w:rsidR="002409A1" w:rsidRPr="002409A1" w:rsidRDefault="002409A1" w:rsidP="002409A1">
            <w:pPr>
              <w:tabs>
                <w:tab w:val="center" w:pos="5400"/>
              </w:tabs>
              <w:suppressAutoHyphens/>
              <w:jc w:val="both"/>
              <w:rPr>
                <w:strike/>
                <w:spacing w:val="-2"/>
              </w:rPr>
            </w:pPr>
            <w:r w:rsidRPr="002409A1">
              <w:rPr>
                <w:strike/>
                <w:spacing w:val="-2"/>
              </w:rPr>
              <w:t>INFS</w:t>
            </w:r>
          </w:p>
        </w:tc>
        <w:tc>
          <w:tcPr>
            <w:tcW w:w="692" w:type="dxa"/>
            <w:tcBorders>
              <w:bottom w:val="single" w:sz="4" w:space="0" w:color="auto"/>
            </w:tcBorders>
          </w:tcPr>
          <w:p w:rsidR="002409A1" w:rsidRPr="002409A1" w:rsidRDefault="002409A1" w:rsidP="002409A1">
            <w:pPr>
              <w:tabs>
                <w:tab w:val="center" w:pos="5400"/>
              </w:tabs>
              <w:suppressAutoHyphens/>
              <w:jc w:val="both"/>
              <w:rPr>
                <w:strike/>
                <w:spacing w:val="-2"/>
              </w:rPr>
            </w:pPr>
            <w:r w:rsidRPr="002409A1">
              <w:rPr>
                <w:strike/>
                <w:spacing w:val="-2"/>
              </w:rPr>
              <w:t>720</w:t>
            </w:r>
          </w:p>
        </w:tc>
        <w:tc>
          <w:tcPr>
            <w:tcW w:w="2601" w:type="dxa"/>
            <w:tcBorders>
              <w:bottom w:val="single" w:sz="4" w:space="0" w:color="auto"/>
            </w:tcBorders>
          </w:tcPr>
          <w:p w:rsidR="002409A1" w:rsidRPr="002409A1" w:rsidRDefault="002409A1" w:rsidP="002409A1">
            <w:pPr>
              <w:tabs>
                <w:tab w:val="center" w:pos="5400"/>
              </w:tabs>
              <w:suppressAutoHyphens/>
              <w:jc w:val="both"/>
              <w:rPr>
                <w:strike/>
                <w:spacing w:val="-2"/>
              </w:rPr>
            </w:pPr>
            <w:r w:rsidRPr="002409A1">
              <w:rPr>
                <w:strike/>
                <w:spacing w:val="-2"/>
              </w:rPr>
              <w:t>System Analysis and Design Using Case Tools</w:t>
            </w:r>
          </w:p>
        </w:tc>
        <w:tc>
          <w:tcPr>
            <w:tcW w:w="581" w:type="dxa"/>
          </w:tcPr>
          <w:p w:rsidR="002409A1" w:rsidRPr="002409A1" w:rsidRDefault="002409A1" w:rsidP="002409A1">
            <w:pPr>
              <w:tabs>
                <w:tab w:val="center" w:pos="5400"/>
              </w:tabs>
              <w:suppressAutoHyphens/>
              <w:jc w:val="both"/>
              <w:rPr>
                <w:strike/>
                <w:spacing w:val="-2"/>
              </w:rPr>
            </w:pPr>
            <w:r w:rsidRPr="002409A1">
              <w:rPr>
                <w:strike/>
                <w:spacing w:val="-2"/>
              </w:rPr>
              <w:t>3</w:t>
            </w:r>
          </w:p>
        </w:tc>
        <w:tc>
          <w:tcPr>
            <w:tcW w:w="268" w:type="dxa"/>
            <w:gridSpan w:val="2"/>
            <w:shd w:val="clear" w:color="auto" w:fill="000000" w:themeFill="text1"/>
          </w:tcPr>
          <w:p w:rsidR="002409A1" w:rsidRPr="000F7054" w:rsidRDefault="002409A1" w:rsidP="002409A1">
            <w:pPr>
              <w:tabs>
                <w:tab w:val="center" w:pos="5400"/>
              </w:tabs>
              <w:suppressAutoHyphens/>
              <w:jc w:val="both"/>
              <w:rPr>
                <w:spacing w:val="-2"/>
              </w:rPr>
            </w:pPr>
          </w:p>
        </w:tc>
        <w:tc>
          <w:tcPr>
            <w:tcW w:w="717" w:type="dxa"/>
            <w:tcBorders>
              <w:bottom w:val="single" w:sz="4" w:space="0" w:color="auto"/>
            </w:tcBorders>
          </w:tcPr>
          <w:p w:rsidR="002409A1" w:rsidRPr="00B73E4A" w:rsidRDefault="002409A1" w:rsidP="002409A1">
            <w:pPr>
              <w:rPr>
                <w:highlight w:val="yellow"/>
              </w:rPr>
            </w:pPr>
          </w:p>
        </w:tc>
        <w:tc>
          <w:tcPr>
            <w:tcW w:w="697" w:type="dxa"/>
            <w:tcBorders>
              <w:bottom w:val="single" w:sz="4" w:space="0" w:color="auto"/>
            </w:tcBorders>
          </w:tcPr>
          <w:p w:rsidR="002409A1" w:rsidRPr="00B73E4A" w:rsidRDefault="002409A1" w:rsidP="002409A1">
            <w:pPr>
              <w:rPr>
                <w:highlight w:val="yellow"/>
              </w:rPr>
            </w:pPr>
          </w:p>
        </w:tc>
        <w:tc>
          <w:tcPr>
            <w:tcW w:w="2462" w:type="dxa"/>
            <w:tcBorders>
              <w:bottom w:val="single" w:sz="4" w:space="0" w:color="auto"/>
            </w:tcBorders>
          </w:tcPr>
          <w:p w:rsidR="002409A1" w:rsidRPr="00B73E4A" w:rsidRDefault="002409A1" w:rsidP="002409A1">
            <w:pPr>
              <w:rPr>
                <w:highlight w:val="yellow"/>
              </w:rPr>
            </w:pPr>
          </w:p>
        </w:tc>
        <w:tc>
          <w:tcPr>
            <w:tcW w:w="628" w:type="dxa"/>
          </w:tcPr>
          <w:p w:rsidR="002409A1" w:rsidRPr="00B73E4A" w:rsidRDefault="002409A1" w:rsidP="002409A1">
            <w:pPr>
              <w:rPr>
                <w:highlight w:val="yellow"/>
              </w:rPr>
            </w:pPr>
          </w:p>
        </w:tc>
      </w:tr>
      <w:tr w:rsidR="002409A1" w:rsidTr="00B73E4A">
        <w:tc>
          <w:tcPr>
            <w:tcW w:w="709" w:type="dxa"/>
            <w:tcBorders>
              <w:bottom w:val="single" w:sz="4" w:space="0" w:color="auto"/>
            </w:tcBorders>
          </w:tcPr>
          <w:p w:rsidR="002409A1" w:rsidRPr="000F7054" w:rsidRDefault="002409A1" w:rsidP="002409A1">
            <w:pPr>
              <w:tabs>
                <w:tab w:val="center" w:pos="5400"/>
              </w:tabs>
              <w:suppressAutoHyphens/>
              <w:jc w:val="both"/>
              <w:rPr>
                <w:spacing w:val="-2"/>
              </w:rPr>
            </w:pPr>
            <w:r>
              <w:rPr>
                <w:spacing w:val="-2"/>
              </w:rPr>
              <w:t>INFS</w:t>
            </w:r>
          </w:p>
        </w:tc>
        <w:tc>
          <w:tcPr>
            <w:tcW w:w="692" w:type="dxa"/>
            <w:tcBorders>
              <w:bottom w:val="single" w:sz="4" w:space="0" w:color="auto"/>
            </w:tcBorders>
          </w:tcPr>
          <w:p w:rsidR="002409A1" w:rsidRPr="000F7054" w:rsidRDefault="002409A1" w:rsidP="002409A1">
            <w:pPr>
              <w:tabs>
                <w:tab w:val="center" w:pos="5400"/>
              </w:tabs>
              <w:suppressAutoHyphens/>
              <w:jc w:val="both"/>
              <w:rPr>
                <w:spacing w:val="-2"/>
              </w:rPr>
            </w:pPr>
            <w:r>
              <w:rPr>
                <w:spacing w:val="-2"/>
              </w:rPr>
              <w:t>724</w:t>
            </w:r>
          </w:p>
        </w:tc>
        <w:tc>
          <w:tcPr>
            <w:tcW w:w="2601" w:type="dxa"/>
            <w:tcBorders>
              <w:bottom w:val="single" w:sz="4" w:space="0" w:color="auto"/>
            </w:tcBorders>
          </w:tcPr>
          <w:p w:rsidR="002409A1" w:rsidRPr="000F7054" w:rsidRDefault="002409A1" w:rsidP="002409A1">
            <w:pPr>
              <w:tabs>
                <w:tab w:val="center" w:pos="5400"/>
              </w:tabs>
              <w:suppressAutoHyphens/>
              <w:jc w:val="both"/>
              <w:rPr>
                <w:spacing w:val="-2"/>
              </w:rPr>
            </w:pPr>
            <w:r>
              <w:rPr>
                <w:spacing w:val="-2"/>
              </w:rPr>
              <w:t>Project and Change Management</w:t>
            </w:r>
          </w:p>
        </w:tc>
        <w:tc>
          <w:tcPr>
            <w:tcW w:w="581" w:type="dxa"/>
          </w:tcPr>
          <w:p w:rsidR="002409A1" w:rsidRPr="000F7054" w:rsidRDefault="002409A1" w:rsidP="002409A1">
            <w:pPr>
              <w:tabs>
                <w:tab w:val="center" w:pos="5400"/>
              </w:tabs>
              <w:suppressAutoHyphens/>
              <w:jc w:val="both"/>
              <w:rPr>
                <w:spacing w:val="-2"/>
              </w:rPr>
            </w:pPr>
            <w:r>
              <w:rPr>
                <w:spacing w:val="-2"/>
              </w:rPr>
              <w:t>3</w:t>
            </w:r>
          </w:p>
        </w:tc>
        <w:tc>
          <w:tcPr>
            <w:tcW w:w="268" w:type="dxa"/>
            <w:gridSpan w:val="2"/>
            <w:shd w:val="clear" w:color="auto" w:fill="000000" w:themeFill="text1"/>
          </w:tcPr>
          <w:p w:rsidR="002409A1" w:rsidRPr="000F7054" w:rsidRDefault="002409A1" w:rsidP="002409A1">
            <w:pPr>
              <w:tabs>
                <w:tab w:val="center" w:pos="5400"/>
              </w:tabs>
              <w:suppressAutoHyphens/>
              <w:jc w:val="both"/>
              <w:rPr>
                <w:spacing w:val="-2"/>
              </w:rPr>
            </w:pPr>
          </w:p>
        </w:tc>
        <w:tc>
          <w:tcPr>
            <w:tcW w:w="717" w:type="dxa"/>
            <w:tcBorders>
              <w:bottom w:val="single" w:sz="4" w:space="0" w:color="auto"/>
            </w:tcBorders>
          </w:tcPr>
          <w:p w:rsidR="002409A1" w:rsidRPr="0016353F" w:rsidRDefault="002409A1" w:rsidP="002409A1">
            <w:r w:rsidRPr="0016353F">
              <w:t>INFS</w:t>
            </w:r>
          </w:p>
        </w:tc>
        <w:tc>
          <w:tcPr>
            <w:tcW w:w="697" w:type="dxa"/>
            <w:tcBorders>
              <w:bottom w:val="single" w:sz="4" w:space="0" w:color="auto"/>
            </w:tcBorders>
          </w:tcPr>
          <w:p w:rsidR="002409A1" w:rsidRPr="0016353F" w:rsidRDefault="002409A1" w:rsidP="002409A1">
            <w:r w:rsidRPr="0016353F">
              <w:t>724</w:t>
            </w:r>
          </w:p>
        </w:tc>
        <w:tc>
          <w:tcPr>
            <w:tcW w:w="2462" w:type="dxa"/>
            <w:tcBorders>
              <w:bottom w:val="single" w:sz="4" w:space="0" w:color="auto"/>
            </w:tcBorders>
          </w:tcPr>
          <w:p w:rsidR="002409A1" w:rsidRPr="0016353F" w:rsidRDefault="002409A1" w:rsidP="002409A1">
            <w:r w:rsidRPr="0016353F">
              <w:t>Project and Change Management</w:t>
            </w:r>
          </w:p>
        </w:tc>
        <w:tc>
          <w:tcPr>
            <w:tcW w:w="628" w:type="dxa"/>
          </w:tcPr>
          <w:p w:rsidR="002409A1" w:rsidRPr="0016353F" w:rsidRDefault="002409A1" w:rsidP="002409A1">
            <w:r w:rsidRPr="0016353F">
              <w:t>3</w:t>
            </w:r>
          </w:p>
        </w:tc>
      </w:tr>
      <w:tr w:rsidR="002409A1" w:rsidTr="00B73E4A">
        <w:tc>
          <w:tcPr>
            <w:tcW w:w="709" w:type="dxa"/>
            <w:tcBorders>
              <w:bottom w:val="single" w:sz="4" w:space="0" w:color="auto"/>
            </w:tcBorders>
          </w:tcPr>
          <w:p w:rsidR="002409A1" w:rsidRPr="002409A1" w:rsidRDefault="002409A1" w:rsidP="002409A1">
            <w:pPr>
              <w:tabs>
                <w:tab w:val="center" w:pos="5400"/>
              </w:tabs>
              <w:suppressAutoHyphens/>
              <w:jc w:val="both"/>
              <w:rPr>
                <w:strike/>
                <w:spacing w:val="-2"/>
              </w:rPr>
            </w:pPr>
            <w:bookmarkStart w:id="0" w:name="_GoBack"/>
            <w:bookmarkEnd w:id="0"/>
            <w:r w:rsidRPr="002409A1">
              <w:rPr>
                <w:strike/>
                <w:spacing w:val="-2"/>
              </w:rPr>
              <w:t>INFS</w:t>
            </w:r>
          </w:p>
        </w:tc>
        <w:tc>
          <w:tcPr>
            <w:tcW w:w="692" w:type="dxa"/>
            <w:tcBorders>
              <w:bottom w:val="single" w:sz="4" w:space="0" w:color="auto"/>
            </w:tcBorders>
          </w:tcPr>
          <w:p w:rsidR="002409A1" w:rsidRPr="002409A1" w:rsidRDefault="002409A1" w:rsidP="002409A1">
            <w:pPr>
              <w:tabs>
                <w:tab w:val="center" w:pos="5400"/>
              </w:tabs>
              <w:suppressAutoHyphens/>
              <w:jc w:val="both"/>
              <w:rPr>
                <w:strike/>
                <w:spacing w:val="-2"/>
              </w:rPr>
            </w:pPr>
            <w:r w:rsidRPr="002409A1">
              <w:rPr>
                <w:strike/>
                <w:spacing w:val="-2"/>
              </w:rPr>
              <w:t>760</w:t>
            </w:r>
          </w:p>
        </w:tc>
        <w:tc>
          <w:tcPr>
            <w:tcW w:w="2601" w:type="dxa"/>
            <w:tcBorders>
              <w:bottom w:val="single" w:sz="4" w:space="0" w:color="auto"/>
            </w:tcBorders>
          </w:tcPr>
          <w:p w:rsidR="002409A1" w:rsidRPr="002409A1" w:rsidRDefault="002409A1" w:rsidP="002409A1">
            <w:pPr>
              <w:tabs>
                <w:tab w:val="center" w:pos="5400"/>
              </w:tabs>
              <w:suppressAutoHyphens/>
              <w:jc w:val="both"/>
              <w:rPr>
                <w:strike/>
                <w:spacing w:val="-2"/>
              </w:rPr>
            </w:pPr>
            <w:r w:rsidRPr="002409A1">
              <w:rPr>
                <w:strike/>
                <w:spacing w:val="-2"/>
              </w:rPr>
              <w:t>Enterprise Modeling and Data Management</w:t>
            </w:r>
          </w:p>
        </w:tc>
        <w:tc>
          <w:tcPr>
            <w:tcW w:w="581" w:type="dxa"/>
          </w:tcPr>
          <w:p w:rsidR="002409A1" w:rsidRPr="002409A1" w:rsidRDefault="002409A1" w:rsidP="002409A1">
            <w:pPr>
              <w:tabs>
                <w:tab w:val="center" w:pos="5400"/>
              </w:tabs>
              <w:suppressAutoHyphens/>
              <w:jc w:val="both"/>
              <w:rPr>
                <w:strike/>
                <w:spacing w:val="-2"/>
              </w:rPr>
            </w:pPr>
            <w:r w:rsidRPr="002409A1">
              <w:rPr>
                <w:strike/>
                <w:spacing w:val="-2"/>
              </w:rPr>
              <w:t>3</w:t>
            </w:r>
          </w:p>
        </w:tc>
        <w:tc>
          <w:tcPr>
            <w:tcW w:w="268" w:type="dxa"/>
            <w:gridSpan w:val="2"/>
            <w:shd w:val="clear" w:color="auto" w:fill="000000" w:themeFill="text1"/>
          </w:tcPr>
          <w:p w:rsidR="002409A1" w:rsidRPr="000F7054" w:rsidRDefault="002409A1" w:rsidP="002409A1">
            <w:pPr>
              <w:tabs>
                <w:tab w:val="center" w:pos="5400"/>
              </w:tabs>
              <w:suppressAutoHyphens/>
              <w:jc w:val="both"/>
              <w:rPr>
                <w:spacing w:val="-2"/>
              </w:rPr>
            </w:pPr>
          </w:p>
        </w:tc>
        <w:tc>
          <w:tcPr>
            <w:tcW w:w="717" w:type="dxa"/>
            <w:tcBorders>
              <w:bottom w:val="single" w:sz="4" w:space="0" w:color="auto"/>
            </w:tcBorders>
          </w:tcPr>
          <w:p w:rsidR="002409A1" w:rsidRPr="00B73E4A" w:rsidRDefault="002409A1" w:rsidP="002409A1">
            <w:pPr>
              <w:rPr>
                <w:highlight w:val="yellow"/>
              </w:rPr>
            </w:pPr>
          </w:p>
        </w:tc>
        <w:tc>
          <w:tcPr>
            <w:tcW w:w="697" w:type="dxa"/>
            <w:tcBorders>
              <w:bottom w:val="single" w:sz="4" w:space="0" w:color="auto"/>
            </w:tcBorders>
          </w:tcPr>
          <w:p w:rsidR="002409A1" w:rsidRPr="00B73E4A" w:rsidRDefault="002409A1" w:rsidP="002409A1">
            <w:pPr>
              <w:rPr>
                <w:highlight w:val="yellow"/>
              </w:rPr>
            </w:pPr>
          </w:p>
        </w:tc>
        <w:tc>
          <w:tcPr>
            <w:tcW w:w="2462" w:type="dxa"/>
            <w:tcBorders>
              <w:bottom w:val="single" w:sz="4" w:space="0" w:color="auto"/>
            </w:tcBorders>
          </w:tcPr>
          <w:p w:rsidR="002409A1" w:rsidRPr="00B73E4A" w:rsidRDefault="002409A1" w:rsidP="002409A1">
            <w:pPr>
              <w:rPr>
                <w:highlight w:val="yellow"/>
              </w:rPr>
            </w:pPr>
          </w:p>
        </w:tc>
        <w:tc>
          <w:tcPr>
            <w:tcW w:w="628" w:type="dxa"/>
          </w:tcPr>
          <w:p w:rsidR="002409A1" w:rsidRPr="00B73E4A" w:rsidRDefault="002409A1" w:rsidP="002409A1">
            <w:pPr>
              <w:rPr>
                <w:highlight w:val="yellow"/>
              </w:rPr>
            </w:pPr>
          </w:p>
        </w:tc>
      </w:tr>
      <w:tr w:rsidR="002409A1" w:rsidTr="00B73E4A">
        <w:tc>
          <w:tcPr>
            <w:tcW w:w="709" w:type="dxa"/>
            <w:tcBorders>
              <w:left w:val="nil"/>
              <w:bottom w:val="nil"/>
              <w:right w:val="nil"/>
            </w:tcBorders>
          </w:tcPr>
          <w:p w:rsidR="002409A1" w:rsidRPr="000F7054" w:rsidRDefault="002409A1" w:rsidP="002409A1">
            <w:pPr>
              <w:tabs>
                <w:tab w:val="center" w:pos="5400"/>
              </w:tabs>
              <w:suppressAutoHyphens/>
              <w:jc w:val="both"/>
              <w:rPr>
                <w:spacing w:val="-2"/>
              </w:rPr>
            </w:pPr>
          </w:p>
        </w:tc>
        <w:tc>
          <w:tcPr>
            <w:tcW w:w="692" w:type="dxa"/>
            <w:tcBorders>
              <w:left w:val="nil"/>
              <w:bottom w:val="nil"/>
              <w:right w:val="nil"/>
            </w:tcBorders>
          </w:tcPr>
          <w:p w:rsidR="002409A1" w:rsidRPr="000F7054" w:rsidRDefault="002409A1" w:rsidP="002409A1">
            <w:pPr>
              <w:tabs>
                <w:tab w:val="center" w:pos="5400"/>
              </w:tabs>
              <w:suppressAutoHyphens/>
              <w:jc w:val="both"/>
              <w:rPr>
                <w:spacing w:val="-2"/>
              </w:rPr>
            </w:pPr>
          </w:p>
        </w:tc>
        <w:tc>
          <w:tcPr>
            <w:tcW w:w="2601" w:type="dxa"/>
            <w:tcBorders>
              <w:left w:val="nil"/>
              <w:bottom w:val="nil"/>
            </w:tcBorders>
          </w:tcPr>
          <w:p w:rsidR="002409A1" w:rsidRPr="000F7054" w:rsidRDefault="002409A1" w:rsidP="002409A1">
            <w:pPr>
              <w:tabs>
                <w:tab w:val="center" w:pos="5400"/>
              </w:tabs>
              <w:suppressAutoHyphens/>
              <w:jc w:val="right"/>
              <w:rPr>
                <w:spacing w:val="-2"/>
              </w:rPr>
            </w:pPr>
            <w:r>
              <w:rPr>
                <w:spacing w:val="-2"/>
              </w:rPr>
              <w:t>Total Hours Required</w:t>
            </w:r>
          </w:p>
        </w:tc>
        <w:tc>
          <w:tcPr>
            <w:tcW w:w="581" w:type="dxa"/>
          </w:tcPr>
          <w:p w:rsidR="002409A1" w:rsidRPr="000F7054" w:rsidRDefault="002409A1" w:rsidP="002409A1">
            <w:pPr>
              <w:tabs>
                <w:tab w:val="center" w:pos="5400"/>
              </w:tabs>
              <w:suppressAutoHyphens/>
              <w:jc w:val="both"/>
              <w:rPr>
                <w:spacing w:val="-2"/>
              </w:rPr>
            </w:pPr>
            <w:r>
              <w:rPr>
                <w:spacing w:val="-2"/>
              </w:rPr>
              <w:t>33</w:t>
            </w:r>
          </w:p>
        </w:tc>
        <w:tc>
          <w:tcPr>
            <w:tcW w:w="268" w:type="dxa"/>
            <w:gridSpan w:val="2"/>
            <w:tcBorders>
              <w:right w:val="nil"/>
            </w:tcBorders>
            <w:shd w:val="clear" w:color="auto" w:fill="000000" w:themeFill="text1"/>
          </w:tcPr>
          <w:p w:rsidR="002409A1" w:rsidRPr="000F7054" w:rsidRDefault="002409A1" w:rsidP="002409A1">
            <w:pPr>
              <w:tabs>
                <w:tab w:val="center" w:pos="5400"/>
              </w:tabs>
              <w:suppressAutoHyphens/>
              <w:jc w:val="both"/>
              <w:rPr>
                <w:spacing w:val="-2"/>
              </w:rPr>
            </w:pPr>
          </w:p>
        </w:tc>
        <w:tc>
          <w:tcPr>
            <w:tcW w:w="717" w:type="dxa"/>
            <w:tcBorders>
              <w:left w:val="nil"/>
              <w:bottom w:val="nil"/>
              <w:right w:val="nil"/>
            </w:tcBorders>
          </w:tcPr>
          <w:p w:rsidR="002409A1" w:rsidRPr="000F7054" w:rsidRDefault="002409A1" w:rsidP="002409A1">
            <w:pPr>
              <w:tabs>
                <w:tab w:val="center" w:pos="5400"/>
              </w:tabs>
              <w:suppressAutoHyphens/>
              <w:jc w:val="both"/>
              <w:rPr>
                <w:spacing w:val="-2"/>
              </w:rPr>
            </w:pPr>
          </w:p>
        </w:tc>
        <w:tc>
          <w:tcPr>
            <w:tcW w:w="697" w:type="dxa"/>
            <w:tcBorders>
              <w:left w:val="nil"/>
              <w:bottom w:val="nil"/>
              <w:right w:val="nil"/>
            </w:tcBorders>
          </w:tcPr>
          <w:p w:rsidR="002409A1" w:rsidRPr="000F7054" w:rsidRDefault="002409A1" w:rsidP="002409A1">
            <w:pPr>
              <w:tabs>
                <w:tab w:val="center" w:pos="5400"/>
              </w:tabs>
              <w:suppressAutoHyphens/>
              <w:jc w:val="both"/>
              <w:rPr>
                <w:spacing w:val="-2"/>
              </w:rPr>
            </w:pPr>
          </w:p>
        </w:tc>
        <w:tc>
          <w:tcPr>
            <w:tcW w:w="2462" w:type="dxa"/>
            <w:tcBorders>
              <w:left w:val="nil"/>
              <w:bottom w:val="nil"/>
            </w:tcBorders>
          </w:tcPr>
          <w:p w:rsidR="002409A1" w:rsidRPr="000F7054" w:rsidRDefault="002409A1" w:rsidP="002409A1">
            <w:pPr>
              <w:tabs>
                <w:tab w:val="center" w:pos="5400"/>
              </w:tabs>
              <w:suppressAutoHyphens/>
              <w:jc w:val="right"/>
              <w:rPr>
                <w:spacing w:val="-2"/>
              </w:rPr>
            </w:pPr>
            <w:r>
              <w:rPr>
                <w:spacing w:val="-2"/>
              </w:rPr>
              <w:t>Total Hours Required</w:t>
            </w:r>
          </w:p>
        </w:tc>
        <w:tc>
          <w:tcPr>
            <w:tcW w:w="628" w:type="dxa"/>
          </w:tcPr>
          <w:p w:rsidR="002409A1" w:rsidRPr="000F7054" w:rsidRDefault="002409A1" w:rsidP="002409A1">
            <w:pPr>
              <w:tabs>
                <w:tab w:val="center" w:pos="5400"/>
              </w:tabs>
              <w:suppressAutoHyphens/>
              <w:jc w:val="both"/>
              <w:rPr>
                <w:spacing w:val="-2"/>
              </w:rPr>
            </w:pPr>
            <w:r>
              <w:rPr>
                <w:spacing w:val="-2"/>
              </w:rPr>
              <w:t>33</w:t>
            </w:r>
          </w:p>
        </w:tc>
      </w:tr>
    </w:tbl>
    <w:p w:rsidR="00E93E9F" w:rsidRDefault="00E93E9F" w:rsidP="004F72E5">
      <w:pPr>
        <w:tabs>
          <w:tab w:val="center" w:pos="5400"/>
        </w:tabs>
        <w:suppressAutoHyphens/>
        <w:jc w:val="both"/>
        <w:rPr>
          <w:spacing w:val="-2"/>
          <w:sz w:val="24"/>
        </w:rPr>
      </w:pPr>
    </w:p>
    <w:p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rsidR="0032416C" w:rsidRDefault="0032416C" w:rsidP="00FD334C">
      <w:pPr>
        <w:ind w:left="360"/>
        <w:jc w:val="both"/>
        <w:rPr>
          <w:spacing w:val="-2"/>
          <w:sz w:val="24"/>
        </w:rPr>
      </w:pPr>
    </w:p>
    <w:p w:rsidR="00B73E4A" w:rsidRDefault="0049797A" w:rsidP="00B73E4A">
      <w:pPr>
        <w:pStyle w:val="NormalWeb"/>
        <w:shd w:val="clear" w:color="auto" w:fill="FFFFFF"/>
        <w:rPr>
          <w:rFonts w:ascii="Calibri" w:hAnsi="Calibri" w:cs="Calibri"/>
          <w:color w:val="000000"/>
        </w:rPr>
      </w:pPr>
      <w:r>
        <w:rPr>
          <w:rFonts w:ascii="Calibri" w:hAnsi="Calibri" w:cs="Calibri"/>
          <w:color w:val="000000"/>
        </w:rPr>
        <w:t xml:space="preserve">CAHIIM accreditation standards for 2018 required re-mapping of content and no longer require </w:t>
      </w:r>
      <w:r w:rsidR="00457184">
        <w:rPr>
          <w:rFonts w:ascii="Calibri" w:hAnsi="Calibri" w:cs="Calibri"/>
          <w:color w:val="000000"/>
        </w:rPr>
        <w:t xml:space="preserve">inclusion of much of the content in INFS 720 and 760. </w:t>
      </w:r>
      <w:r w:rsidR="00B73E4A">
        <w:rPr>
          <w:rFonts w:ascii="Calibri" w:hAnsi="Calibri" w:cs="Calibri"/>
          <w:color w:val="000000"/>
        </w:rPr>
        <w:t xml:space="preserve">Cengage's </w:t>
      </w:r>
      <w:proofErr w:type="spellStart"/>
      <w:r w:rsidR="00B73E4A">
        <w:rPr>
          <w:rFonts w:ascii="Calibri" w:hAnsi="Calibri" w:cs="Calibri"/>
          <w:color w:val="000000"/>
        </w:rPr>
        <w:t>Mindtap</w:t>
      </w:r>
      <w:proofErr w:type="spellEnd"/>
      <w:r w:rsidR="00B73E4A">
        <w:rPr>
          <w:rFonts w:ascii="Calibri" w:hAnsi="Calibri" w:cs="Calibri"/>
          <w:color w:val="000000"/>
        </w:rPr>
        <w:t xml:space="preserve"> database content will be incorporated into</w:t>
      </w:r>
      <w:r w:rsidR="00457184">
        <w:rPr>
          <w:rFonts w:ascii="Calibri" w:hAnsi="Calibri" w:cs="Calibri"/>
          <w:color w:val="000000"/>
        </w:rPr>
        <w:t xml:space="preserve"> another HIMS</w:t>
      </w:r>
      <w:r w:rsidR="00B73E4A">
        <w:rPr>
          <w:rFonts w:ascii="Calibri" w:hAnsi="Calibri" w:cs="Calibri"/>
          <w:color w:val="000000"/>
        </w:rPr>
        <w:t xml:space="preserve"> cours</w:t>
      </w:r>
      <w:r w:rsidR="00457184">
        <w:rPr>
          <w:rFonts w:ascii="Calibri" w:hAnsi="Calibri" w:cs="Calibri"/>
          <w:color w:val="000000"/>
        </w:rPr>
        <w:t>e. The new HIMS 750 course will bring students new knowledge about the problems in data collection for social determinants of health commonly faced by healthcare organizations. The return of the requirement for a capstone course will ensure learners can demonstrate competency of information learned within the program.</w:t>
      </w:r>
    </w:p>
    <w:p w:rsidR="00B73E4A" w:rsidRDefault="00B73E4A" w:rsidP="00B73E4A">
      <w:pPr>
        <w:pStyle w:val="NormalWeb"/>
        <w:shd w:val="clear" w:color="auto" w:fill="FFFFFF"/>
        <w:rPr>
          <w:rFonts w:ascii="Calibri" w:hAnsi="Calibri" w:cs="Calibri"/>
          <w:color w:val="000000"/>
        </w:rPr>
      </w:pPr>
      <w:r>
        <w:rPr>
          <w:rFonts w:ascii="Calibri" w:hAnsi="Calibri" w:cs="Calibri"/>
          <w:color w:val="000000"/>
        </w:rPr>
        <w:t> </w:t>
      </w:r>
    </w:p>
    <w:p w:rsidR="0032416C" w:rsidRDefault="0032416C" w:rsidP="00FD334C">
      <w:pPr>
        <w:ind w:left="360"/>
        <w:jc w:val="both"/>
        <w:rPr>
          <w:spacing w:val="-2"/>
          <w:sz w:val="24"/>
        </w:rPr>
      </w:pPr>
    </w:p>
    <w:sectPr w:rsidR="0032416C"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7A9" w:rsidRDefault="009E77A9" w:rsidP="00193C86">
      <w:r>
        <w:separator/>
      </w:r>
    </w:p>
  </w:endnote>
  <w:endnote w:type="continuationSeparator" w:id="0">
    <w:p w:rsidR="009E77A9" w:rsidRDefault="009E77A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3C1" w:rsidRPr="006403C1" w:rsidRDefault="006403C1" w:rsidP="00D45CE1">
    <w:pPr>
      <w:pStyle w:val="Footer"/>
      <w:jc w:val="center"/>
      <w:rPr>
        <w:i/>
      </w:rPr>
    </w:pPr>
  </w:p>
  <w:p w:rsidR="00E00D8E" w:rsidRPr="006403C1" w:rsidRDefault="00FD334C" w:rsidP="00D45CE1">
    <w:pPr>
      <w:pStyle w:val="Footer"/>
      <w:jc w:val="center"/>
      <w:rPr>
        <w:i/>
      </w:rPr>
    </w:pPr>
    <w:r>
      <w:rPr>
        <w:i/>
      </w:rPr>
      <w:t>Program Forms:</w:t>
    </w:r>
    <w:r w:rsidR="00E00D8E" w:rsidRPr="006403C1">
      <w:rPr>
        <w:i/>
      </w:rPr>
      <w:t xml:space="preserve"> </w:t>
    </w:r>
    <w:r w:rsidR="00517491" w:rsidRPr="006403C1">
      <w:rPr>
        <w:i/>
      </w:rPr>
      <w:t>Minor Program Modification</w:t>
    </w:r>
    <w:r w:rsidR="00E00D8E" w:rsidRPr="006403C1">
      <w:rPr>
        <w:i/>
      </w:rPr>
      <w:t xml:space="preserve"> Form (</w:t>
    </w:r>
    <w:r>
      <w:rPr>
        <w:i/>
      </w:rPr>
      <w:t>L</w:t>
    </w:r>
    <w:r w:rsidR="00E00D8E" w:rsidRPr="006403C1">
      <w:rPr>
        <w:i/>
      </w:rPr>
      <w:t xml:space="preserve">ast </w:t>
    </w:r>
    <w:r>
      <w:rPr>
        <w:i/>
      </w:rPr>
      <w:t>R</w:t>
    </w:r>
    <w:r w:rsidR="00E00D8E" w:rsidRPr="006403C1">
      <w:rPr>
        <w:i/>
      </w:rPr>
      <w:t xml:space="preserve">evised </w:t>
    </w:r>
    <w:r w:rsidR="006403C1">
      <w:rPr>
        <w:i/>
      </w:rPr>
      <w:t>0</w:t>
    </w:r>
    <w:r w:rsidR="0067491D">
      <w:rPr>
        <w:i/>
      </w:rPr>
      <w:t>8</w:t>
    </w:r>
    <w:r w:rsidR="00E00D8E" w:rsidRPr="006403C1">
      <w:rPr>
        <w:i/>
      </w:rPr>
      <w:t>/201</w:t>
    </w:r>
    <w:r w:rsidR="007666E1" w:rsidRPr="006403C1">
      <w:rPr>
        <w:i/>
      </w:rPr>
      <w:t>6</w:t>
    </w:r>
    <w:r w:rsidR="00E00D8E" w:rsidRPr="006403C1">
      <w:rPr>
        <w:i/>
      </w:rPr>
      <w:t>)</w:t>
    </w:r>
  </w:p>
  <w:p w:rsidR="006403C1" w:rsidRPr="006403C1" w:rsidRDefault="006403C1" w:rsidP="00D45CE1">
    <w:pPr>
      <w:pStyle w:val="Footer"/>
      <w:jc w:val="center"/>
      <w:rPr>
        <w:i/>
      </w:rPr>
    </w:pPr>
  </w:p>
  <w:sdt>
    <w:sdtPr>
      <w:id w:val="-1492719604"/>
      <w:docPartObj>
        <w:docPartGallery w:val="Page Numbers (Top of Page)"/>
        <w:docPartUnique/>
      </w:docPartObj>
    </w:sdtPr>
    <w:sdtEndPr/>
    <w:sdtContent>
      <w:p w:rsidR="006403C1" w:rsidRPr="006403C1" w:rsidRDefault="006403C1"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FD334C">
          <w:rPr>
            <w:bCs/>
            <w:noProof/>
          </w:rPr>
          <w:t>2</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FD334C">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7A9" w:rsidRDefault="009E77A9" w:rsidP="00193C86">
      <w:r>
        <w:separator/>
      </w:r>
    </w:p>
  </w:footnote>
  <w:footnote w:type="continuationSeparator" w:id="0">
    <w:p w:rsidR="009E77A9" w:rsidRDefault="009E77A9"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723F"/>
    <w:rsid w:val="00074FAB"/>
    <w:rsid w:val="000A3D02"/>
    <w:rsid w:val="000A4909"/>
    <w:rsid w:val="000B6EC4"/>
    <w:rsid w:val="000C1E3D"/>
    <w:rsid w:val="000C7E66"/>
    <w:rsid w:val="000E0027"/>
    <w:rsid w:val="000E2D48"/>
    <w:rsid w:val="000F4F07"/>
    <w:rsid w:val="000F7054"/>
    <w:rsid w:val="00126BD1"/>
    <w:rsid w:val="00142F19"/>
    <w:rsid w:val="00152157"/>
    <w:rsid w:val="00155A55"/>
    <w:rsid w:val="001666CA"/>
    <w:rsid w:val="0018503F"/>
    <w:rsid w:val="00187FB9"/>
    <w:rsid w:val="00193C86"/>
    <w:rsid w:val="00194A20"/>
    <w:rsid w:val="00195F72"/>
    <w:rsid w:val="001A16C7"/>
    <w:rsid w:val="001A3F96"/>
    <w:rsid w:val="001B0006"/>
    <w:rsid w:val="001B70FE"/>
    <w:rsid w:val="001D1169"/>
    <w:rsid w:val="001F4FF4"/>
    <w:rsid w:val="002012F1"/>
    <w:rsid w:val="00201FD6"/>
    <w:rsid w:val="00217036"/>
    <w:rsid w:val="00231663"/>
    <w:rsid w:val="002409A1"/>
    <w:rsid w:val="00247E66"/>
    <w:rsid w:val="00260CDE"/>
    <w:rsid w:val="00265C64"/>
    <w:rsid w:val="00285247"/>
    <w:rsid w:val="002B4787"/>
    <w:rsid w:val="002C6235"/>
    <w:rsid w:val="002D4652"/>
    <w:rsid w:val="002E67ED"/>
    <w:rsid w:val="00311BB3"/>
    <w:rsid w:val="0032349F"/>
    <w:rsid w:val="0032416C"/>
    <w:rsid w:val="00337997"/>
    <w:rsid w:val="0035740B"/>
    <w:rsid w:val="00364B43"/>
    <w:rsid w:val="00364E97"/>
    <w:rsid w:val="00377961"/>
    <w:rsid w:val="00384C6A"/>
    <w:rsid w:val="0038763F"/>
    <w:rsid w:val="003964D0"/>
    <w:rsid w:val="003B1075"/>
    <w:rsid w:val="003B56D3"/>
    <w:rsid w:val="003E1595"/>
    <w:rsid w:val="003E69F8"/>
    <w:rsid w:val="004067C3"/>
    <w:rsid w:val="004124BA"/>
    <w:rsid w:val="00414146"/>
    <w:rsid w:val="00434733"/>
    <w:rsid w:val="004408F2"/>
    <w:rsid w:val="00443C57"/>
    <w:rsid w:val="00457184"/>
    <w:rsid w:val="004735F7"/>
    <w:rsid w:val="00476AEC"/>
    <w:rsid w:val="00482868"/>
    <w:rsid w:val="0048543A"/>
    <w:rsid w:val="0049797A"/>
    <w:rsid w:val="004A4CF5"/>
    <w:rsid w:val="004B7303"/>
    <w:rsid w:val="004C4A61"/>
    <w:rsid w:val="004D522C"/>
    <w:rsid w:val="004D5B9D"/>
    <w:rsid w:val="004E2E84"/>
    <w:rsid w:val="004F26FC"/>
    <w:rsid w:val="004F72E5"/>
    <w:rsid w:val="00517491"/>
    <w:rsid w:val="00527759"/>
    <w:rsid w:val="005379CF"/>
    <w:rsid w:val="0054080A"/>
    <w:rsid w:val="005441CE"/>
    <w:rsid w:val="00555023"/>
    <w:rsid w:val="005646F3"/>
    <w:rsid w:val="005647ED"/>
    <w:rsid w:val="00576F43"/>
    <w:rsid w:val="005A2A89"/>
    <w:rsid w:val="005B675F"/>
    <w:rsid w:val="005D3A16"/>
    <w:rsid w:val="005E37FC"/>
    <w:rsid w:val="005F056A"/>
    <w:rsid w:val="005F0B88"/>
    <w:rsid w:val="00600D89"/>
    <w:rsid w:val="0062434A"/>
    <w:rsid w:val="006356E2"/>
    <w:rsid w:val="006403C1"/>
    <w:rsid w:val="00656014"/>
    <w:rsid w:val="00663027"/>
    <w:rsid w:val="0066628B"/>
    <w:rsid w:val="00671ED7"/>
    <w:rsid w:val="0067491D"/>
    <w:rsid w:val="00681937"/>
    <w:rsid w:val="00690332"/>
    <w:rsid w:val="006A0361"/>
    <w:rsid w:val="006B2979"/>
    <w:rsid w:val="006D4E72"/>
    <w:rsid w:val="006D69E7"/>
    <w:rsid w:val="006D708F"/>
    <w:rsid w:val="006F624A"/>
    <w:rsid w:val="00700DE1"/>
    <w:rsid w:val="0072651A"/>
    <w:rsid w:val="00727DC0"/>
    <w:rsid w:val="00730886"/>
    <w:rsid w:val="007666E1"/>
    <w:rsid w:val="00780450"/>
    <w:rsid w:val="00790E4D"/>
    <w:rsid w:val="00795246"/>
    <w:rsid w:val="007A0FB1"/>
    <w:rsid w:val="007A152B"/>
    <w:rsid w:val="007A4C65"/>
    <w:rsid w:val="007C12A4"/>
    <w:rsid w:val="007C7DC8"/>
    <w:rsid w:val="007E6E7D"/>
    <w:rsid w:val="007F147B"/>
    <w:rsid w:val="00802589"/>
    <w:rsid w:val="008074EE"/>
    <w:rsid w:val="00842B1F"/>
    <w:rsid w:val="0084510C"/>
    <w:rsid w:val="008468F0"/>
    <w:rsid w:val="008520C2"/>
    <w:rsid w:val="008534A7"/>
    <w:rsid w:val="00854C5D"/>
    <w:rsid w:val="008561FB"/>
    <w:rsid w:val="0086049B"/>
    <w:rsid w:val="00872312"/>
    <w:rsid w:val="00873F63"/>
    <w:rsid w:val="00874B3A"/>
    <w:rsid w:val="00874DBC"/>
    <w:rsid w:val="00876A06"/>
    <w:rsid w:val="00886CE4"/>
    <w:rsid w:val="008900E1"/>
    <w:rsid w:val="008A2109"/>
    <w:rsid w:val="008C046D"/>
    <w:rsid w:val="008D5DEE"/>
    <w:rsid w:val="008E00F9"/>
    <w:rsid w:val="008E2E7B"/>
    <w:rsid w:val="008F005B"/>
    <w:rsid w:val="0090012F"/>
    <w:rsid w:val="0090787E"/>
    <w:rsid w:val="009102CF"/>
    <w:rsid w:val="009333FA"/>
    <w:rsid w:val="00960589"/>
    <w:rsid w:val="00964D4D"/>
    <w:rsid w:val="0097259D"/>
    <w:rsid w:val="00982E18"/>
    <w:rsid w:val="009A016B"/>
    <w:rsid w:val="009B1A9C"/>
    <w:rsid w:val="009B7F05"/>
    <w:rsid w:val="009C3CA8"/>
    <w:rsid w:val="009D05E2"/>
    <w:rsid w:val="009E77A9"/>
    <w:rsid w:val="00A03047"/>
    <w:rsid w:val="00A0679A"/>
    <w:rsid w:val="00A071F4"/>
    <w:rsid w:val="00A1689A"/>
    <w:rsid w:val="00A31D2B"/>
    <w:rsid w:val="00A3328E"/>
    <w:rsid w:val="00A34D50"/>
    <w:rsid w:val="00A3769E"/>
    <w:rsid w:val="00A4711D"/>
    <w:rsid w:val="00A63AF2"/>
    <w:rsid w:val="00A839E0"/>
    <w:rsid w:val="00A83B0B"/>
    <w:rsid w:val="00AB29D7"/>
    <w:rsid w:val="00AC30B9"/>
    <w:rsid w:val="00AE11AB"/>
    <w:rsid w:val="00AF69A7"/>
    <w:rsid w:val="00B27661"/>
    <w:rsid w:val="00B27906"/>
    <w:rsid w:val="00B5594A"/>
    <w:rsid w:val="00B607D6"/>
    <w:rsid w:val="00B73E4A"/>
    <w:rsid w:val="00B8396C"/>
    <w:rsid w:val="00B86622"/>
    <w:rsid w:val="00B943F4"/>
    <w:rsid w:val="00B94ED9"/>
    <w:rsid w:val="00B96457"/>
    <w:rsid w:val="00B9714A"/>
    <w:rsid w:val="00BA41F9"/>
    <w:rsid w:val="00BB0F8B"/>
    <w:rsid w:val="00BD3C3B"/>
    <w:rsid w:val="00BD4589"/>
    <w:rsid w:val="00C12FFD"/>
    <w:rsid w:val="00C2515F"/>
    <w:rsid w:val="00C32E83"/>
    <w:rsid w:val="00C342BB"/>
    <w:rsid w:val="00C8239B"/>
    <w:rsid w:val="00C961FD"/>
    <w:rsid w:val="00CB57A3"/>
    <w:rsid w:val="00CD5571"/>
    <w:rsid w:val="00CE621D"/>
    <w:rsid w:val="00CF10B4"/>
    <w:rsid w:val="00CF5444"/>
    <w:rsid w:val="00D2387D"/>
    <w:rsid w:val="00D3098B"/>
    <w:rsid w:val="00D368BD"/>
    <w:rsid w:val="00D45CE1"/>
    <w:rsid w:val="00D470F9"/>
    <w:rsid w:val="00D47F51"/>
    <w:rsid w:val="00D5286E"/>
    <w:rsid w:val="00D6759D"/>
    <w:rsid w:val="00D85CB4"/>
    <w:rsid w:val="00D86EA5"/>
    <w:rsid w:val="00DA7D79"/>
    <w:rsid w:val="00DC05BB"/>
    <w:rsid w:val="00E00D8E"/>
    <w:rsid w:val="00E51918"/>
    <w:rsid w:val="00E80AE8"/>
    <w:rsid w:val="00E93E9F"/>
    <w:rsid w:val="00E96AAF"/>
    <w:rsid w:val="00EA044B"/>
    <w:rsid w:val="00EA66E9"/>
    <w:rsid w:val="00ED5455"/>
    <w:rsid w:val="00EF3A93"/>
    <w:rsid w:val="00EF6E4E"/>
    <w:rsid w:val="00F01C5B"/>
    <w:rsid w:val="00F235A3"/>
    <w:rsid w:val="00F31754"/>
    <w:rsid w:val="00F37BFE"/>
    <w:rsid w:val="00F4323C"/>
    <w:rsid w:val="00F96624"/>
    <w:rsid w:val="00FC41D3"/>
    <w:rsid w:val="00FC5F66"/>
    <w:rsid w:val="00FD068B"/>
    <w:rsid w:val="00FD334C"/>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paragraph" w:styleId="NormalWeb">
    <w:name w:val="Normal (Web)"/>
    <w:basedOn w:val="Normal"/>
    <w:uiPriority w:val="99"/>
    <w:semiHidden/>
    <w:unhideWhenUsed/>
    <w:rsid w:val="00B73E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9396">
      <w:bodyDiv w:val="1"/>
      <w:marLeft w:val="0"/>
      <w:marRight w:val="0"/>
      <w:marTop w:val="0"/>
      <w:marBottom w:val="0"/>
      <w:divBdr>
        <w:top w:val="none" w:sz="0" w:space="0" w:color="auto"/>
        <w:left w:val="none" w:sz="0" w:space="0" w:color="auto"/>
        <w:bottom w:val="none" w:sz="0" w:space="0" w:color="auto"/>
        <w:right w:val="none" w:sz="0" w:space="0" w:color="auto"/>
      </w:divBdr>
      <w:divsChild>
        <w:div w:id="1117800083">
          <w:marLeft w:val="0"/>
          <w:marRight w:val="0"/>
          <w:marTop w:val="0"/>
          <w:marBottom w:val="0"/>
          <w:divBdr>
            <w:top w:val="none" w:sz="0" w:space="0" w:color="auto"/>
            <w:left w:val="none" w:sz="0" w:space="0" w:color="auto"/>
            <w:bottom w:val="none" w:sz="0" w:space="0" w:color="auto"/>
            <w:right w:val="none" w:sz="0" w:space="0" w:color="auto"/>
          </w:divBdr>
          <w:divsChild>
            <w:div w:id="1088188482">
              <w:marLeft w:val="0"/>
              <w:marRight w:val="0"/>
              <w:marTop w:val="0"/>
              <w:marBottom w:val="0"/>
              <w:divBdr>
                <w:top w:val="none" w:sz="0" w:space="0" w:color="auto"/>
                <w:left w:val="none" w:sz="0" w:space="0" w:color="auto"/>
                <w:bottom w:val="none" w:sz="0" w:space="0" w:color="auto"/>
                <w:right w:val="none" w:sz="0" w:space="0" w:color="auto"/>
              </w:divBdr>
              <w:divsChild>
                <w:div w:id="20929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1C2BE3"/>
    <w:rsid w:val="004063E8"/>
    <w:rsid w:val="0047680A"/>
    <w:rsid w:val="005A1B7F"/>
    <w:rsid w:val="007D3075"/>
    <w:rsid w:val="00AC0013"/>
    <w:rsid w:val="00F0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D6FF0FB409A74019888634AF0978B7D3">
    <w:name w:val="D6FF0FB409A74019888634AF0978B7D3"/>
    <w:rsid w:val="000E2756"/>
  </w:style>
  <w:style w:type="paragraph" w:customStyle="1" w:styleId="33C8F07A7E3B4A9AB7801D336D5006C0">
    <w:name w:val="33C8F07A7E3B4A9AB7801D336D5006C0"/>
    <w:rsid w:val="000E2756"/>
  </w:style>
  <w:style w:type="paragraph" w:customStyle="1" w:styleId="C591F1CE042340CDA242856F366B9C24">
    <w:name w:val="C591F1CE042340CDA242856F366B9C24"/>
    <w:rsid w:val="000E2756"/>
  </w:style>
  <w:style w:type="paragraph" w:customStyle="1" w:styleId="F59F559F22C94D70AD0AF66323B88851">
    <w:name w:val="F59F559F22C94D70AD0AF66323B88851"/>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3.xml><?xml version="1.0" encoding="utf-8"?>
<ds:datastoreItem xmlns:ds="http://schemas.openxmlformats.org/officeDocument/2006/customXml" ds:itemID="{FE337F40-AD80-4336-8DBA-B87C2350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B9C2C-A47D-4756-806C-1DD6AE44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2019-04-08T17:33:00Z</cp:lastPrinted>
  <dcterms:created xsi:type="dcterms:W3CDTF">2019-04-11T18:48:00Z</dcterms:created>
  <dcterms:modified xsi:type="dcterms:W3CDTF">2019-04-11T18:48:00Z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