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9C6F" w14:textId="77777777" w:rsidR="00611D7B" w:rsidRPr="0047615C" w:rsidRDefault="0047615C">
      <w:pPr>
        <w:pStyle w:val="Title"/>
        <w:rPr>
          <w:sz w:val="28"/>
        </w:rPr>
      </w:pPr>
      <w:r w:rsidRPr="0047615C">
        <w:rPr>
          <w:sz w:val="28"/>
        </w:rPr>
        <w:t>South Dakota Board of Regents</w:t>
      </w:r>
    </w:p>
    <w:p w14:paraId="18600087" w14:textId="77777777" w:rsidR="00611D7B" w:rsidRDefault="00611D7B">
      <w:pPr>
        <w:pStyle w:val="Title"/>
      </w:pPr>
    </w:p>
    <w:p w14:paraId="36010958" w14:textId="77777777" w:rsidR="00611D7B" w:rsidRDefault="0047615C">
      <w:pPr>
        <w:jc w:val="center"/>
      </w:pPr>
      <w:r>
        <w:rPr>
          <w:b/>
          <w:smallCaps/>
        </w:rPr>
        <w:t>EXISTING PROGRAM: MINOR PROGRAM MODIFICATION</w:t>
      </w:r>
    </w:p>
    <w:p w14:paraId="60D047B0" w14:textId="77777777" w:rsidR="00611D7B" w:rsidRDefault="0047615C">
      <w:pPr>
        <w:jc w:val="both"/>
        <w:rPr>
          <w:b/>
        </w:rPr>
      </w:pPr>
      <w:r>
        <w:t>This form is used to request minor changes in already existing programs (majors, minors, specializations).  Minor program modifications are approved by the VPAA and included in the annual report.</w:t>
      </w:r>
    </w:p>
    <w:p w14:paraId="315B1929" w14:textId="77777777" w:rsidR="00611D7B" w:rsidRDefault="00611D7B">
      <w:pPr>
        <w:jc w:val="both"/>
        <w:rPr>
          <w:b/>
        </w:rPr>
      </w:pPr>
    </w:p>
    <w:tbl>
      <w:tblPr>
        <w:tblW w:w="0" w:type="auto"/>
        <w:tblLook w:val="0000" w:firstRow="0" w:lastRow="0" w:firstColumn="0" w:lastColumn="0" w:noHBand="0" w:noVBand="0"/>
      </w:tblPr>
      <w:tblGrid>
        <w:gridCol w:w="2603"/>
        <w:gridCol w:w="6757"/>
      </w:tblGrid>
      <w:tr w:rsidR="00611D7B" w14:paraId="2DCA02A4" w14:textId="77777777">
        <w:tc>
          <w:tcPr>
            <w:tcW w:w="2628" w:type="dxa"/>
          </w:tcPr>
          <w:p w14:paraId="0EE0F4CB" w14:textId="77777777" w:rsidR="00611D7B" w:rsidRDefault="0047615C">
            <w:pPr>
              <w:jc w:val="both"/>
              <w:rPr>
                <w:b/>
              </w:rPr>
            </w:pPr>
            <w:r>
              <w:rPr>
                <w:b/>
              </w:rPr>
              <w:t>1.  INSTITUTION:</w:t>
            </w:r>
          </w:p>
        </w:tc>
        <w:tc>
          <w:tcPr>
            <w:tcW w:w="6948" w:type="dxa"/>
          </w:tcPr>
          <w:p w14:paraId="671BBA61" w14:textId="77777777" w:rsidR="00611D7B" w:rsidRDefault="00456BEA">
            <w:pPr>
              <w:jc w:val="both"/>
              <w:rPr>
                <w:b/>
              </w:rPr>
            </w:pPr>
            <w:r>
              <w:rPr>
                <w:b/>
              </w:rPr>
              <w:t>Dakota State University</w:t>
            </w:r>
          </w:p>
        </w:tc>
      </w:tr>
    </w:tbl>
    <w:p w14:paraId="39D41A88" w14:textId="77777777" w:rsidR="00611D7B" w:rsidRDefault="00611D7B">
      <w:pPr>
        <w:jc w:val="both"/>
        <w:rPr>
          <w:b/>
        </w:rPr>
      </w:pPr>
    </w:p>
    <w:tbl>
      <w:tblPr>
        <w:tblW w:w="0" w:type="auto"/>
        <w:tblLook w:val="0000" w:firstRow="0" w:lastRow="0" w:firstColumn="0" w:lastColumn="0" w:noHBand="0" w:noVBand="0"/>
      </w:tblPr>
      <w:tblGrid>
        <w:gridCol w:w="2851"/>
        <w:gridCol w:w="6509"/>
      </w:tblGrid>
      <w:tr w:rsidR="00611D7B" w14:paraId="0008B5D2" w14:textId="77777777">
        <w:tc>
          <w:tcPr>
            <w:tcW w:w="2898" w:type="dxa"/>
          </w:tcPr>
          <w:p w14:paraId="190A9BCA" w14:textId="77777777" w:rsidR="00611D7B" w:rsidRDefault="0047615C">
            <w:pPr>
              <w:jc w:val="both"/>
              <w:rPr>
                <w:b/>
              </w:rPr>
            </w:pPr>
            <w:r>
              <w:rPr>
                <w:b/>
              </w:rPr>
              <w:t>2.  PROGRAM TITLE:</w:t>
            </w:r>
          </w:p>
        </w:tc>
        <w:tc>
          <w:tcPr>
            <w:tcW w:w="6678" w:type="dxa"/>
          </w:tcPr>
          <w:p w14:paraId="470759B1" w14:textId="0B439B10" w:rsidR="00611D7B" w:rsidRDefault="00456BEA" w:rsidP="00223EA7">
            <w:pPr>
              <w:rPr>
                <w:b/>
              </w:rPr>
            </w:pPr>
            <w:r>
              <w:rPr>
                <w:b/>
              </w:rPr>
              <w:t>Master of Science in Information Systems</w:t>
            </w:r>
            <w:bookmarkStart w:id="0" w:name="_GoBack"/>
            <w:bookmarkEnd w:id="0"/>
            <w:r w:rsidR="00223EA7">
              <w:rPr>
                <w:b/>
              </w:rPr>
              <w:t xml:space="preserve"> </w:t>
            </w:r>
          </w:p>
        </w:tc>
      </w:tr>
    </w:tbl>
    <w:p w14:paraId="6933D695" w14:textId="77777777" w:rsidR="00611D7B" w:rsidRDefault="00611D7B">
      <w:pPr>
        <w:jc w:val="both"/>
        <w:rPr>
          <w:b/>
        </w:rPr>
      </w:pPr>
    </w:p>
    <w:tbl>
      <w:tblPr>
        <w:tblW w:w="0" w:type="auto"/>
        <w:tblLook w:val="0000" w:firstRow="0" w:lastRow="0" w:firstColumn="0" w:lastColumn="0" w:noHBand="0" w:noVBand="0"/>
      </w:tblPr>
      <w:tblGrid>
        <w:gridCol w:w="6678"/>
      </w:tblGrid>
      <w:tr w:rsidR="00611D7B" w14:paraId="3E37C4C4" w14:textId="77777777">
        <w:trPr>
          <w:cantSplit/>
        </w:trPr>
        <w:tc>
          <w:tcPr>
            <w:tcW w:w="6678" w:type="dxa"/>
          </w:tcPr>
          <w:p w14:paraId="04BC1329" w14:textId="77777777" w:rsidR="00611D7B" w:rsidRDefault="0047615C">
            <w:pPr>
              <w:jc w:val="both"/>
              <w:rPr>
                <w:b/>
              </w:rPr>
            </w:pPr>
            <w:r>
              <w:rPr>
                <w:b/>
              </w:rPr>
              <w:t>3.  THIS PROPOSAL DEALS WITH A CHANGE IN:</w:t>
            </w:r>
          </w:p>
        </w:tc>
      </w:tr>
    </w:tbl>
    <w:p w14:paraId="7C8467DE" w14:textId="77777777" w:rsidR="00611D7B" w:rsidRDefault="00611D7B">
      <w:pPr>
        <w:tabs>
          <w:tab w:val="left" w:pos="4788"/>
          <w:tab w:val="left" w:pos="9576"/>
        </w:tabs>
        <w:rPr>
          <w:b/>
        </w:rPr>
      </w:pPr>
    </w:p>
    <w:tbl>
      <w:tblPr>
        <w:tblW w:w="0" w:type="auto"/>
        <w:tblInd w:w="468" w:type="dxa"/>
        <w:tblLook w:val="0000" w:firstRow="0" w:lastRow="0" w:firstColumn="0" w:lastColumn="0" w:noHBand="0" w:noVBand="0"/>
      </w:tblPr>
      <w:tblGrid>
        <w:gridCol w:w="973"/>
        <w:gridCol w:w="7919"/>
      </w:tblGrid>
      <w:tr w:rsidR="00611D7B" w14:paraId="3A7636C5" w14:textId="77777777" w:rsidTr="00223EA7">
        <w:tc>
          <w:tcPr>
            <w:tcW w:w="968" w:type="dxa"/>
            <w:tcBorders>
              <w:bottom w:val="single" w:sz="4" w:space="0" w:color="auto"/>
            </w:tcBorders>
          </w:tcPr>
          <w:p w14:paraId="7E91B997" w14:textId="77777777" w:rsidR="00611D7B" w:rsidRDefault="00611D7B">
            <w:pPr>
              <w:jc w:val="both"/>
              <w:rPr>
                <w:bCs/>
              </w:rPr>
            </w:pPr>
          </w:p>
        </w:tc>
        <w:tc>
          <w:tcPr>
            <w:tcW w:w="7924" w:type="dxa"/>
          </w:tcPr>
          <w:p w14:paraId="3789BF21" w14:textId="77777777" w:rsidR="00611D7B" w:rsidRDefault="0047615C">
            <w:pPr>
              <w:jc w:val="both"/>
              <w:rPr>
                <w:b/>
              </w:rPr>
            </w:pPr>
            <w:r>
              <w:t>Course deletions that do not change the nature of the program, or distribution of courses in the program, or change of total credit hours required</w:t>
            </w:r>
          </w:p>
        </w:tc>
      </w:tr>
      <w:tr w:rsidR="00611D7B" w14:paraId="3566FB3C" w14:textId="77777777" w:rsidTr="00223EA7">
        <w:tc>
          <w:tcPr>
            <w:tcW w:w="968" w:type="dxa"/>
            <w:tcBorders>
              <w:bottom w:val="single" w:sz="4" w:space="0" w:color="auto"/>
            </w:tcBorders>
          </w:tcPr>
          <w:p w14:paraId="641FFEFA" w14:textId="77777777" w:rsidR="00611D7B" w:rsidRPr="0047615C" w:rsidRDefault="00611D7B">
            <w:pPr>
              <w:jc w:val="both"/>
            </w:pPr>
          </w:p>
        </w:tc>
        <w:tc>
          <w:tcPr>
            <w:tcW w:w="7924" w:type="dxa"/>
          </w:tcPr>
          <w:p w14:paraId="3A85ADBD" w14:textId="77777777" w:rsidR="00611D7B" w:rsidRDefault="0047615C">
            <w:pPr>
              <w:jc w:val="both"/>
              <w:rPr>
                <w:b/>
              </w:rPr>
            </w:pPr>
            <w:r>
              <w:t>Course additions that do not change the nature of the program, or distribution of courses in the program, or change of total credit hours required</w:t>
            </w:r>
          </w:p>
        </w:tc>
      </w:tr>
      <w:tr w:rsidR="00611D7B" w14:paraId="22256B53" w14:textId="77777777" w:rsidTr="00223EA7">
        <w:tc>
          <w:tcPr>
            <w:tcW w:w="973" w:type="dxa"/>
            <w:tcBorders>
              <w:bottom w:val="single" w:sz="4" w:space="0" w:color="auto"/>
            </w:tcBorders>
          </w:tcPr>
          <w:p w14:paraId="4AC102E4" w14:textId="77777777" w:rsidR="00611D7B" w:rsidRPr="0047615C" w:rsidRDefault="00456BEA">
            <w:pPr>
              <w:jc w:val="both"/>
            </w:pPr>
            <w:r>
              <w:t>X</w:t>
            </w:r>
          </w:p>
        </w:tc>
        <w:tc>
          <w:tcPr>
            <w:tcW w:w="7919" w:type="dxa"/>
          </w:tcPr>
          <w:p w14:paraId="6998B35A" w14:textId="77777777" w:rsidR="00611D7B" w:rsidRDefault="0047615C">
            <w:pPr>
              <w:jc w:val="both"/>
              <w:rPr>
                <w:b/>
              </w:rPr>
            </w:pPr>
            <w:r>
              <w:t>Revised courses in the program</w:t>
            </w:r>
          </w:p>
        </w:tc>
      </w:tr>
    </w:tbl>
    <w:p w14:paraId="10930AA6" w14:textId="77777777" w:rsidR="00611D7B" w:rsidRDefault="00611D7B">
      <w:pPr>
        <w:jc w:val="both"/>
        <w:rPr>
          <w:b/>
        </w:rPr>
      </w:pPr>
    </w:p>
    <w:tbl>
      <w:tblPr>
        <w:tblW w:w="0" w:type="auto"/>
        <w:tblInd w:w="18" w:type="dxa"/>
        <w:tblLook w:val="0000" w:firstRow="0" w:lastRow="0" w:firstColumn="0" w:lastColumn="0" w:noHBand="0" w:noVBand="0"/>
      </w:tblPr>
      <w:tblGrid>
        <w:gridCol w:w="4326"/>
        <w:gridCol w:w="5016"/>
      </w:tblGrid>
      <w:tr w:rsidR="00611D7B" w14:paraId="1AB29671" w14:textId="77777777" w:rsidTr="00223EA7">
        <w:tc>
          <w:tcPr>
            <w:tcW w:w="4326" w:type="dxa"/>
          </w:tcPr>
          <w:p w14:paraId="740C3E52" w14:textId="77777777" w:rsidR="00611D7B" w:rsidRDefault="0047615C">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4.  EFFECTIVE DATE OF CHANGE: </w:t>
            </w:r>
          </w:p>
        </w:tc>
        <w:tc>
          <w:tcPr>
            <w:tcW w:w="5016" w:type="dxa"/>
            <w:tcBorders>
              <w:bottom w:val="single" w:sz="4" w:space="0" w:color="auto"/>
            </w:tcBorders>
          </w:tcPr>
          <w:p w14:paraId="14BFBC97" w14:textId="77777777" w:rsidR="00611D7B" w:rsidRPr="0047615C" w:rsidRDefault="00456BEA">
            <w:pPr>
              <w:pStyle w:val="Foote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Fall 201</w:t>
            </w:r>
            <w:r w:rsidR="00BA33EF">
              <w:rPr>
                <w:b/>
              </w:rPr>
              <w:t>9</w:t>
            </w:r>
          </w:p>
        </w:tc>
      </w:tr>
    </w:tbl>
    <w:p w14:paraId="50423F9F" w14:textId="77777777" w:rsidR="00611D7B" w:rsidRDefault="00611D7B">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0" w:hanging="5580"/>
      </w:pPr>
    </w:p>
    <w:tbl>
      <w:tblPr>
        <w:tblW w:w="0" w:type="auto"/>
        <w:tblLook w:val="0000" w:firstRow="0" w:lastRow="0" w:firstColumn="0" w:lastColumn="0" w:noHBand="0" w:noVBand="0"/>
      </w:tblPr>
      <w:tblGrid>
        <w:gridCol w:w="4671"/>
        <w:gridCol w:w="4689"/>
      </w:tblGrid>
      <w:tr w:rsidR="00611D7B" w14:paraId="0CDC5A63" w14:textId="77777777">
        <w:trPr>
          <w:cantSplit/>
        </w:trPr>
        <w:tc>
          <w:tcPr>
            <w:tcW w:w="4788" w:type="dxa"/>
          </w:tcPr>
          <w:p w14:paraId="188F970C"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5.  LEVEL:</w:t>
            </w:r>
          </w:p>
        </w:tc>
        <w:tc>
          <w:tcPr>
            <w:tcW w:w="4788" w:type="dxa"/>
          </w:tcPr>
          <w:p w14:paraId="57A26A7E"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6.  CATEGORY:</w:t>
            </w:r>
          </w:p>
        </w:tc>
      </w:tr>
    </w:tbl>
    <w:p w14:paraId="7C84500B" w14:textId="77777777" w:rsidR="00611D7B" w:rsidRDefault="00611D7B">
      <w:pPr>
        <w:tabs>
          <w:tab w:val="left" w:pos="2394"/>
          <w:tab w:val="left" w:pos="4788"/>
          <w:tab w:val="left" w:pos="7182"/>
          <w:tab w:val="left" w:pos="9576"/>
        </w:tabs>
        <w:rPr>
          <w:bCs/>
        </w:rPr>
      </w:pPr>
    </w:p>
    <w:tbl>
      <w:tblPr>
        <w:tblW w:w="0" w:type="auto"/>
        <w:tblInd w:w="468" w:type="dxa"/>
        <w:tblLook w:val="0000" w:firstRow="0" w:lastRow="0" w:firstColumn="0" w:lastColumn="0" w:noHBand="0" w:noVBand="0"/>
      </w:tblPr>
      <w:tblGrid>
        <w:gridCol w:w="967"/>
        <w:gridCol w:w="3248"/>
        <w:gridCol w:w="880"/>
        <w:gridCol w:w="3797"/>
      </w:tblGrid>
      <w:tr w:rsidR="00611D7B" w14:paraId="0EA891FC" w14:textId="77777777">
        <w:trPr>
          <w:trHeight w:val="342"/>
        </w:trPr>
        <w:tc>
          <w:tcPr>
            <w:tcW w:w="990" w:type="dxa"/>
            <w:tcBorders>
              <w:bottom w:val="single" w:sz="4" w:space="0" w:color="auto"/>
            </w:tcBorders>
          </w:tcPr>
          <w:p w14:paraId="7AFFAC28"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330" w:type="dxa"/>
          </w:tcPr>
          <w:p w14:paraId="3D7C659B"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Certificate</w:t>
            </w:r>
          </w:p>
        </w:tc>
        <w:tc>
          <w:tcPr>
            <w:tcW w:w="900" w:type="dxa"/>
            <w:tcBorders>
              <w:bottom w:val="single" w:sz="4" w:space="0" w:color="auto"/>
            </w:tcBorders>
          </w:tcPr>
          <w:p w14:paraId="6852B483"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888" w:type="dxa"/>
          </w:tcPr>
          <w:p w14:paraId="47E3F130"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Minor</w:t>
            </w:r>
          </w:p>
        </w:tc>
      </w:tr>
      <w:tr w:rsidR="00611D7B" w14:paraId="733F887B" w14:textId="77777777">
        <w:trPr>
          <w:trHeight w:val="378"/>
        </w:trPr>
        <w:tc>
          <w:tcPr>
            <w:tcW w:w="990" w:type="dxa"/>
            <w:tcBorders>
              <w:top w:val="single" w:sz="4" w:space="0" w:color="auto"/>
              <w:bottom w:val="single" w:sz="4" w:space="0" w:color="auto"/>
            </w:tcBorders>
          </w:tcPr>
          <w:p w14:paraId="73F53853"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330" w:type="dxa"/>
          </w:tcPr>
          <w:p w14:paraId="217EC8CE"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Associate Degree</w:t>
            </w:r>
          </w:p>
        </w:tc>
        <w:tc>
          <w:tcPr>
            <w:tcW w:w="900" w:type="dxa"/>
            <w:tcBorders>
              <w:top w:val="single" w:sz="4" w:space="0" w:color="auto"/>
              <w:bottom w:val="single" w:sz="4" w:space="0" w:color="auto"/>
            </w:tcBorders>
          </w:tcPr>
          <w:p w14:paraId="17EA5C08" w14:textId="77777777" w:rsidR="00611D7B" w:rsidRPr="0047615C" w:rsidRDefault="00705F10">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X</w:t>
            </w:r>
          </w:p>
        </w:tc>
        <w:tc>
          <w:tcPr>
            <w:tcW w:w="3888" w:type="dxa"/>
          </w:tcPr>
          <w:p w14:paraId="14D9668A"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Major</w:t>
            </w:r>
          </w:p>
        </w:tc>
      </w:tr>
      <w:tr w:rsidR="00611D7B" w14:paraId="0851FD84" w14:textId="77777777">
        <w:trPr>
          <w:trHeight w:val="342"/>
        </w:trPr>
        <w:tc>
          <w:tcPr>
            <w:tcW w:w="990" w:type="dxa"/>
            <w:tcBorders>
              <w:top w:val="single" w:sz="4" w:space="0" w:color="auto"/>
              <w:bottom w:val="single" w:sz="4" w:space="0" w:color="auto"/>
            </w:tcBorders>
          </w:tcPr>
          <w:p w14:paraId="6763DA68"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330" w:type="dxa"/>
          </w:tcPr>
          <w:p w14:paraId="7CBEAE34"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Bachelor’s Degree</w:t>
            </w:r>
          </w:p>
        </w:tc>
        <w:tc>
          <w:tcPr>
            <w:tcW w:w="900" w:type="dxa"/>
            <w:tcBorders>
              <w:top w:val="single" w:sz="4" w:space="0" w:color="auto"/>
              <w:bottom w:val="single" w:sz="4" w:space="0" w:color="auto"/>
            </w:tcBorders>
          </w:tcPr>
          <w:p w14:paraId="3A2E0CB5"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888" w:type="dxa"/>
          </w:tcPr>
          <w:p w14:paraId="13AA537F"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Specialization</w:t>
            </w:r>
          </w:p>
        </w:tc>
      </w:tr>
      <w:tr w:rsidR="00611D7B" w14:paraId="1EB3DFC4" w14:textId="77777777">
        <w:trPr>
          <w:trHeight w:val="378"/>
        </w:trPr>
        <w:tc>
          <w:tcPr>
            <w:tcW w:w="990" w:type="dxa"/>
            <w:tcBorders>
              <w:top w:val="single" w:sz="4" w:space="0" w:color="auto"/>
              <w:bottom w:val="single" w:sz="4" w:space="0" w:color="auto"/>
            </w:tcBorders>
          </w:tcPr>
          <w:p w14:paraId="4C776447" w14:textId="77777777" w:rsidR="00611D7B" w:rsidRPr="0047615C" w:rsidRDefault="00456BEA">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X</w:t>
            </w:r>
          </w:p>
        </w:tc>
        <w:tc>
          <w:tcPr>
            <w:tcW w:w="3330" w:type="dxa"/>
          </w:tcPr>
          <w:p w14:paraId="1B4EE1E5"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Master’s Degree</w:t>
            </w:r>
          </w:p>
        </w:tc>
        <w:tc>
          <w:tcPr>
            <w:tcW w:w="900" w:type="dxa"/>
            <w:tcBorders>
              <w:top w:val="single" w:sz="4" w:space="0" w:color="auto"/>
            </w:tcBorders>
          </w:tcPr>
          <w:p w14:paraId="3C3CC976"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888" w:type="dxa"/>
          </w:tcPr>
          <w:p w14:paraId="03098159" w14:textId="77777777" w:rsidR="00611D7B"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tc>
      </w:tr>
      <w:tr w:rsidR="00611D7B" w14:paraId="129F1778" w14:textId="77777777">
        <w:trPr>
          <w:trHeight w:val="342"/>
        </w:trPr>
        <w:tc>
          <w:tcPr>
            <w:tcW w:w="990" w:type="dxa"/>
            <w:tcBorders>
              <w:top w:val="single" w:sz="4" w:space="0" w:color="auto"/>
              <w:bottom w:val="single" w:sz="4" w:space="0" w:color="auto"/>
            </w:tcBorders>
          </w:tcPr>
          <w:p w14:paraId="759C3107"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330" w:type="dxa"/>
          </w:tcPr>
          <w:p w14:paraId="0411CDB0" w14:textId="77777777" w:rsidR="00611D7B" w:rsidRDefault="0047615C">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Doctoral Degree</w:t>
            </w:r>
          </w:p>
        </w:tc>
        <w:tc>
          <w:tcPr>
            <w:tcW w:w="900" w:type="dxa"/>
          </w:tcPr>
          <w:p w14:paraId="3A0C7B08" w14:textId="77777777" w:rsidR="00611D7B" w:rsidRPr="0047615C"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tc>
        <w:tc>
          <w:tcPr>
            <w:tcW w:w="3888" w:type="dxa"/>
          </w:tcPr>
          <w:p w14:paraId="0BD8AE30" w14:textId="77777777" w:rsidR="00611D7B" w:rsidRDefault="00611D7B">
            <w:pPr>
              <w:tabs>
                <w:tab w:val="left" w:pos="-1008"/>
                <w:tab w:val="left" w:pos="-720"/>
                <w:tab w:val="left" w:pos="1"/>
                <w:tab w:val="left" w:pos="360"/>
                <w:tab w:val="left" w:pos="900"/>
                <w:tab w:val="left" w:pos="2160"/>
                <w:tab w:val="left" w:pos="2880"/>
                <w:tab w:val="left" w:pos="3600"/>
                <w:tab w:val="left" w:pos="4320"/>
                <w:tab w:val="left" w:pos="4680"/>
                <w:tab w:val="left" w:pos="5400"/>
                <w:tab w:val="left" w:pos="612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tc>
      </w:tr>
    </w:tbl>
    <w:p w14:paraId="7C541AA0" w14:textId="77777777" w:rsidR="00611D7B" w:rsidRDefault="00611D7B">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8E69A1" w14:textId="77777777" w:rsidR="00681C76" w:rsidRDefault="00681C76">
      <w:pPr>
        <w:rPr>
          <w:b/>
        </w:rPr>
      </w:pPr>
      <w:r>
        <w:rPr>
          <w:b/>
        </w:rPr>
        <w:br w:type="page"/>
      </w:r>
    </w:p>
    <w:p w14:paraId="0F7728EC" w14:textId="77777777" w:rsidR="00611D7B" w:rsidRDefault="0047615C">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u w:val="single"/>
        </w:rPr>
      </w:pPr>
      <w:r>
        <w:rPr>
          <w:b/>
        </w:rPr>
        <w:t>7.</w:t>
      </w:r>
      <w:r>
        <w:rPr>
          <w:b/>
        </w:rPr>
        <w:tab/>
        <w:t>PRIMARY ASPECTS OF THE MODIFICATION:</w:t>
      </w:r>
    </w:p>
    <w:tbl>
      <w:tblPr>
        <w:tblW w:w="10800" w:type="dxa"/>
        <w:tblInd w:w="-504" w:type="dxa"/>
        <w:tblLayout w:type="fixed"/>
        <w:tblCellMar>
          <w:left w:w="216" w:type="dxa"/>
          <w:right w:w="216" w:type="dxa"/>
        </w:tblCellMar>
        <w:tblLook w:val="0000" w:firstRow="0" w:lastRow="0" w:firstColumn="0" w:lastColumn="0" w:noHBand="0" w:noVBand="0"/>
      </w:tblPr>
      <w:tblGrid>
        <w:gridCol w:w="954"/>
        <w:gridCol w:w="936"/>
        <w:gridCol w:w="2790"/>
        <w:gridCol w:w="810"/>
        <w:gridCol w:w="900"/>
        <w:gridCol w:w="990"/>
        <w:gridCol w:w="2610"/>
        <w:gridCol w:w="810"/>
      </w:tblGrid>
      <w:tr w:rsidR="00611D7B" w14:paraId="1C5E9233" w14:textId="77777777">
        <w:trPr>
          <w:cantSplit/>
        </w:trPr>
        <w:tc>
          <w:tcPr>
            <w:tcW w:w="5490" w:type="dxa"/>
            <w:gridSpan w:val="4"/>
            <w:tcBorders>
              <w:bottom w:val="single" w:sz="18" w:space="0" w:color="auto"/>
            </w:tcBorders>
          </w:tcPr>
          <w:p w14:paraId="69699AA2" w14:textId="77777777" w:rsidR="00611D7B" w:rsidRDefault="0047615C">
            <w:pPr>
              <w:pStyle w:val="Heading8"/>
              <w:rPr>
                <w:rFonts w:ascii="Times New Roman" w:hAnsi="Times New Roman"/>
                <w:sz w:val="24"/>
                <w:u w:val="none"/>
              </w:rPr>
            </w:pPr>
            <w:r>
              <w:rPr>
                <w:rFonts w:ascii="Times New Roman" w:hAnsi="Times New Roman"/>
                <w:sz w:val="24"/>
              </w:rPr>
              <w:br w:type="page"/>
            </w:r>
            <w:r>
              <w:rPr>
                <w:rFonts w:ascii="Times New Roman" w:hAnsi="Times New Roman"/>
                <w:sz w:val="24"/>
                <w:u w:val="none"/>
              </w:rPr>
              <w:t>Existing Curriculum</w:t>
            </w:r>
          </w:p>
        </w:tc>
        <w:tc>
          <w:tcPr>
            <w:tcW w:w="5310" w:type="dxa"/>
            <w:gridSpan w:val="4"/>
            <w:tcBorders>
              <w:bottom w:val="single" w:sz="18" w:space="0" w:color="auto"/>
            </w:tcBorders>
          </w:tcPr>
          <w:p w14:paraId="135E1BD6" w14:textId="77777777" w:rsidR="00611D7B" w:rsidRDefault="0047615C">
            <w:pPr>
              <w:pStyle w:val="Heading8"/>
              <w:rPr>
                <w:rFonts w:ascii="Times New Roman" w:hAnsi="Times New Roman"/>
                <w:sz w:val="24"/>
                <w:u w:val="none"/>
              </w:rPr>
            </w:pPr>
            <w:r>
              <w:rPr>
                <w:rFonts w:ascii="Times New Roman" w:hAnsi="Times New Roman"/>
                <w:sz w:val="24"/>
                <w:u w:val="none"/>
              </w:rPr>
              <w:t>Proposed Curriculum (Highlight Changes)</w:t>
            </w:r>
          </w:p>
        </w:tc>
      </w:tr>
      <w:tr w:rsidR="00D718F2" w14:paraId="073CE146" w14:textId="77777777" w:rsidTr="00D8641B">
        <w:trPr>
          <w:cantSplit/>
        </w:trPr>
        <w:tc>
          <w:tcPr>
            <w:tcW w:w="5490" w:type="dxa"/>
            <w:gridSpan w:val="4"/>
            <w:tcBorders>
              <w:top w:val="single" w:sz="18" w:space="0" w:color="auto"/>
              <w:left w:val="single" w:sz="2" w:space="0" w:color="auto"/>
              <w:bottom w:val="single" w:sz="2" w:space="0" w:color="auto"/>
              <w:right w:val="single" w:sz="18" w:space="0" w:color="auto"/>
            </w:tcBorders>
          </w:tcPr>
          <w:p w14:paraId="731B5D81" w14:textId="77777777" w:rsidR="00D718F2" w:rsidRDefault="00681C76">
            <w:r>
              <w:t>Option B</w:t>
            </w:r>
          </w:p>
        </w:tc>
        <w:tc>
          <w:tcPr>
            <w:tcW w:w="4500" w:type="dxa"/>
            <w:gridSpan w:val="3"/>
            <w:tcBorders>
              <w:top w:val="single" w:sz="18" w:space="0" w:color="auto"/>
              <w:left w:val="single" w:sz="18" w:space="0" w:color="auto"/>
              <w:bottom w:val="single" w:sz="2" w:space="0" w:color="auto"/>
            </w:tcBorders>
          </w:tcPr>
          <w:p w14:paraId="7BDF19CB" w14:textId="77777777" w:rsidR="00D718F2" w:rsidRDefault="00681C76">
            <w:r>
              <w:t>Option B</w:t>
            </w:r>
          </w:p>
        </w:tc>
        <w:tc>
          <w:tcPr>
            <w:tcW w:w="810" w:type="dxa"/>
            <w:tcBorders>
              <w:top w:val="single" w:sz="18" w:space="0" w:color="auto"/>
              <w:left w:val="nil"/>
              <w:bottom w:val="single" w:sz="2" w:space="0" w:color="auto"/>
              <w:right w:val="single" w:sz="2" w:space="0" w:color="auto"/>
            </w:tcBorders>
          </w:tcPr>
          <w:p w14:paraId="38ED6B5F" w14:textId="77777777" w:rsidR="00D718F2" w:rsidRDefault="00D718F2"/>
        </w:tc>
      </w:tr>
      <w:tr w:rsidR="00611D7B" w14:paraId="76D38235" w14:textId="77777777" w:rsidTr="00223EA7">
        <w:trPr>
          <w:cantSplit/>
        </w:trPr>
        <w:tc>
          <w:tcPr>
            <w:tcW w:w="954" w:type="dxa"/>
            <w:tcBorders>
              <w:top w:val="single" w:sz="18" w:space="0" w:color="auto"/>
              <w:left w:val="single" w:sz="2" w:space="0" w:color="auto"/>
              <w:bottom w:val="single" w:sz="2" w:space="0" w:color="auto"/>
              <w:right w:val="single" w:sz="2" w:space="0" w:color="auto"/>
            </w:tcBorders>
          </w:tcPr>
          <w:p w14:paraId="459AF207" w14:textId="77777777" w:rsidR="00611D7B" w:rsidRDefault="0047615C">
            <w:r>
              <w:t>Pref</w:t>
            </w:r>
          </w:p>
        </w:tc>
        <w:tc>
          <w:tcPr>
            <w:tcW w:w="936" w:type="dxa"/>
            <w:tcBorders>
              <w:top w:val="single" w:sz="18" w:space="0" w:color="auto"/>
              <w:left w:val="single" w:sz="2" w:space="0" w:color="auto"/>
              <w:bottom w:val="single" w:sz="2" w:space="0" w:color="auto"/>
              <w:right w:val="single" w:sz="2" w:space="0" w:color="auto"/>
            </w:tcBorders>
          </w:tcPr>
          <w:p w14:paraId="6443C7D7" w14:textId="77777777" w:rsidR="00611D7B" w:rsidRDefault="0047615C">
            <w:r>
              <w:t>Num</w:t>
            </w:r>
          </w:p>
        </w:tc>
        <w:tc>
          <w:tcPr>
            <w:tcW w:w="2790" w:type="dxa"/>
            <w:tcBorders>
              <w:top w:val="single" w:sz="18" w:space="0" w:color="auto"/>
              <w:left w:val="single" w:sz="2" w:space="0" w:color="auto"/>
              <w:bottom w:val="single" w:sz="2" w:space="0" w:color="auto"/>
              <w:right w:val="single" w:sz="2" w:space="0" w:color="auto"/>
            </w:tcBorders>
          </w:tcPr>
          <w:p w14:paraId="17566005" w14:textId="77777777" w:rsidR="00611D7B" w:rsidRDefault="0047615C">
            <w:r>
              <w:t>Title</w:t>
            </w:r>
          </w:p>
        </w:tc>
        <w:tc>
          <w:tcPr>
            <w:tcW w:w="810" w:type="dxa"/>
            <w:tcBorders>
              <w:top w:val="single" w:sz="18" w:space="0" w:color="auto"/>
              <w:left w:val="single" w:sz="2" w:space="0" w:color="auto"/>
              <w:bottom w:val="single" w:sz="2" w:space="0" w:color="auto"/>
              <w:right w:val="single" w:sz="18" w:space="0" w:color="auto"/>
            </w:tcBorders>
          </w:tcPr>
          <w:p w14:paraId="67AE5C48" w14:textId="77777777" w:rsidR="00611D7B" w:rsidRDefault="0047615C">
            <w:r>
              <w:t>Cr Hrs</w:t>
            </w:r>
          </w:p>
        </w:tc>
        <w:tc>
          <w:tcPr>
            <w:tcW w:w="900" w:type="dxa"/>
            <w:tcBorders>
              <w:top w:val="single" w:sz="18" w:space="0" w:color="auto"/>
              <w:left w:val="single" w:sz="18" w:space="0" w:color="auto"/>
              <w:bottom w:val="single" w:sz="2" w:space="0" w:color="auto"/>
              <w:right w:val="single" w:sz="2" w:space="0" w:color="auto"/>
            </w:tcBorders>
          </w:tcPr>
          <w:p w14:paraId="27172667" w14:textId="77777777" w:rsidR="00611D7B" w:rsidRDefault="0047615C">
            <w:r>
              <w:t>Pref</w:t>
            </w:r>
          </w:p>
        </w:tc>
        <w:tc>
          <w:tcPr>
            <w:tcW w:w="990" w:type="dxa"/>
            <w:tcBorders>
              <w:top w:val="single" w:sz="18" w:space="0" w:color="auto"/>
              <w:left w:val="single" w:sz="2" w:space="0" w:color="auto"/>
              <w:bottom w:val="single" w:sz="2" w:space="0" w:color="auto"/>
              <w:right w:val="single" w:sz="2" w:space="0" w:color="auto"/>
            </w:tcBorders>
          </w:tcPr>
          <w:p w14:paraId="3E28F4A4" w14:textId="77777777" w:rsidR="00611D7B" w:rsidRDefault="0047615C">
            <w:r>
              <w:t>Num</w:t>
            </w:r>
          </w:p>
        </w:tc>
        <w:tc>
          <w:tcPr>
            <w:tcW w:w="2610" w:type="dxa"/>
            <w:tcBorders>
              <w:top w:val="single" w:sz="18" w:space="0" w:color="auto"/>
              <w:left w:val="single" w:sz="2" w:space="0" w:color="auto"/>
            </w:tcBorders>
          </w:tcPr>
          <w:p w14:paraId="443E0C66" w14:textId="77777777" w:rsidR="00611D7B" w:rsidRDefault="0047615C">
            <w:r>
              <w:t>Title</w:t>
            </w:r>
          </w:p>
        </w:tc>
        <w:tc>
          <w:tcPr>
            <w:tcW w:w="810" w:type="dxa"/>
            <w:tcBorders>
              <w:top w:val="single" w:sz="18" w:space="0" w:color="auto"/>
              <w:left w:val="nil"/>
              <w:bottom w:val="single" w:sz="2" w:space="0" w:color="auto"/>
              <w:right w:val="single" w:sz="2" w:space="0" w:color="auto"/>
            </w:tcBorders>
          </w:tcPr>
          <w:p w14:paraId="1B6E7036" w14:textId="77777777" w:rsidR="00611D7B" w:rsidRDefault="0047615C">
            <w:r>
              <w:t>Cr Hrs</w:t>
            </w:r>
          </w:p>
        </w:tc>
      </w:tr>
      <w:tr w:rsidR="00681C76" w:rsidRPr="0047615C" w14:paraId="5119AE8A" w14:textId="77777777" w:rsidTr="009F7576">
        <w:trPr>
          <w:cantSplit/>
        </w:trPr>
        <w:tc>
          <w:tcPr>
            <w:tcW w:w="4680" w:type="dxa"/>
            <w:gridSpan w:val="3"/>
            <w:tcBorders>
              <w:top w:val="single" w:sz="2" w:space="0" w:color="auto"/>
              <w:left w:val="single" w:sz="2" w:space="0" w:color="auto"/>
              <w:bottom w:val="single" w:sz="2" w:space="0" w:color="auto"/>
              <w:right w:val="single" w:sz="2" w:space="0" w:color="auto"/>
            </w:tcBorders>
          </w:tcPr>
          <w:p w14:paraId="2B372D1B" w14:textId="77777777" w:rsidR="00681C76" w:rsidRPr="0047615C" w:rsidRDefault="00681C76">
            <w:r>
              <w:t xml:space="preserve">Take a 700 graduate-level three credit course and successfully pass the comprehensive examination. </w:t>
            </w:r>
            <w:r w:rsidRPr="00681C76">
              <w:rPr>
                <w:color w:val="FF0000"/>
              </w:rPr>
              <w:t xml:space="preserve">The course must be in the MSIA or MSIS programs and must be equivalent to three credit hours. </w:t>
            </w:r>
            <w:r>
              <w:t>The course cannot be a required course in the plan of study or in the chosen specialization track. For a list of courses please review the rotations and course summary for the MSIS and MSIA programs. The comprehensive exam covers the MSIS core. Students completing the additional three credit course option must successfully pass the comprehensive exam.</w:t>
            </w:r>
          </w:p>
        </w:tc>
        <w:tc>
          <w:tcPr>
            <w:tcW w:w="810" w:type="dxa"/>
            <w:tcBorders>
              <w:top w:val="single" w:sz="2" w:space="0" w:color="auto"/>
              <w:left w:val="single" w:sz="2" w:space="0" w:color="auto"/>
              <w:bottom w:val="single" w:sz="2" w:space="0" w:color="auto"/>
              <w:right w:val="single" w:sz="18" w:space="0" w:color="auto"/>
            </w:tcBorders>
          </w:tcPr>
          <w:p w14:paraId="7ECA3667" w14:textId="77777777" w:rsidR="00681C76" w:rsidRPr="0047615C" w:rsidRDefault="00681C76">
            <w:r>
              <w:t>3</w:t>
            </w:r>
          </w:p>
        </w:tc>
        <w:tc>
          <w:tcPr>
            <w:tcW w:w="4500" w:type="dxa"/>
            <w:gridSpan w:val="3"/>
            <w:tcBorders>
              <w:top w:val="single" w:sz="2" w:space="0" w:color="auto"/>
              <w:left w:val="single" w:sz="18" w:space="0" w:color="auto"/>
              <w:bottom w:val="single" w:sz="2" w:space="0" w:color="auto"/>
              <w:right w:val="single" w:sz="2" w:space="0" w:color="auto"/>
            </w:tcBorders>
          </w:tcPr>
          <w:p w14:paraId="2E960634" w14:textId="77777777" w:rsidR="00681C76" w:rsidRPr="00D718F2" w:rsidRDefault="00681C76" w:rsidP="00223EA7">
            <w:pPr>
              <w:spacing w:before="100" w:beforeAutospacing="1" w:after="100" w:afterAutospacing="1"/>
              <w:rPr>
                <w:color w:val="FF0000"/>
                <w:szCs w:val="24"/>
              </w:rPr>
            </w:pPr>
            <w:r>
              <w:t xml:space="preserve">Take a 700 graduate-level three credit course and successfully pass the comprehensive examination. </w:t>
            </w:r>
            <w:r w:rsidRPr="00681C76">
              <w:rPr>
                <w:color w:val="FF0000"/>
              </w:rPr>
              <w:t xml:space="preserve">The course must be in the College of Business and Information Systems or </w:t>
            </w:r>
            <w:r>
              <w:rPr>
                <w:color w:val="FF0000"/>
              </w:rPr>
              <w:t>Beacom</w:t>
            </w:r>
            <w:r w:rsidRPr="00681C76">
              <w:rPr>
                <w:color w:val="FF0000"/>
              </w:rPr>
              <w:t xml:space="preserve"> College of Computer and Cyber Sciences and must be equivalent to three credit hours. </w:t>
            </w:r>
            <w:r>
              <w:t>The course cannot be a required course in the plan of study</w:t>
            </w:r>
            <w:r w:rsidR="005B7413">
              <w:t xml:space="preserve"> or already used in the specialization</w:t>
            </w:r>
            <w:r>
              <w:t xml:space="preserve">. For a list of courses please review the rotations and course summary for the </w:t>
            </w:r>
            <w:r w:rsidR="005B7413">
              <w:t>masters' programs in the two colleges.</w:t>
            </w:r>
            <w:r>
              <w:t xml:space="preserve"> The comprehensive exam covers the MSIS core.</w:t>
            </w:r>
          </w:p>
        </w:tc>
        <w:tc>
          <w:tcPr>
            <w:tcW w:w="810" w:type="dxa"/>
            <w:tcBorders>
              <w:top w:val="single" w:sz="2" w:space="0" w:color="auto"/>
              <w:left w:val="single" w:sz="2" w:space="0" w:color="auto"/>
              <w:bottom w:val="single" w:sz="2" w:space="0" w:color="auto"/>
              <w:right w:val="single" w:sz="2" w:space="0" w:color="auto"/>
            </w:tcBorders>
          </w:tcPr>
          <w:p w14:paraId="4C78CB3D" w14:textId="77777777" w:rsidR="00681C76" w:rsidRPr="0047615C" w:rsidRDefault="00681C76">
            <w:r>
              <w:t>3</w:t>
            </w:r>
          </w:p>
        </w:tc>
      </w:tr>
    </w:tbl>
    <w:p w14:paraId="6149B3A1" w14:textId="77777777" w:rsidR="00611D7B" w:rsidRDefault="00611D7B">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10800" w:type="dxa"/>
        <w:tblInd w:w="-612" w:type="dxa"/>
        <w:tblLook w:val="0000" w:firstRow="0" w:lastRow="0" w:firstColumn="0" w:lastColumn="0" w:noHBand="0" w:noVBand="0"/>
      </w:tblPr>
      <w:tblGrid>
        <w:gridCol w:w="4680"/>
        <w:gridCol w:w="810"/>
        <w:gridCol w:w="4500"/>
        <w:gridCol w:w="810"/>
      </w:tblGrid>
      <w:tr w:rsidR="00611D7B" w14:paraId="67419F6F" w14:textId="77777777">
        <w:trPr>
          <w:cantSplit/>
        </w:trPr>
        <w:tc>
          <w:tcPr>
            <w:tcW w:w="4680" w:type="dxa"/>
            <w:tcBorders>
              <w:right w:val="single" w:sz="18" w:space="0" w:color="auto"/>
            </w:tcBorders>
          </w:tcPr>
          <w:p w14:paraId="637D1CF9" w14:textId="77777777" w:rsidR="00611D7B" w:rsidRDefault="0047615C">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rPr>
            </w:pPr>
            <w:r>
              <w:rPr>
                <w:b/>
                <w:bCs/>
              </w:rPr>
              <w:t>Total number of hours required</w:t>
            </w:r>
          </w:p>
        </w:tc>
        <w:tc>
          <w:tcPr>
            <w:tcW w:w="810" w:type="dxa"/>
            <w:tcBorders>
              <w:top w:val="single" w:sz="18" w:space="0" w:color="auto"/>
              <w:left w:val="single" w:sz="18" w:space="0" w:color="auto"/>
              <w:bottom w:val="single" w:sz="18" w:space="0" w:color="auto"/>
              <w:right w:val="single" w:sz="18" w:space="0" w:color="auto"/>
            </w:tcBorders>
          </w:tcPr>
          <w:p w14:paraId="51CD7577" w14:textId="77777777" w:rsidR="00611D7B" w:rsidRDefault="00681C76">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3</w:t>
            </w:r>
          </w:p>
        </w:tc>
        <w:tc>
          <w:tcPr>
            <w:tcW w:w="4500" w:type="dxa"/>
            <w:tcBorders>
              <w:left w:val="single" w:sz="18" w:space="0" w:color="auto"/>
              <w:right w:val="single" w:sz="18" w:space="0" w:color="auto"/>
            </w:tcBorders>
          </w:tcPr>
          <w:p w14:paraId="52203D7B" w14:textId="77777777" w:rsidR="00611D7B" w:rsidRDefault="0047615C">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rPr>
            </w:pPr>
            <w:r>
              <w:rPr>
                <w:b/>
                <w:bCs/>
              </w:rPr>
              <w:t>Total number of hours required</w:t>
            </w:r>
          </w:p>
        </w:tc>
        <w:tc>
          <w:tcPr>
            <w:tcW w:w="810" w:type="dxa"/>
            <w:tcBorders>
              <w:top w:val="single" w:sz="18" w:space="0" w:color="auto"/>
              <w:left w:val="single" w:sz="18" w:space="0" w:color="auto"/>
              <w:bottom w:val="single" w:sz="18" w:space="0" w:color="auto"/>
              <w:right w:val="single" w:sz="18" w:space="0" w:color="auto"/>
            </w:tcBorders>
          </w:tcPr>
          <w:p w14:paraId="39E37D10" w14:textId="77777777" w:rsidR="00611D7B" w:rsidRDefault="00681C76">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3</w:t>
            </w:r>
          </w:p>
        </w:tc>
      </w:tr>
    </w:tbl>
    <w:p w14:paraId="5B8E503F" w14:textId="77777777" w:rsidR="00611D7B" w:rsidRDefault="00611D7B">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Look w:val="0000" w:firstRow="0" w:lastRow="0" w:firstColumn="0" w:lastColumn="0" w:noHBand="0" w:noVBand="0"/>
      </w:tblPr>
      <w:tblGrid>
        <w:gridCol w:w="4531"/>
        <w:gridCol w:w="4829"/>
      </w:tblGrid>
      <w:tr w:rsidR="00611D7B" w14:paraId="38E2B5BA" w14:textId="77777777">
        <w:tc>
          <w:tcPr>
            <w:tcW w:w="4608" w:type="dxa"/>
          </w:tcPr>
          <w:p w14:paraId="7DA96271" w14:textId="77777777" w:rsidR="00611D7B" w:rsidRDefault="0047615C">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8.  EXPLANATION OF THE CHANGE:</w:t>
            </w:r>
          </w:p>
        </w:tc>
        <w:tc>
          <w:tcPr>
            <w:tcW w:w="4968" w:type="dxa"/>
          </w:tcPr>
          <w:p w14:paraId="663275EB" w14:textId="77777777" w:rsidR="00611D7B" w:rsidRDefault="00611D7B">
            <w:pPr>
              <w:pStyle w:val="Foote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tc>
      </w:tr>
      <w:tr w:rsidR="00611D7B" w:rsidRPr="00D718F2" w14:paraId="1AA2C6D8" w14:textId="77777777">
        <w:trPr>
          <w:cantSplit/>
        </w:trPr>
        <w:tc>
          <w:tcPr>
            <w:tcW w:w="9576" w:type="dxa"/>
            <w:gridSpan w:val="2"/>
          </w:tcPr>
          <w:p w14:paraId="6C6275FC" w14:textId="77777777" w:rsidR="00223EA7" w:rsidRPr="00163479" w:rsidRDefault="00223EA7" w:rsidP="00223EA7">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63479">
              <w:t>This allows the student to choose</w:t>
            </w:r>
            <w:r w:rsidR="00163479" w:rsidRPr="00163479">
              <w:t xml:space="preserve"> Option B course </w:t>
            </w:r>
            <w:r w:rsidRPr="00163479">
              <w:t xml:space="preserve">from </w:t>
            </w:r>
            <w:r w:rsidR="00163479" w:rsidRPr="00163479">
              <w:t xml:space="preserve">all available courses from both College of Business and Information Systems and Beacom College of Computer and Cyber Sciences </w:t>
            </w:r>
            <w:r w:rsidRPr="00163479">
              <w:t xml:space="preserve">rather than limiting them to only </w:t>
            </w:r>
            <w:r w:rsidR="00163479" w:rsidRPr="00163479">
              <w:t>MSIA and MSIS courses</w:t>
            </w:r>
            <w:r w:rsidRPr="00163479">
              <w:t>.</w:t>
            </w:r>
          </w:p>
          <w:p w14:paraId="18554773" w14:textId="77777777" w:rsidR="00611D7B" w:rsidRPr="00D718F2" w:rsidRDefault="00611D7B">
            <w:pPr>
              <w:pStyle w:val="Foote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tc>
      </w:tr>
    </w:tbl>
    <w:p w14:paraId="71B30B8E" w14:textId="77777777" w:rsidR="00611D7B" w:rsidRDefault="00611D7B">
      <w:pPr>
        <w:tabs>
          <w:tab w:val="left" w:pos="-1008"/>
          <w:tab w:val="left" w:pos="-720"/>
          <w:tab w:val="left" w:pos="1"/>
          <w:tab w:val="left" w:pos="360"/>
          <w:tab w:val="left" w:pos="1440"/>
          <w:tab w:val="left" w:pos="2160"/>
          <w:tab w:val="left" w:pos="2880"/>
          <w:tab w:val="left" w:pos="3600"/>
          <w:tab w:val="left" w:pos="4320"/>
          <w:tab w:val="left" w:pos="5040"/>
          <w:tab w:val="left" w:pos="540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sectPr w:rsidR="00611D7B">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1972" w14:textId="77777777" w:rsidR="004F37AE" w:rsidRDefault="004F37AE">
      <w:r>
        <w:separator/>
      </w:r>
    </w:p>
  </w:endnote>
  <w:endnote w:type="continuationSeparator" w:id="0">
    <w:p w14:paraId="288B64C4" w14:textId="77777777" w:rsidR="004F37AE" w:rsidRDefault="004F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389B" w14:textId="77777777" w:rsidR="0047615C" w:rsidRPr="0047615C" w:rsidRDefault="0047615C">
    <w:pPr>
      <w:pStyle w:val="Footer"/>
      <w:rPr>
        <w:i/>
      </w:rPr>
    </w:pPr>
    <w:r w:rsidRPr="0047615C">
      <w:rPr>
        <w:i/>
      </w:rPr>
      <w:t>Program Form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629" w14:textId="77777777" w:rsidR="004F37AE" w:rsidRDefault="004F37AE">
      <w:r>
        <w:separator/>
      </w:r>
    </w:p>
  </w:footnote>
  <w:footnote w:type="continuationSeparator" w:id="0">
    <w:p w14:paraId="4ED58B22" w14:textId="77777777" w:rsidR="004F37AE" w:rsidRDefault="004F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699"/>
    <w:multiLevelType w:val="hybridMultilevel"/>
    <w:tmpl w:val="D2B88EB6"/>
    <w:lvl w:ilvl="0" w:tplc="E6CA9856">
      <w:start w:val="1"/>
      <w:numFmt w:val="bullet"/>
      <w:lvlText w:val="▪"/>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D92B2B"/>
    <w:multiLevelType w:val="singleLevel"/>
    <w:tmpl w:val="8F484608"/>
    <w:lvl w:ilvl="0">
      <w:start w:val="1"/>
      <w:numFmt w:val="decimal"/>
      <w:lvlText w:val="%1."/>
      <w:legacy w:legacy="1" w:legacySpace="0" w:legacyIndent="360"/>
      <w:lvlJc w:val="left"/>
      <w:pPr>
        <w:ind w:left="1080" w:hanging="360"/>
      </w:pPr>
    </w:lvl>
  </w:abstractNum>
  <w:abstractNum w:abstractNumId="2" w15:restartNumberingAfterBreak="0">
    <w:nsid w:val="0EC41B81"/>
    <w:multiLevelType w:val="singleLevel"/>
    <w:tmpl w:val="D7BAA1BE"/>
    <w:lvl w:ilvl="0">
      <w:start w:val="1"/>
      <w:numFmt w:val="decimal"/>
      <w:lvlText w:val="%1."/>
      <w:legacy w:legacy="1" w:legacySpace="0" w:legacyIndent="360"/>
      <w:lvlJc w:val="left"/>
      <w:pPr>
        <w:ind w:left="1080" w:hanging="360"/>
      </w:pPr>
    </w:lvl>
  </w:abstractNum>
  <w:abstractNum w:abstractNumId="3" w15:restartNumberingAfterBreak="0">
    <w:nsid w:val="115528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53200"/>
    <w:multiLevelType w:val="hybridMultilevel"/>
    <w:tmpl w:val="D2B88EB6"/>
    <w:lvl w:ilvl="0" w:tplc="561CC5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6D0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04252F"/>
    <w:multiLevelType w:val="hybridMultilevel"/>
    <w:tmpl w:val="D0C0008C"/>
    <w:lvl w:ilvl="0" w:tplc="515A3CC8">
      <w:start w:val="3"/>
      <w:numFmt w:val="decimal"/>
      <w:lvlText w:val="%1."/>
      <w:lvlJc w:val="left"/>
      <w:pPr>
        <w:tabs>
          <w:tab w:val="num" w:pos="361"/>
        </w:tabs>
        <w:ind w:left="361" w:hanging="360"/>
      </w:pPr>
      <w:rPr>
        <w:rFonts w:hint="default"/>
      </w:rPr>
    </w:lvl>
    <w:lvl w:ilvl="1" w:tplc="04090019" w:tentative="1">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7" w15:restartNumberingAfterBreak="0">
    <w:nsid w:val="2754743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BB31D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A172F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2407528"/>
    <w:multiLevelType w:val="hybridMultilevel"/>
    <w:tmpl w:val="0C068B9A"/>
    <w:lvl w:ilvl="0" w:tplc="CBEE150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2A1AB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9FD689B"/>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F5E3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D85D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E43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8835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0C15BC"/>
    <w:multiLevelType w:val="hybridMultilevel"/>
    <w:tmpl w:val="EB640CD8"/>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E63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5D1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DA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8F4A69"/>
    <w:multiLevelType w:val="singleLevel"/>
    <w:tmpl w:val="ACFCC016"/>
    <w:lvl w:ilvl="0">
      <w:start w:val="1"/>
      <w:numFmt w:val="decimal"/>
      <w:lvlText w:val="%1."/>
      <w:lvlJc w:val="left"/>
      <w:pPr>
        <w:tabs>
          <w:tab w:val="num" w:pos="360"/>
        </w:tabs>
        <w:ind w:left="360" w:hanging="360"/>
      </w:pPr>
      <w:rPr>
        <w:rFonts w:hint="default"/>
      </w:rPr>
    </w:lvl>
  </w:abstractNum>
  <w:abstractNum w:abstractNumId="22" w15:restartNumberingAfterBreak="0">
    <w:nsid w:val="669F29B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6B87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9510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97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794AAD"/>
    <w:multiLevelType w:val="singleLevel"/>
    <w:tmpl w:val="097884AA"/>
    <w:lvl w:ilvl="0">
      <w:numFmt w:val="bullet"/>
      <w:lvlText w:val=""/>
      <w:lvlJc w:val="left"/>
      <w:pPr>
        <w:tabs>
          <w:tab w:val="num" w:pos="720"/>
        </w:tabs>
        <w:ind w:left="720" w:hanging="360"/>
      </w:pPr>
      <w:rPr>
        <w:rFonts w:ascii="Symbol" w:hAnsi="Symbol" w:hint="default"/>
      </w:rPr>
    </w:lvl>
  </w:abstractNum>
  <w:abstractNum w:abstractNumId="27" w15:restartNumberingAfterBreak="0">
    <w:nsid w:val="708F6BC1"/>
    <w:multiLevelType w:val="singleLevel"/>
    <w:tmpl w:val="4126DB70"/>
    <w:lvl w:ilvl="0">
      <w:start w:val="1"/>
      <w:numFmt w:val="decimal"/>
      <w:lvlText w:val="%1."/>
      <w:legacy w:legacy="1" w:legacySpace="0" w:legacyIndent="360"/>
      <w:lvlJc w:val="left"/>
      <w:pPr>
        <w:ind w:left="1080" w:hanging="360"/>
      </w:pPr>
    </w:lvl>
  </w:abstractNum>
  <w:abstractNum w:abstractNumId="28" w15:restartNumberingAfterBreak="0">
    <w:nsid w:val="7B011C4E"/>
    <w:multiLevelType w:val="singleLevel"/>
    <w:tmpl w:val="4126DB70"/>
    <w:lvl w:ilvl="0">
      <w:start w:val="1"/>
      <w:numFmt w:val="decimal"/>
      <w:lvlText w:val="%1."/>
      <w:legacy w:legacy="1" w:legacySpace="0" w:legacyIndent="360"/>
      <w:lvlJc w:val="left"/>
      <w:pPr>
        <w:ind w:left="1080" w:hanging="360"/>
      </w:pPr>
    </w:lvl>
  </w:abstractNum>
  <w:abstractNum w:abstractNumId="29" w15:restartNumberingAfterBreak="0">
    <w:nsid w:val="7F8724F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1"/>
    <w:lvlOverride w:ilvl="0">
      <w:lvl w:ilvl="0">
        <w:start w:val="1"/>
        <w:numFmt w:val="decimal"/>
        <w:lvlText w:val="%1."/>
        <w:legacy w:legacy="1" w:legacySpace="0" w:legacyIndent="360"/>
        <w:lvlJc w:val="left"/>
        <w:pPr>
          <w:ind w:left="1080" w:hanging="360"/>
        </w:pPr>
      </w:lvl>
    </w:lvlOverride>
  </w:num>
  <w:num w:numId="3">
    <w:abstractNumId w:val="2"/>
  </w:num>
  <w:num w:numId="4">
    <w:abstractNumId w:val="2"/>
    <w:lvlOverride w:ilvl="0">
      <w:lvl w:ilvl="0">
        <w:start w:val="1"/>
        <w:numFmt w:val="decimal"/>
        <w:lvlText w:val="%1."/>
        <w:legacy w:legacy="1" w:legacySpace="0" w:legacyIndent="360"/>
        <w:lvlJc w:val="left"/>
        <w:pPr>
          <w:ind w:left="1080" w:hanging="360"/>
        </w:pPr>
      </w:lvl>
    </w:lvlOverride>
  </w:num>
  <w:num w:numId="5">
    <w:abstractNumId w:val="27"/>
  </w:num>
  <w:num w:numId="6">
    <w:abstractNumId w:val="27"/>
    <w:lvlOverride w:ilvl="0">
      <w:lvl w:ilvl="0">
        <w:start w:val="1"/>
        <w:numFmt w:val="decimal"/>
        <w:lvlText w:val="%1."/>
        <w:legacy w:legacy="1" w:legacySpace="0" w:legacyIndent="360"/>
        <w:lvlJc w:val="left"/>
        <w:pPr>
          <w:ind w:left="1080" w:hanging="360"/>
        </w:pPr>
      </w:lvl>
    </w:lvlOverride>
  </w:num>
  <w:num w:numId="7">
    <w:abstractNumId w:val="28"/>
  </w:num>
  <w:num w:numId="8">
    <w:abstractNumId w:val="27"/>
    <w:lvlOverride w:ilvl="0">
      <w:lvl w:ilvl="0">
        <w:start w:val="1"/>
        <w:numFmt w:val="decimal"/>
        <w:lvlText w:val="%1."/>
        <w:legacy w:legacy="1" w:legacySpace="0" w:legacyIndent="360"/>
        <w:lvlJc w:val="left"/>
        <w:rPr>
          <w:rFonts w:ascii="Times New Roman" w:hAnsi="Times New Roman" w:hint="default"/>
        </w:rPr>
      </w:lvl>
    </w:lvlOverride>
  </w:num>
  <w:num w:numId="9">
    <w:abstractNumId w:val="18"/>
  </w:num>
  <w:num w:numId="10">
    <w:abstractNumId w:val="14"/>
  </w:num>
  <w:num w:numId="11">
    <w:abstractNumId w:val="23"/>
  </w:num>
  <w:num w:numId="12">
    <w:abstractNumId w:val="16"/>
  </w:num>
  <w:num w:numId="13">
    <w:abstractNumId w:val="8"/>
  </w:num>
  <w:num w:numId="14">
    <w:abstractNumId w:val="9"/>
  </w:num>
  <w:num w:numId="15">
    <w:abstractNumId w:val="11"/>
  </w:num>
  <w:num w:numId="16">
    <w:abstractNumId w:val="12"/>
  </w:num>
  <w:num w:numId="17">
    <w:abstractNumId w:val="21"/>
  </w:num>
  <w:num w:numId="18">
    <w:abstractNumId w:val="22"/>
  </w:num>
  <w:num w:numId="19">
    <w:abstractNumId w:val="5"/>
  </w:num>
  <w:num w:numId="20">
    <w:abstractNumId w:val="3"/>
  </w:num>
  <w:num w:numId="21">
    <w:abstractNumId w:val="19"/>
  </w:num>
  <w:num w:numId="22">
    <w:abstractNumId w:val="25"/>
  </w:num>
  <w:num w:numId="23">
    <w:abstractNumId w:val="20"/>
  </w:num>
  <w:num w:numId="24">
    <w:abstractNumId w:val="24"/>
  </w:num>
  <w:num w:numId="25">
    <w:abstractNumId w:val="13"/>
  </w:num>
  <w:num w:numId="26">
    <w:abstractNumId w:val="15"/>
  </w:num>
  <w:num w:numId="27">
    <w:abstractNumId w:val="7"/>
  </w:num>
  <w:num w:numId="28">
    <w:abstractNumId w:val="26"/>
  </w:num>
  <w:num w:numId="29">
    <w:abstractNumId w:val="29"/>
  </w:num>
  <w:num w:numId="30">
    <w:abstractNumId w:val="10"/>
  </w:num>
  <w:num w:numId="31">
    <w:abstractNumId w:val="4"/>
  </w:num>
  <w:num w:numId="32">
    <w:abstractNumId w:val="17"/>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5C"/>
    <w:rsid w:val="00163479"/>
    <w:rsid w:val="00196B14"/>
    <w:rsid w:val="00223EA7"/>
    <w:rsid w:val="0023576B"/>
    <w:rsid w:val="00371E55"/>
    <w:rsid w:val="00423A8C"/>
    <w:rsid w:val="00446AC4"/>
    <w:rsid w:val="00456BEA"/>
    <w:rsid w:val="0047615C"/>
    <w:rsid w:val="004A6779"/>
    <w:rsid w:val="004F37AE"/>
    <w:rsid w:val="005749B4"/>
    <w:rsid w:val="005B7413"/>
    <w:rsid w:val="00611D7B"/>
    <w:rsid w:val="006264B5"/>
    <w:rsid w:val="00681C76"/>
    <w:rsid w:val="00705F10"/>
    <w:rsid w:val="00740004"/>
    <w:rsid w:val="007967DC"/>
    <w:rsid w:val="0096739E"/>
    <w:rsid w:val="00AE3679"/>
    <w:rsid w:val="00BA33EF"/>
    <w:rsid w:val="00C20DD7"/>
    <w:rsid w:val="00D17389"/>
    <w:rsid w:val="00D7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1676C"/>
  <w15:docId w15:val="{4E351A58-0740-4F9D-92F2-25ECA7A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ascii="Book Antiqua" w:hAnsi="Book Antiqua"/>
      <w:b/>
      <w:sz w:val="22"/>
    </w:rPr>
  </w:style>
  <w:style w:type="paragraph" w:styleId="Heading3">
    <w:name w:val="heading 3"/>
    <w:basedOn w:val="Normal"/>
    <w:next w:val="Normal"/>
    <w:qFormat/>
    <w:pPr>
      <w:keepNext/>
      <w:outlineLvl w:val="2"/>
    </w:pPr>
    <w:rPr>
      <w:rFonts w:ascii="Arial" w:hAnsi="Arial"/>
      <w:sz w:val="28"/>
    </w:rPr>
  </w:style>
  <w:style w:type="paragraph" w:styleId="Heading4">
    <w:name w:val="heading 4"/>
    <w:basedOn w:val="Normal"/>
    <w:next w:val="Normal"/>
    <w:qFormat/>
    <w:pPr>
      <w:keepNext/>
      <w:tabs>
        <w:tab w:val="center" w:pos="5400"/>
      </w:tabs>
      <w:suppressAutoHyphens/>
      <w:jc w:val="right"/>
      <w:outlineLvl w:val="3"/>
    </w:pPr>
    <w:rPr>
      <w:b/>
      <w:spacing w:val="-2"/>
    </w:rPr>
  </w:style>
  <w:style w:type="paragraph" w:styleId="Heading5">
    <w:name w:val="heading 5"/>
    <w:basedOn w:val="Normal"/>
    <w:next w:val="Normal"/>
    <w:qFormat/>
    <w:pPr>
      <w:keepNext/>
      <w:jc w:val="both"/>
      <w:outlineLvl w:val="4"/>
    </w:pPr>
    <w:rPr>
      <w:rFonts w:ascii="Georgia" w:hAnsi="Georgia"/>
      <w:b/>
      <w:bCs/>
      <w:sz w:val="28"/>
    </w:rPr>
  </w:style>
  <w:style w:type="paragraph" w:styleId="Heading6">
    <w:name w:val="heading 6"/>
    <w:basedOn w:val="Normal"/>
    <w:next w:val="Normal"/>
    <w:qFormat/>
    <w:pPr>
      <w:keepNext/>
      <w:tabs>
        <w:tab w:val="center" w:pos="5544"/>
      </w:tabs>
      <w:suppressAutoHyphens/>
      <w:spacing w:line="204" w:lineRule="auto"/>
      <w:ind w:right="-288"/>
      <w:jc w:val="center"/>
      <w:outlineLvl w:val="5"/>
    </w:pPr>
    <w:rPr>
      <w:b/>
      <w:spacing w:val="-2"/>
    </w:rPr>
  </w:style>
  <w:style w:type="paragraph" w:styleId="Heading7">
    <w:name w:val="heading 7"/>
    <w:basedOn w:val="Normal"/>
    <w:next w:val="Normal"/>
    <w:qFormat/>
    <w:pPr>
      <w:keepNext/>
      <w:outlineLvl w:val="6"/>
    </w:pPr>
    <w:rPr>
      <w:rFonts w:ascii="Arial" w:hAnsi="Arial"/>
      <w:b/>
      <w:smallCaps/>
      <w:sz w:val="20"/>
    </w:rPr>
  </w:style>
  <w:style w:type="paragraph" w:styleId="Heading8">
    <w:name w:val="heading 8"/>
    <w:basedOn w:val="Normal"/>
    <w:next w:val="Normal"/>
    <w:qFormat/>
    <w:pPr>
      <w:keepNext/>
      <w:jc w:val="center"/>
      <w:outlineLvl w:val="7"/>
    </w:pPr>
    <w:rPr>
      <w:rFonts w:ascii="Times" w:hAnsi="Times"/>
      <w:sz w:val="22"/>
      <w:u w:val="single"/>
    </w:rPr>
  </w:style>
  <w:style w:type="paragraph" w:styleId="Heading9">
    <w:name w:val="heading 9"/>
    <w:basedOn w:val="Normal"/>
    <w:next w:val="Normal"/>
    <w:qFormat/>
    <w:pPr>
      <w:keepNext/>
      <w:outlineLvl w:val="8"/>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3">
    <w:name w:val="Body Text 3"/>
    <w:basedOn w:val="Normal"/>
    <w:semiHidden/>
    <w:rPr>
      <w:rFonts w:ascii="Arial" w:hAnsi="Arial"/>
      <w:sz w:val="20"/>
      <w:u w:val="single"/>
    </w:rPr>
  </w:style>
  <w:style w:type="paragraph" w:styleId="BodyTextIndent2">
    <w:name w:val="Body Text Indent 2"/>
    <w:basedOn w:val="Normal"/>
    <w:semiHidden/>
    <w:pPr>
      <w:ind w:firstLine="720"/>
      <w:jc w:val="both"/>
    </w:pPr>
    <w:rPr>
      <w:snapToGrid w:val="0"/>
    </w:rPr>
  </w:style>
  <w:style w:type="paragraph" w:styleId="BodyTextIndent">
    <w:name w:val="Body Text Indent"/>
    <w:basedOn w:val="Normal"/>
    <w:semiHidden/>
    <w:pPr>
      <w:widowControl w:val="0"/>
      <w:tabs>
        <w:tab w:val="left" w:pos="-720"/>
        <w:tab w:val="left" w:pos="0"/>
      </w:tabs>
      <w:suppressAutoHyphens/>
      <w:ind w:left="720" w:hanging="720"/>
      <w:jc w:val="both"/>
    </w:pPr>
    <w:rPr>
      <w:spacing w:val="-3"/>
    </w:rPr>
  </w:style>
  <w:style w:type="paragraph" w:styleId="Subtitle">
    <w:name w:val="Subtitle"/>
    <w:basedOn w:val="Normal"/>
    <w:qFormat/>
    <w:pPr>
      <w:jc w:val="center"/>
    </w:pPr>
    <w:rPr>
      <w:b/>
      <w:snapToGrid w:val="0"/>
      <w:color w:val="000000"/>
    </w:rPr>
  </w:style>
  <w:style w:type="paragraph" w:styleId="BodyText2">
    <w:name w:val="Body Text 2"/>
    <w:basedOn w:val="Normal"/>
    <w:semiHidden/>
    <w:pPr>
      <w:widowControl w:val="0"/>
      <w:jc w:val="both"/>
    </w:pPr>
    <w:rPr>
      <w:rFonts w:ascii="CG Times" w:hAnsi="CG Times"/>
      <w:snapToGrid w:val="0"/>
    </w:rPr>
  </w:style>
  <w:style w:type="paragraph" w:styleId="Header">
    <w:name w:val="header"/>
    <w:basedOn w:val="Normal"/>
    <w:semiHidden/>
    <w:pPr>
      <w:tabs>
        <w:tab w:val="center" w:pos="4320"/>
        <w:tab w:val="right" w:pos="8640"/>
      </w:tabs>
    </w:pPr>
    <w:rPr>
      <w:color w:val="0000FF"/>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jc w:val="both"/>
    </w:pPr>
    <w:rPr>
      <w:color w:val="0000FF"/>
    </w:rPr>
  </w:style>
  <w:style w:type="paragraph" w:styleId="FootnoteText">
    <w:name w:val="footnote text"/>
    <w:basedOn w:val="Normal"/>
    <w:semiHidden/>
    <w:rPr>
      <w:color w:val="0000FF"/>
      <w:sz w:val="20"/>
    </w:rPr>
  </w:style>
  <w:style w:type="character" w:styleId="FootnoteReference">
    <w:name w:val="footnote reference"/>
    <w:semiHidden/>
    <w:rPr>
      <w:vertAlign w:val="superscript"/>
    </w:rPr>
  </w:style>
  <w:style w:type="paragraph" w:styleId="BodyTextIndent3">
    <w:name w:val="Body Text Indent 3"/>
    <w:basedOn w:val="Normal"/>
    <w:semiHidden/>
    <w:pPr>
      <w:ind w:left="360"/>
      <w:jc w:val="both"/>
    </w:pPr>
    <w:rPr>
      <w:i/>
      <w:color w:val="0000FF"/>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7615C"/>
    <w:rPr>
      <w:sz w:val="24"/>
    </w:rPr>
  </w:style>
  <w:style w:type="paragraph" w:styleId="BalloonText">
    <w:name w:val="Balloon Text"/>
    <w:basedOn w:val="Normal"/>
    <w:link w:val="BalloonTextChar"/>
    <w:uiPriority w:val="99"/>
    <w:semiHidden/>
    <w:unhideWhenUsed/>
    <w:rsid w:val="0047615C"/>
    <w:rPr>
      <w:rFonts w:ascii="Tahoma" w:hAnsi="Tahoma" w:cs="Tahoma"/>
      <w:sz w:val="16"/>
      <w:szCs w:val="16"/>
    </w:rPr>
  </w:style>
  <w:style w:type="character" w:customStyle="1" w:styleId="BalloonTextChar">
    <w:name w:val="Balloon Text Char"/>
    <w:link w:val="BalloonText"/>
    <w:uiPriority w:val="99"/>
    <w:semiHidden/>
    <w:rsid w:val="0047615C"/>
    <w:rPr>
      <w:rFonts w:ascii="Tahoma" w:hAnsi="Tahoma" w:cs="Tahoma"/>
      <w:sz w:val="16"/>
      <w:szCs w:val="16"/>
    </w:rPr>
  </w:style>
  <w:style w:type="paragraph" w:styleId="ListParagraph">
    <w:name w:val="List Paragraph"/>
    <w:basedOn w:val="Normal"/>
    <w:uiPriority w:val="34"/>
    <w:qFormat/>
    <w:rsid w:val="0022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ACADEMIC AFFAIRS COUNCIL</vt:lpstr>
    </vt:vector>
  </TitlesOfParts>
  <Company>BOR</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COUNCIL</dc:title>
  <dc:subject/>
  <dc:creator>JodiG</dc:creator>
  <cp:keywords/>
  <cp:lastModifiedBy>Bennett, Dorine</cp:lastModifiedBy>
  <cp:revision>3</cp:revision>
  <cp:lastPrinted>2004-01-29T22:22:00Z</cp:lastPrinted>
  <dcterms:created xsi:type="dcterms:W3CDTF">2018-10-23T00:48:00Z</dcterms:created>
  <dcterms:modified xsi:type="dcterms:W3CDTF">2018-10-24T14:55:00Z</dcterms:modified>
</cp:coreProperties>
</file>