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rsidTr="008C1371">
        <w:trPr>
          <w:trHeight w:val="80"/>
        </w:trPr>
        <w:tc>
          <w:tcPr>
            <w:tcW w:w="1885" w:type="dxa"/>
            <w:shd w:val="clear" w:color="auto" w:fill="000000" w:themeFill="text1"/>
            <w:vAlign w:val="center"/>
          </w:tcPr>
          <w:p w:rsidR="004D3083" w:rsidRPr="004D3083" w:rsidRDefault="004D3083" w:rsidP="001E60AF">
            <w:pPr>
              <w:jc w:val="center"/>
              <w:rPr>
                <w:noProof/>
                <w:sz w:val="10"/>
                <w:szCs w:val="10"/>
              </w:rPr>
            </w:pPr>
          </w:p>
        </w:tc>
        <w:tc>
          <w:tcPr>
            <w:tcW w:w="7583" w:type="dxa"/>
            <w:shd w:val="clear" w:color="auto" w:fill="000000" w:themeFill="text1"/>
            <w:vAlign w:val="center"/>
          </w:tcPr>
          <w:p w:rsidR="004D3083" w:rsidRPr="004D3083" w:rsidRDefault="004D3083" w:rsidP="00DE12ED">
            <w:pPr>
              <w:jc w:val="center"/>
              <w:rPr>
                <w:b/>
                <w:sz w:val="10"/>
                <w:szCs w:val="10"/>
              </w:rPr>
            </w:pPr>
          </w:p>
        </w:tc>
      </w:tr>
      <w:tr w:rsidR="001E60AF" w:rsidRPr="00CB4BA4" w:rsidTr="00FE2883">
        <w:trPr>
          <w:trHeight w:val="890"/>
        </w:trPr>
        <w:tc>
          <w:tcPr>
            <w:tcW w:w="1885" w:type="dxa"/>
            <w:vMerge w:val="restart"/>
            <w:vAlign w:val="center"/>
          </w:tcPr>
          <w:p w:rsidR="001E60AF" w:rsidRPr="00CB4BA4" w:rsidRDefault="001E60AF" w:rsidP="001E60AF">
            <w:pPr>
              <w:jc w:val="center"/>
            </w:pPr>
            <w:r w:rsidRPr="00CB4BA4">
              <w:rPr>
                <w:noProof/>
              </w:rPr>
              <w:drawing>
                <wp:inline distT="0" distB="0" distL="0" distR="0" wp14:anchorId="46200FA5" wp14:editId="57051790">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rsidR="001E60AF" w:rsidRDefault="001E60AF" w:rsidP="00DE12ED">
            <w:pPr>
              <w:jc w:val="center"/>
              <w:rPr>
                <w:b/>
                <w:sz w:val="28"/>
                <w:szCs w:val="28"/>
              </w:rPr>
            </w:pPr>
            <w:r>
              <w:rPr>
                <w:b/>
                <w:sz w:val="28"/>
                <w:szCs w:val="28"/>
              </w:rPr>
              <w:t>SOUTH DAKOTA BOARD OF REGENTS</w:t>
            </w:r>
          </w:p>
          <w:p w:rsidR="001E60AF" w:rsidRPr="001E60AF" w:rsidRDefault="001E60AF" w:rsidP="001E60AF">
            <w:pPr>
              <w:jc w:val="center"/>
              <w:rPr>
                <w:sz w:val="36"/>
                <w:szCs w:val="36"/>
              </w:rPr>
            </w:pPr>
            <w:r w:rsidRPr="001E60AF">
              <w:rPr>
                <w:sz w:val="28"/>
                <w:szCs w:val="28"/>
              </w:rPr>
              <w:t>ACADEMIC AFFAIRS FORMS</w:t>
            </w:r>
          </w:p>
        </w:tc>
      </w:tr>
      <w:tr w:rsidR="001E60AF" w:rsidRPr="00CB4BA4" w:rsidTr="00FE2883">
        <w:trPr>
          <w:trHeight w:val="710"/>
        </w:trPr>
        <w:tc>
          <w:tcPr>
            <w:tcW w:w="1885" w:type="dxa"/>
            <w:vMerge/>
            <w:vAlign w:val="center"/>
          </w:tcPr>
          <w:p w:rsidR="001E60AF" w:rsidRPr="00CB4BA4" w:rsidRDefault="001E60AF" w:rsidP="00AA0883">
            <w:pPr>
              <w:jc w:val="center"/>
              <w:rPr>
                <w:noProof/>
              </w:rPr>
            </w:pPr>
          </w:p>
        </w:tc>
        <w:tc>
          <w:tcPr>
            <w:tcW w:w="7583" w:type="dxa"/>
            <w:vAlign w:val="center"/>
          </w:tcPr>
          <w:p w:rsidR="001E60AF" w:rsidRDefault="00F134AE" w:rsidP="00DE12ED">
            <w:pPr>
              <w:jc w:val="center"/>
              <w:rPr>
                <w:b/>
                <w:sz w:val="28"/>
                <w:szCs w:val="28"/>
              </w:rPr>
            </w:pPr>
            <w:r w:rsidRPr="00F134AE">
              <w:rPr>
                <w:sz w:val="36"/>
                <w:szCs w:val="36"/>
              </w:rPr>
              <w:t>New Course Request</w:t>
            </w:r>
          </w:p>
        </w:tc>
      </w:tr>
      <w:tr w:rsidR="004D3083" w:rsidRPr="004D3083" w:rsidTr="004D3083">
        <w:trPr>
          <w:trHeight w:val="80"/>
        </w:trPr>
        <w:tc>
          <w:tcPr>
            <w:tcW w:w="1885" w:type="dxa"/>
            <w:shd w:val="clear" w:color="auto" w:fill="000000" w:themeFill="text1"/>
            <w:vAlign w:val="center"/>
          </w:tcPr>
          <w:p w:rsidR="004D3083" w:rsidRPr="004D3083" w:rsidRDefault="004D3083" w:rsidP="00AA0883">
            <w:pPr>
              <w:jc w:val="center"/>
              <w:rPr>
                <w:noProof/>
                <w:sz w:val="10"/>
                <w:szCs w:val="10"/>
              </w:rPr>
            </w:pPr>
          </w:p>
        </w:tc>
        <w:tc>
          <w:tcPr>
            <w:tcW w:w="7583" w:type="dxa"/>
            <w:shd w:val="clear" w:color="auto" w:fill="000000" w:themeFill="text1"/>
            <w:vAlign w:val="center"/>
          </w:tcPr>
          <w:p w:rsidR="004D3083" w:rsidRPr="004D3083" w:rsidRDefault="004D3083" w:rsidP="00DE12ED">
            <w:pPr>
              <w:jc w:val="center"/>
              <w:rPr>
                <w:sz w:val="10"/>
                <w:szCs w:val="10"/>
              </w:rPr>
            </w:pPr>
          </w:p>
        </w:tc>
      </w:tr>
    </w:tbl>
    <w:p w:rsidR="00E749AE" w:rsidRPr="00E749AE" w:rsidRDefault="00E749AE" w:rsidP="00466BD5">
      <w:pPr>
        <w:jc w:val="both"/>
        <w:rPr>
          <w:spacing w:val="-2"/>
          <w:sz w:val="10"/>
          <w:szCs w:val="10"/>
        </w:rPr>
      </w:pPr>
    </w:p>
    <w:p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rsidTr="00F84D99">
        <w:tc>
          <w:tcPr>
            <w:tcW w:w="2844" w:type="dxa"/>
            <w:tcBorders>
              <w:top w:val="nil"/>
              <w:left w:val="nil"/>
              <w:right w:val="nil"/>
            </w:tcBorders>
            <w:vAlign w:val="bottom"/>
          </w:tcPr>
          <w:sdt>
            <w:sdtPr>
              <w:rPr>
                <w:spacing w:val="-2"/>
                <w:sz w:val="24"/>
              </w:rPr>
              <w:id w:val="-216205863"/>
              <w:placeholder>
                <w:docPart w:val="4078970CE66C48ECA695101BC1C7CC4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rsidR="00F134AE" w:rsidRPr="00217036" w:rsidRDefault="00F134AE" w:rsidP="00F84D99">
                <w:pPr>
                  <w:tabs>
                    <w:tab w:val="center" w:pos="5400"/>
                  </w:tabs>
                  <w:suppressAutoHyphens/>
                  <w:rPr>
                    <w:b/>
                    <w:spacing w:val="-2"/>
                    <w:sz w:val="24"/>
                  </w:rPr>
                </w:pPr>
                <w:r w:rsidRPr="00263BCD">
                  <w:rPr>
                    <w:rStyle w:val="PlaceholderText"/>
                  </w:rPr>
                  <w:t>Choose an item.</w:t>
                </w:r>
              </w:p>
            </w:sdtContent>
          </w:sdt>
        </w:tc>
        <w:tc>
          <w:tcPr>
            <w:tcW w:w="269" w:type="dxa"/>
            <w:tcBorders>
              <w:top w:val="nil"/>
              <w:left w:val="nil"/>
              <w:bottom w:val="nil"/>
              <w:right w:val="nil"/>
            </w:tcBorders>
          </w:tcPr>
          <w:p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rsidR="00F134AE" w:rsidRPr="00217036" w:rsidRDefault="00F134AE" w:rsidP="00F84D99">
            <w:pPr>
              <w:tabs>
                <w:tab w:val="center" w:pos="5400"/>
              </w:tabs>
              <w:suppressAutoHyphens/>
              <w:rPr>
                <w:b/>
                <w:spacing w:val="-2"/>
                <w:sz w:val="24"/>
              </w:rPr>
            </w:pPr>
          </w:p>
        </w:tc>
      </w:tr>
      <w:tr w:rsidR="00F134AE" w:rsidTr="00F84D99">
        <w:tc>
          <w:tcPr>
            <w:tcW w:w="2844" w:type="dxa"/>
            <w:tcBorders>
              <w:left w:val="nil"/>
              <w:bottom w:val="nil"/>
              <w:right w:val="nil"/>
            </w:tcBorders>
          </w:tcPr>
          <w:p w:rsidR="00F134AE" w:rsidRDefault="00F134AE" w:rsidP="00F84D99">
            <w:pPr>
              <w:tabs>
                <w:tab w:val="center" w:pos="5400"/>
              </w:tabs>
              <w:suppressAutoHyphens/>
              <w:rPr>
                <w:spacing w:val="-2"/>
                <w:sz w:val="24"/>
              </w:rPr>
            </w:pPr>
            <w:r w:rsidRPr="00217036">
              <w:rPr>
                <w:b/>
                <w:spacing w:val="-2"/>
                <w:sz w:val="24"/>
              </w:rPr>
              <w:t>Institution</w:t>
            </w:r>
            <w:r w:rsidR="00BC0FAC">
              <w:rPr>
                <w:b/>
                <w:spacing w:val="-2"/>
                <w:sz w:val="24"/>
              </w:rPr>
              <w:t>: DSU</w:t>
            </w:r>
          </w:p>
        </w:tc>
        <w:tc>
          <w:tcPr>
            <w:tcW w:w="269" w:type="dxa"/>
            <w:tcBorders>
              <w:top w:val="nil"/>
              <w:left w:val="nil"/>
              <w:bottom w:val="nil"/>
              <w:right w:val="nil"/>
            </w:tcBorders>
          </w:tcPr>
          <w:p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rsidR="00F134AE" w:rsidRDefault="00F134AE" w:rsidP="00F84D99">
            <w:pPr>
              <w:tabs>
                <w:tab w:val="center" w:pos="5400"/>
              </w:tabs>
              <w:suppressAutoHyphens/>
              <w:rPr>
                <w:spacing w:val="-2"/>
                <w:sz w:val="24"/>
              </w:rPr>
            </w:pPr>
            <w:r w:rsidRPr="00217036">
              <w:rPr>
                <w:b/>
                <w:spacing w:val="-2"/>
                <w:sz w:val="24"/>
              </w:rPr>
              <w:t>Division/Department</w:t>
            </w:r>
            <w:r w:rsidR="00BC0FAC">
              <w:rPr>
                <w:b/>
                <w:spacing w:val="-2"/>
                <w:sz w:val="24"/>
              </w:rPr>
              <w:t>: College BIS - MBA</w:t>
            </w:r>
          </w:p>
        </w:tc>
      </w:tr>
      <w:tr w:rsidR="00F134AE" w:rsidTr="00F84D99">
        <w:tc>
          <w:tcPr>
            <w:tcW w:w="7374" w:type="dxa"/>
            <w:gridSpan w:val="3"/>
            <w:tcBorders>
              <w:top w:val="nil"/>
              <w:left w:val="nil"/>
              <w:right w:val="nil"/>
            </w:tcBorders>
            <w:vAlign w:val="bottom"/>
          </w:tcPr>
          <w:p w:rsidR="00F134AE" w:rsidRDefault="00E05098" w:rsidP="00F84D99">
            <w:pPr>
              <w:tabs>
                <w:tab w:val="center" w:pos="5400"/>
              </w:tabs>
              <w:suppressAutoHyphens/>
              <w:rPr>
                <w:spacing w:val="-2"/>
                <w:sz w:val="24"/>
              </w:rPr>
            </w:pPr>
            <w:r>
              <w:rPr>
                <w:noProof/>
              </w:rPr>
              <w:drawing>
                <wp:inline distT="0" distB="0" distL="0" distR="0">
                  <wp:extent cx="2308860" cy="320040"/>
                  <wp:effectExtent l="0" t="0" r="0" b="381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8860" cy="320040"/>
                          </a:xfrm>
                          <a:prstGeom prst="rect">
                            <a:avLst/>
                          </a:prstGeom>
                          <a:noFill/>
                          <a:ln>
                            <a:noFill/>
                          </a:ln>
                        </pic:spPr>
                      </pic:pic>
                    </a:graphicData>
                  </a:graphic>
                </wp:inline>
              </w:drawing>
            </w:r>
          </w:p>
        </w:tc>
        <w:tc>
          <w:tcPr>
            <w:tcW w:w="269" w:type="dxa"/>
            <w:tcBorders>
              <w:top w:val="nil"/>
              <w:left w:val="nil"/>
              <w:bottom w:val="nil"/>
              <w:right w:val="nil"/>
            </w:tcBorders>
          </w:tcPr>
          <w:p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2-14T00:00:00Z">
              <w:dateFormat w:val="M/d/yyyy"/>
              <w:lid w:val="en-US"/>
              <w:storeMappedDataAs w:val="dateTime"/>
              <w:calendar w:val="gregorian"/>
            </w:date>
          </w:sdtPr>
          <w:sdtEndPr/>
          <w:sdtContent>
            <w:tc>
              <w:tcPr>
                <w:tcW w:w="1717" w:type="dxa"/>
                <w:tcBorders>
                  <w:top w:val="nil"/>
                  <w:left w:val="nil"/>
                  <w:right w:val="nil"/>
                </w:tcBorders>
                <w:vAlign w:val="bottom"/>
              </w:tcPr>
              <w:p w:rsidR="00F134AE" w:rsidRDefault="00E05098" w:rsidP="003C2AA0">
                <w:pPr>
                  <w:tabs>
                    <w:tab w:val="center" w:pos="5400"/>
                  </w:tabs>
                  <w:suppressAutoHyphens/>
                  <w:jc w:val="center"/>
                  <w:rPr>
                    <w:spacing w:val="-2"/>
                    <w:sz w:val="24"/>
                  </w:rPr>
                </w:pPr>
                <w:r>
                  <w:rPr>
                    <w:spacing w:val="-2"/>
                    <w:sz w:val="24"/>
                  </w:rPr>
                  <w:t>2/14/2018</w:t>
                </w:r>
              </w:p>
            </w:tc>
          </w:sdtContent>
        </w:sdt>
      </w:tr>
      <w:tr w:rsidR="00F134AE" w:rsidRPr="00217036" w:rsidTr="00F84D99">
        <w:trPr>
          <w:trHeight w:val="70"/>
        </w:trPr>
        <w:tc>
          <w:tcPr>
            <w:tcW w:w="7374" w:type="dxa"/>
            <w:gridSpan w:val="3"/>
            <w:tcBorders>
              <w:left w:val="nil"/>
              <w:bottom w:val="nil"/>
              <w:right w:val="nil"/>
            </w:tcBorders>
          </w:tcPr>
          <w:p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rsidTr="005435B7">
        <w:trPr>
          <w:trHeight w:val="70"/>
        </w:trPr>
        <w:tc>
          <w:tcPr>
            <w:tcW w:w="9350" w:type="dxa"/>
            <w:shd w:val="clear" w:color="auto" w:fill="000000" w:themeFill="text1"/>
          </w:tcPr>
          <w:p w:rsidR="004F72E5" w:rsidRPr="004D3083" w:rsidRDefault="004F72E5" w:rsidP="004F72E5">
            <w:pPr>
              <w:tabs>
                <w:tab w:val="center" w:pos="5400"/>
              </w:tabs>
              <w:suppressAutoHyphens/>
              <w:jc w:val="both"/>
              <w:rPr>
                <w:spacing w:val="-2"/>
                <w:sz w:val="10"/>
                <w:szCs w:val="10"/>
              </w:rPr>
            </w:pPr>
          </w:p>
        </w:tc>
      </w:tr>
    </w:tbl>
    <w:p w:rsidR="004F72E5" w:rsidRPr="004F72E5" w:rsidRDefault="004F72E5" w:rsidP="004F72E5">
      <w:pPr>
        <w:tabs>
          <w:tab w:val="center" w:pos="5400"/>
        </w:tabs>
        <w:suppressAutoHyphens/>
        <w:jc w:val="both"/>
        <w:rPr>
          <w:spacing w:val="-2"/>
          <w:sz w:val="24"/>
        </w:rPr>
      </w:pPr>
    </w:p>
    <w:p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rsidTr="00C33A19">
        <w:tc>
          <w:tcPr>
            <w:tcW w:w="1710"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bookmarkStart w:id="0" w:name="_Hlk497215877"/>
            <w:r w:rsidRPr="004F72E5">
              <w:rPr>
                <w:b/>
                <w:spacing w:val="-2"/>
                <w:sz w:val="24"/>
              </w:rPr>
              <w:t>Prefix &amp; No.</w:t>
            </w:r>
          </w:p>
        </w:tc>
        <w:tc>
          <w:tcPr>
            <w:tcW w:w="6480"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rsidTr="00C33A19">
        <w:tc>
          <w:tcPr>
            <w:tcW w:w="1710" w:type="dxa"/>
          </w:tcPr>
          <w:p w:rsidR="004F72E5" w:rsidRPr="004F72E5" w:rsidRDefault="0002625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BADM</w:t>
            </w:r>
            <w:r w:rsidR="008F0967">
              <w:rPr>
                <w:spacing w:val="-2"/>
                <w:sz w:val="24"/>
              </w:rPr>
              <w:t xml:space="preserve"> 776</w:t>
            </w:r>
          </w:p>
        </w:tc>
        <w:tc>
          <w:tcPr>
            <w:tcW w:w="6480" w:type="dxa"/>
          </w:tcPr>
          <w:p w:rsidR="004F72E5" w:rsidRPr="004F72E5" w:rsidRDefault="00EE775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Fundraising – Strategies and Innovation</w:t>
            </w:r>
          </w:p>
        </w:tc>
        <w:tc>
          <w:tcPr>
            <w:tcW w:w="1165" w:type="dxa"/>
          </w:tcPr>
          <w:p w:rsidR="004F72E5" w:rsidRPr="004F72E5" w:rsidRDefault="00EE775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bookmarkEnd w:id="0"/>
    <w:p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rsidTr="00C33A19">
        <w:trPr>
          <w:cantSplit/>
        </w:trPr>
        <w:tc>
          <w:tcPr>
            <w:tcW w:w="2250" w:type="dxa"/>
          </w:tcPr>
          <w:p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Tr="00C33A19">
        <w:trPr>
          <w:cantSplit/>
        </w:trPr>
        <w:tc>
          <w:tcPr>
            <w:tcW w:w="9360" w:type="dxa"/>
            <w:gridSpan w:val="2"/>
            <w:tcBorders>
              <w:bottom w:val="single" w:sz="4" w:space="0" w:color="auto"/>
            </w:tcBorders>
          </w:tcPr>
          <w:p w:rsidR="00F134AE" w:rsidRPr="00EE7752" w:rsidRDefault="00EE7752" w:rsidP="00EE7752">
            <w:r>
              <w:t xml:space="preserve">Students will develop an understanding of the Philanthropic field, with an emphasis on the unique fundraising aspects associated with Educational and Medical institutions. Students will create a </w:t>
            </w:r>
            <w:r w:rsidRPr="00F46447">
              <w:t>comprehensive development plan and</w:t>
            </w:r>
            <w:r>
              <w:t xml:space="preserve"> apply fundraising strategies while balancing individual donor and institutional needs. The use of current </w:t>
            </w:r>
            <w:r w:rsidR="001971D3" w:rsidRPr="003C7D6F">
              <w:t>i</w:t>
            </w:r>
            <w:r w:rsidRPr="003C7D6F">
              <w:t>nnovations</w:t>
            </w:r>
            <w:r>
              <w:t xml:space="preserve"> within an ethical context (i.e. digital channels, data analytics, etc.) to improve fundraising, engagement and impact will be emphasized.</w:t>
            </w:r>
          </w:p>
        </w:tc>
      </w:tr>
    </w:tbl>
    <w:p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rsidTr="00C33A19">
        <w:tc>
          <w:tcPr>
            <w:tcW w:w="1710" w:type="dxa"/>
            <w:tcBorders>
              <w:top w:val="single" w:sz="6" w:space="0" w:color="auto"/>
            </w:tcBorders>
          </w:tcPr>
          <w:p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rsidTr="00C33A19">
        <w:tc>
          <w:tcPr>
            <w:tcW w:w="1710" w:type="dxa"/>
          </w:tcPr>
          <w:p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rsidTr="00C33A19">
        <w:tc>
          <w:tcPr>
            <w:tcW w:w="1710" w:type="dxa"/>
          </w:tcPr>
          <w:p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rsidTr="00C33A19">
        <w:tc>
          <w:tcPr>
            <w:tcW w:w="9355" w:type="dxa"/>
          </w:tcPr>
          <w:p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5670" w:type="dxa"/>
          </w:tcPr>
          <w:p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Yes </w:t>
            </w:r>
            <w:r w:rsidRPr="00C33A19">
              <w:rPr>
                <w:i/>
                <w:spacing w:val="-2"/>
                <w:sz w:val="24"/>
              </w:rPr>
              <w:t>(</w:t>
            </w:r>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rsidR="00C33A19" w:rsidRPr="005435B7" w:rsidRDefault="00EE7752"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rsidR="005435B7" w:rsidRDefault="005435B7" w:rsidP="00F84D99">
      <w:pPr>
        <w:rPr>
          <w:spacing w:val="-2"/>
          <w:sz w:val="24"/>
        </w:rPr>
      </w:pPr>
    </w:p>
    <w:p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rsidR="00C33A19" w:rsidRPr="004D3083" w:rsidRDefault="00EE7752"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rsidTr="002936DD">
        <w:tc>
          <w:tcPr>
            <w:tcW w:w="1530" w:type="dxa"/>
          </w:tcPr>
          <w:p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5F7A0E" w:rsidTr="002936DD">
        <w:tc>
          <w:tcPr>
            <w:tcW w:w="1530" w:type="dxa"/>
          </w:tcPr>
          <w:p w:rsidR="00B17DC4" w:rsidRPr="005F7A0E" w:rsidRDefault="00391FE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5F7A0E">
              <w:rPr>
                <w:color w:val="000000"/>
                <w:sz w:val="18"/>
                <w:szCs w:val="18"/>
                <w:shd w:val="clear" w:color="auto" w:fill="FFFFFF"/>
              </w:rPr>
              <w:t>POLS-715</w:t>
            </w:r>
          </w:p>
        </w:tc>
        <w:tc>
          <w:tcPr>
            <w:tcW w:w="6120" w:type="dxa"/>
          </w:tcPr>
          <w:p w:rsidR="00B17DC4" w:rsidRPr="005F7A0E" w:rsidRDefault="00391FE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5F7A0E">
              <w:rPr>
                <w:color w:val="000000"/>
                <w:sz w:val="18"/>
                <w:szCs w:val="18"/>
                <w:shd w:val="clear" w:color="auto" w:fill="FFFFFF"/>
              </w:rPr>
              <w:t>Nonprofit Administration</w:t>
            </w:r>
          </w:p>
        </w:tc>
        <w:tc>
          <w:tcPr>
            <w:tcW w:w="1530" w:type="dxa"/>
          </w:tcPr>
          <w:p w:rsidR="00B17DC4" w:rsidRPr="005F7A0E" w:rsidRDefault="00391FE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5F7A0E">
              <w:rPr>
                <w:spacing w:val="-2"/>
                <w:sz w:val="24"/>
              </w:rPr>
              <w:t>3</w:t>
            </w:r>
          </w:p>
        </w:tc>
      </w:tr>
      <w:tr w:rsidR="00B17DC4" w:rsidRPr="005F7A0E" w:rsidTr="002936DD">
        <w:tc>
          <w:tcPr>
            <w:tcW w:w="1530" w:type="dxa"/>
            <w:tcBorders>
              <w:bottom w:val="single" w:sz="6" w:space="0" w:color="auto"/>
            </w:tcBorders>
          </w:tcPr>
          <w:p w:rsidR="00B17DC4" w:rsidRPr="005F7A0E" w:rsidRDefault="00391FE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color w:val="000000"/>
                <w:sz w:val="18"/>
                <w:szCs w:val="18"/>
                <w:shd w:val="clear" w:color="auto" w:fill="FFFFFF"/>
              </w:rPr>
            </w:pPr>
            <w:r w:rsidRPr="005F7A0E">
              <w:rPr>
                <w:color w:val="000000"/>
                <w:sz w:val="18"/>
                <w:szCs w:val="18"/>
                <w:shd w:val="clear" w:color="auto" w:fill="FFFFFF"/>
              </w:rPr>
              <w:t>POLS 522 -</w:t>
            </w:r>
          </w:p>
        </w:tc>
        <w:tc>
          <w:tcPr>
            <w:tcW w:w="6120" w:type="dxa"/>
            <w:tcBorders>
              <w:bottom w:val="single" w:sz="6" w:space="0" w:color="auto"/>
            </w:tcBorders>
          </w:tcPr>
          <w:p w:rsidR="00B17DC4" w:rsidRPr="005F7A0E" w:rsidRDefault="00391FEB" w:rsidP="00391FEB">
            <w:pPr>
              <w:rPr>
                <w:color w:val="000000"/>
                <w:sz w:val="18"/>
                <w:szCs w:val="18"/>
                <w:shd w:val="clear" w:color="auto" w:fill="FFFFFF"/>
              </w:rPr>
            </w:pPr>
            <w:r w:rsidRPr="005F7A0E">
              <w:rPr>
                <w:color w:val="000000"/>
                <w:sz w:val="18"/>
                <w:szCs w:val="18"/>
                <w:shd w:val="clear" w:color="auto" w:fill="FFFFFF"/>
              </w:rPr>
              <w:t xml:space="preserve">FUND RAISING FOR PUBLIC &amp; NONPROFIT ORGANIZATIONS  </w:t>
            </w:r>
          </w:p>
        </w:tc>
        <w:tc>
          <w:tcPr>
            <w:tcW w:w="1530" w:type="dxa"/>
            <w:tcBorders>
              <w:bottom w:val="single" w:sz="6" w:space="0" w:color="auto"/>
            </w:tcBorders>
          </w:tcPr>
          <w:p w:rsidR="00B17DC4" w:rsidRPr="005F7A0E" w:rsidRDefault="00391FE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5F7A0E">
              <w:rPr>
                <w:spacing w:val="-2"/>
                <w:sz w:val="24"/>
              </w:rPr>
              <w:t>3</w:t>
            </w:r>
          </w:p>
        </w:tc>
      </w:tr>
      <w:tr w:rsidR="002936DD" w:rsidRPr="00B17DC4" w:rsidTr="002936DD">
        <w:tc>
          <w:tcPr>
            <w:tcW w:w="9180" w:type="dxa"/>
            <w:gridSpan w:val="3"/>
            <w:tcBorders>
              <w:top w:val="single" w:sz="6" w:space="0" w:color="auto"/>
              <w:left w:val="nil"/>
              <w:bottom w:val="single" w:sz="6" w:space="0" w:color="auto"/>
              <w:right w:val="nil"/>
            </w:tcBorders>
          </w:tcPr>
          <w:p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rsidTr="002936DD">
        <w:tc>
          <w:tcPr>
            <w:tcW w:w="9180" w:type="dxa"/>
            <w:gridSpan w:val="3"/>
            <w:tcBorders>
              <w:top w:val="single" w:sz="6" w:space="0" w:color="auto"/>
            </w:tcBorders>
          </w:tcPr>
          <w:p w:rsidR="00391FEB" w:rsidRDefault="00EE7752" w:rsidP="00F84D99">
            <w:pPr>
              <w:jc w:val="both"/>
            </w:pPr>
            <w:r w:rsidRPr="00EE7752">
              <w:t>POLS 522, offered as an entry-level graduate course, emphasizes the development</w:t>
            </w:r>
            <w:r>
              <w:t xml:space="preserve"> of skills (defining projects, identify sources, and writing) rather than strategies. </w:t>
            </w:r>
            <w:r w:rsidRPr="00EE7752">
              <w:t>POLS 715 f</w:t>
            </w:r>
            <w:r w:rsidR="00391FEB" w:rsidRPr="00EE7752">
              <w:t>ocus</w:t>
            </w:r>
            <w:r w:rsidRPr="00EE7752">
              <w:t xml:space="preserve">es on </w:t>
            </w:r>
            <w:r w:rsidR="00391FEB" w:rsidRPr="00EE7752">
              <w:t xml:space="preserve">the growth of the nonprofit sector </w:t>
            </w:r>
            <w:r>
              <w:t>from an administrative perspective.</w:t>
            </w:r>
          </w:p>
          <w:p w:rsidR="00EE7752" w:rsidRPr="00EE7752" w:rsidRDefault="00EE7752" w:rsidP="008F0967">
            <w:r>
              <w:t xml:space="preserve">The proposed course, Fundraising – Strategies </w:t>
            </w:r>
            <w:r w:rsidR="00561EDF">
              <w:t>and Innovation, focuses on the creation of a comprehensive development plan for a nonprofit organization. In addition, it emphasizes the use of modern innovation/technology to enhance fundraising efforts. Current applications of innovation include crowdsourcing, digital media for communication and research via the use of data analytics to identify donors and other entities within the fundraising channel.</w:t>
            </w:r>
          </w:p>
          <w:p w:rsidR="00391FEB" w:rsidRPr="00B17DC4" w:rsidRDefault="00391FEB" w:rsidP="00EE7752">
            <w:pPr>
              <w:jc w:val="both"/>
              <w:rPr>
                <w:spacing w:val="-2"/>
                <w:sz w:val="24"/>
              </w:rPr>
            </w:pPr>
          </w:p>
        </w:tc>
      </w:tr>
    </w:tbl>
    <w:p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rsidTr="00F84D99">
        <w:tc>
          <w:tcPr>
            <w:tcW w:w="454" w:type="dxa"/>
            <w:tcBorders>
              <w:top w:val="nil"/>
              <w:bottom w:val="nil"/>
            </w:tcBorders>
          </w:tcPr>
          <w:p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rsidTr="00466BD5">
        <w:tc>
          <w:tcPr>
            <w:tcW w:w="454"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rsidR="00EA74F7" w:rsidRDefault="003C7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rsidR="00EA74F7" w:rsidRDefault="008B4578"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rsidR="00B17DC4" w:rsidRDefault="00B17DC4" w:rsidP="00F84D99">
      <w:pPr>
        <w:rPr>
          <w:spacing w:val="-2"/>
          <w:sz w:val="24"/>
        </w:rPr>
      </w:pPr>
    </w:p>
    <w:p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rsidR="00B17DC4" w:rsidRDefault="00B17DC4" w:rsidP="00F84D99">
      <w:pPr>
        <w:rPr>
          <w:spacing w:val="-2"/>
          <w:sz w:val="24"/>
        </w:rPr>
      </w:pPr>
    </w:p>
    <w:p w:rsidR="005B08CE" w:rsidRPr="008B5F67" w:rsidRDefault="005B08CE" w:rsidP="00F84D99">
      <w:pPr>
        <w:pStyle w:val="ListParagraph"/>
        <w:numPr>
          <w:ilvl w:val="0"/>
          <w:numId w:val="15"/>
        </w:numPr>
        <w:ind w:left="540" w:hanging="540"/>
        <w:rPr>
          <w:b/>
          <w:spacing w:val="-2"/>
          <w:sz w:val="24"/>
        </w:rPr>
      </w:pPr>
      <w:bookmarkStart w:id="1" w:name="_Hlk497215692"/>
      <w:r w:rsidRPr="008B5F67">
        <w:rPr>
          <w:b/>
          <w:spacing w:val="-2"/>
          <w:sz w:val="24"/>
        </w:rPr>
        <w:t>Are there instructional staffing impacts?</w:t>
      </w:r>
    </w:p>
    <w:bookmarkEnd w:id="1"/>
    <w:p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rsidTr="00EA74F7">
        <w:tc>
          <w:tcPr>
            <w:tcW w:w="540" w:type="dxa"/>
          </w:tcPr>
          <w:p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rsidTr="00EA74F7">
        <w:tc>
          <w:tcPr>
            <w:tcW w:w="540" w:type="dxa"/>
          </w:tcPr>
          <w:p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rsidTr="00EA74F7">
        <w:tc>
          <w:tcPr>
            <w:tcW w:w="540" w:type="dxa"/>
          </w:tcPr>
          <w:p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rsidTr="00EA74F7">
        <w:tc>
          <w:tcPr>
            <w:tcW w:w="3150" w:type="dxa"/>
            <w:gridSpan w:val="3"/>
          </w:tcPr>
          <w:p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rsidR="00BB6B45" w:rsidRDefault="00561ED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rsidR="00D1560E" w:rsidRDefault="00D1560E"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lastRenderedPageBreak/>
              <w:t xml:space="preserve">Course will be offered during </w:t>
            </w:r>
            <w:r w:rsidRPr="003C7D6F">
              <w:rPr>
                <w:spacing w:val="-2"/>
                <w:sz w:val="24"/>
              </w:rPr>
              <w:t>Even Springs</w:t>
            </w:r>
            <w:r>
              <w:rPr>
                <w:spacing w:val="-2"/>
                <w:sz w:val="24"/>
              </w:rPr>
              <w:t xml:space="preserve"> when teaching capacity</w:t>
            </w:r>
            <w:r w:rsidR="003C7D6F">
              <w:rPr>
                <w:spacing w:val="-2"/>
                <w:sz w:val="24"/>
              </w:rPr>
              <w:t xml:space="preserve"> allows</w:t>
            </w:r>
            <w:r>
              <w:rPr>
                <w:spacing w:val="-2"/>
                <w:sz w:val="24"/>
              </w:rPr>
              <w:t>.</w:t>
            </w:r>
          </w:p>
        </w:tc>
      </w:tr>
    </w:tbl>
    <w:p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rsidR="00BB6B45" w:rsidRDefault="00BB6B45" w:rsidP="008B5F67">
      <w:pPr>
        <w:rPr>
          <w:spacing w:val="-2"/>
          <w:sz w:val="24"/>
        </w:rPr>
      </w:pPr>
    </w:p>
    <w:p w:rsidR="00561EDF" w:rsidRPr="00E05098" w:rsidRDefault="00F626D4" w:rsidP="000D43B1">
      <w:pPr>
        <w:pStyle w:val="ListParagraph"/>
        <w:numPr>
          <w:ilvl w:val="0"/>
          <w:numId w:val="15"/>
        </w:numPr>
        <w:ind w:left="540" w:hanging="540"/>
        <w:rPr>
          <w:spacing w:val="-2"/>
          <w:sz w:val="24"/>
        </w:rPr>
      </w:pPr>
      <w:r w:rsidRPr="00E05098">
        <w:rPr>
          <w:b/>
          <w:spacing w:val="-2"/>
          <w:sz w:val="24"/>
        </w:rPr>
        <w:t>Existing program(s) in which course will be offered</w:t>
      </w:r>
      <w:r w:rsidRPr="00E05098">
        <w:rPr>
          <w:spacing w:val="-2"/>
          <w:sz w:val="24"/>
        </w:rPr>
        <w:t xml:space="preserve">: </w:t>
      </w:r>
      <w:r w:rsidR="00E05098" w:rsidRPr="00E05098">
        <w:rPr>
          <w:spacing w:val="-2"/>
          <w:sz w:val="24"/>
        </w:rPr>
        <w:t xml:space="preserve">  </w:t>
      </w:r>
      <w:r w:rsidR="00E05098">
        <w:rPr>
          <w:spacing w:val="-2"/>
          <w:sz w:val="24"/>
        </w:rPr>
        <w:t>M</w:t>
      </w:r>
      <w:r w:rsidR="00561EDF" w:rsidRPr="00E05098">
        <w:rPr>
          <w:spacing w:val="-2"/>
          <w:sz w:val="24"/>
        </w:rPr>
        <w:t>BA</w:t>
      </w:r>
    </w:p>
    <w:p w:rsidR="008B5F67" w:rsidRPr="008B5F67" w:rsidRDefault="008B5F67" w:rsidP="00F84D99">
      <w:pPr>
        <w:pStyle w:val="ListParagraph"/>
        <w:ind w:left="540" w:hanging="540"/>
        <w:rPr>
          <w:spacing w:val="-2"/>
          <w:sz w:val="24"/>
        </w:rPr>
      </w:pPr>
    </w:p>
    <w:p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561EDF">
        <w:rPr>
          <w:spacing w:val="-2"/>
          <w:sz w:val="24"/>
        </w:rPr>
        <w:t xml:space="preserve"> Lecture, readings, case study, application of technology tools.</w:t>
      </w:r>
    </w:p>
    <w:p w:rsidR="008B5F67" w:rsidRPr="008B5F67" w:rsidRDefault="008B5F67" w:rsidP="00F84D99">
      <w:pPr>
        <w:pStyle w:val="ListParagraph"/>
        <w:ind w:left="540" w:hanging="540"/>
        <w:rPr>
          <w:b/>
          <w:spacing w:val="-2"/>
          <w:sz w:val="24"/>
        </w:rPr>
      </w:pPr>
    </w:p>
    <w:p w:rsidR="008B5F67" w:rsidRDefault="00F626D4" w:rsidP="00F84D99">
      <w:pPr>
        <w:pStyle w:val="ListParagraph"/>
        <w:numPr>
          <w:ilvl w:val="0"/>
          <w:numId w:val="15"/>
        </w:numPr>
        <w:ind w:left="540" w:hanging="540"/>
        <w:rPr>
          <w:spacing w:val="-2"/>
          <w:sz w:val="24"/>
        </w:rPr>
      </w:pPr>
      <w:bookmarkStart w:id="2" w:name="_Hlk497215766"/>
      <w:r w:rsidRPr="008B5F67">
        <w:rPr>
          <w:b/>
          <w:spacing w:val="-2"/>
          <w:sz w:val="24"/>
        </w:rPr>
        <w:t>Proposed delivery method by university</w:t>
      </w:r>
      <w:bookmarkEnd w:id="2"/>
      <w:r w:rsidRPr="008B5F67">
        <w:rPr>
          <w:spacing w:val="-2"/>
          <w:sz w:val="24"/>
        </w:rPr>
        <w:t>:</w:t>
      </w:r>
      <w:r w:rsidR="00561EDF">
        <w:rPr>
          <w:spacing w:val="-2"/>
          <w:sz w:val="24"/>
        </w:rPr>
        <w:t xml:space="preserve"> </w:t>
      </w:r>
      <w:r w:rsidR="00370942">
        <w:rPr>
          <w:spacing w:val="-2"/>
          <w:sz w:val="24"/>
        </w:rPr>
        <w:t xml:space="preserve">001 </w:t>
      </w:r>
      <w:r w:rsidR="008F0967">
        <w:rPr>
          <w:spacing w:val="-2"/>
          <w:sz w:val="24"/>
        </w:rPr>
        <w:t>and</w:t>
      </w:r>
      <w:r w:rsidR="00370942">
        <w:rPr>
          <w:spacing w:val="-2"/>
          <w:sz w:val="24"/>
        </w:rPr>
        <w:t xml:space="preserve"> 015</w:t>
      </w:r>
      <w:bookmarkStart w:id="3" w:name="_GoBack"/>
      <w:bookmarkEnd w:id="3"/>
    </w:p>
    <w:p w:rsidR="008B5F67" w:rsidRPr="008B5F67" w:rsidRDefault="008B5F67" w:rsidP="008B5F67">
      <w:pPr>
        <w:pStyle w:val="ListParagraph"/>
        <w:rPr>
          <w:b/>
          <w:spacing w:val="-2"/>
          <w:sz w:val="24"/>
        </w:rPr>
      </w:pPr>
    </w:p>
    <w:p w:rsidR="008B5F67" w:rsidRPr="003C7D6F" w:rsidRDefault="00F626D4" w:rsidP="00F84D99">
      <w:pPr>
        <w:pStyle w:val="ListParagraph"/>
        <w:numPr>
          <w:ilvl w:val="0"/>
          <w:numId w:val="15"/>
        </w:numPr>
        <w:ind w:left="540" w:hanging="540"/>
        <w:rPr>
          <w:spacing w:val="-2"/>
          <w:sz w:val="24"/>
        </w:rPr>
      </w:pPr>
      <w:r w:rsidRPr="003C7D6F">
        <w:rPr>
          <w:b/>
          <w:spacing w:val="-2"/>
          <w:sz w:val="24"/>
        </w:rPr>
        <w:t>Term change will be effective</w:t>
      </w:r>
      <w:r w:rsidRPr="003C7D6F">
        <w:rPr>
          <w:spacing w:val="-2"/>
          <w:sz w:val="24"/>
        </w:rPr>
        <w:t>:</w:t>
      </w:r>
      <w:r w:rsidR="00D1560E" w:rsidRPr="003C7D6F">
        <w:rPr>
          <w:spacing w:val="-2"/>
          <w:sz w:val="24"/>
        </w:rPr>
        <w:t xml:space="preserve"> Spring 2020</w:t>
      </w:r>
    </w:p>
    <w:p w:rsidR="008B5F67" w:rsidRPr="008B5F67" w:rsidRDefault="008B5F67" w:rsidP="00F84D99">
      <w:pPr>
        <w:pStyle w:val="ListParagraph"/>
        <w:ind w:left="540" w:hanging="540"/>
        <w:rPr>
          <w:b/>
          <w:spacing w:val="-2"/>
          <w:sz w:val="24"/>
        </w:rPr>
      </w:pPr>
    </w:p>
    <w:p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rsidR="00BE5E91" w:rsidRDefault="00D1560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rsidR="005435B7" w:rsidRDefault="005435B7" w:rsidP="008B5F67">
      <w:pPr>
        <w:rPr>
          <w:b/>
          <w:spacing w:val="-2"/>
          <w:sz w:val="24"/>
        </w:rPr>
      </w:pPr>
    </w:p>
    <w:p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rsidR="00145547" w:rsidRPr="004D3083" w:rsidRDefault="00D1560E"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rsidR="00D00D43" w:rsidRDefault="00D00D43" w:rsidP="008B5F67">
      <w:pPr>
        <w:rPr>
          <w:spacing w:val="-2"/>
          <w:sz w:val="24"/>
        </w:rPr>
      </w:pPr>
    </w:p>
    <w:p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rsidR="00B65188" w:rsidRDefault="00D1560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rsidR="00B65188" w:rsidRPr="003C7D6F" w:rsidRDefault="00D1560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3C7D6F">
              <w:rPr>
                <w:spacing w:val="-2"/>
                <w:sz w:val="24"/>
              </w:rPr>
              <w:t>2</w:t>
            </w:r>
            <w:r w:rsidR="007C5C69" w:rsidRPr="003C7D6F">
              <w:rPr>
                <w:spacing w:val="-2"/>
                <w:sz w:val="24"/>
              </w:rPr>
              <w:t>5</w:t>
            </w:r>
          </w:p>
        </w:tc>
        <w:tc>
          <w:tcPr>
            <w:tcW w:w="540" w:type="dxa"/>
            <w:tcBorders>
              <w:top w:val="nil"/>
              <w:left w:val="nil"/>
              <w:bottom w:val="nil"/>
              <w:right w:val="nil"/>
            </w:tcBorders>
          </w:tcPr>
          <w:p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rsidR="00145547" w:rsidRPr="004D3083" w:rsidRDefault="00D1560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rsidTr="00EA74F7">
        <w:tc>
          <w:tcPr>
            <w:tcW w:w="1664" w:type="dxa"/>
            <w:tcBorders>
              <w:top w:val="single" w:sz="6" w:space="0" w:color="auto"/>
            </w:tcBorders>
          </w:tcPr>
          <w:p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rsidTr="00EA74F7">
        <w:tc>
          <w:tcPr>
            <w:tcW w:w="1664" w:type="dxa"/>
          </w:tcPr>
          <w:p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643B0A" w:rsidRDefault="00643B0A" w:rsidP="004F67DD">
      <w:pPr>
        <w:rPr>
          <w:spacing w:val="-2"/>
          <w:sz w:val="24"/>
        </w:rPr>
      </w:pPr>
    </w:p>
    <w:p w:rsidR="004A670F" w:rsidRPr="008F0967" w:rsidRDefault="004A670F" w:rsidP="00F84D99">
      <w:pPr>
        <w:pStyle w:val="ListParagraph"/>
        <w:numPr>
          <w:ilvl w:val="0"/>
          <w:numId w:val="15"/>
        </w:numPr>
        <w:ind w:left="540" w:hanging="540"/>
        <w:rPr>
          <w:b/>
          <w:spacing w:val="-2"/>
          <w:sz w:val="24"/>
        </w:rPr>
      </w:pPr>
      <w:r w:rsidRPr="008F0967">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rsidR="004A670F" w:rsidRPr="004D3083" w:rsidRDefault="008F096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rsidTr="004F67DD">
        <w:tc>
          <w:tcPr>
            <w:tcW w:w="3690" w:type="dxa"/>
          </w:tcPr>
          <w:p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rsidR="007264AF" w:rsidRDefault="005F7A0E" w:rsidP="00EA74F7">
            <w:pPr>
              <w:rPr>
                <w:spacing w:val="-2"/>
                <w:sz w:val="24"/>
              </w:rPr>
            </w:pPr>
            <w:r>
              <w:rPr>
                <w:spacing w:val="-2"/>
                <w:sz w:val="24"/>
              </w:rPr>
              <w:t>DBUSS</w:t>
            </w:r>
          </w:p>
        </w:tc>
      </w:tr>
    </w:tbl>
    <w:p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rsidTr="00F84D99">
        <w:tc>
          <w:tcPr>
            <w:tcW w:w="2790" w:type="dxa"/>
          </w:tcPr>
          <w:p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rsidR="004F67DD" w:rsidRDefault="005F7A0E" w:rsidP="00EA74F7">
            <w:pPr>
              <w:rPr>
                <w:spacing w:val="-2"/>
                <w:sz w:val="24"/>
              </w:rPr>
            </w:pPr>
            <w:r>
              <w:rPr>
                <w:spacing w:val="-2"/>
                <w:sz w:val="24"/>
              </w:rPr>
              <w:t>52.0201</w:t>
            </w:r>
          </w:p>
        </w:tc>
      </w:tr>
      <w:tr w:rsidR="004F67DD" w:rsidTr="00F84D99">
        <w:tc>
          <w:tcPr>
            <w:tcW w:w="2790" w:type="dxa"/>
          </w:tcPr>
          <w:p w:rsidR="004F67DD" w:rsidRPr="004F67DD" w:rsidRDefault="004F67DD" w:rsidP="004F67DD">
            <w:pPr>
              <w:rPr>
                <w:b/>
                <w:bCs/>
                <w:spacing w:val="-2"/>
                <w:sz w:val="12"/>
                <w:szCs w:val="12"/>
              </w:rPr>
            </w:pPr>
          </w:p>
        </w:tc>
        <w:tc>
          <w:tcPr>
            <w:tcW w:w="5616" w:type="dxa"/>
            <w:gridSpan w:val="5"/>
            <w:tcBorders>
              <w:top w:val="single" w:sz="4" w:space="0" w:color="auto"/>
            </w:tcBorders>
          </w:tcPr>
          <w:p w:rsidR="004F67DD" w:rsidRPr="004F67DD" w:rsidRDefault="004F67DD" w:rsidP="00EA74F7">
            <w:pPr>
              <w:rPr>
                <w:spacing w:val="-2"/>
                <w:sz w:val="12"/>
                <w:szCs w:val="12"/>
              </w:rPr>
            </w:pPr>
          </w:p>
        </w:tc>
      </w:tr>
      <w:tr w:rsidR="004F67DD" w:rsidTr="004F67DD">
        <w:tc>
          <w:tcPr>
            <w:tcW w:w="5580" w:type="dxa"/>
            <w:gridSpan w:val="2"/>
          </w:tcPr>
          <w:p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rsidR="004F67DD" w:rsidRDefault="004F67DD" w:rsidP="00EA74F7">
            <w:pPr>
              <w:rPr>
                <w:spacing w:val="-2"/>
                <w:sz w:val="24"/>
              </w:rPr>
            </w:pPr>
            <w:r>
              <w:rPr>
                <w:spacing w:val="-2"/>
                <w:sz w:val="24"/>
              </w:rPr>
              <w:t>No</w:t>
            </w:r>
          </w:p>
        </w:tc>
      </w:tr>
    </w:tbl>
    <w:p w:rsidR="00AA38EF" w:rsidRDefault="00AA38EF" w:rsidP="00E05098">
      <w:pPr>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578" w:rsidRDefault="008B4578" w:rsidP="00193C86">
      <w:r>
        <w:separator/>
      </w:r>
    </w:p>
  </w:endnote>
  <w:endnote w:type="continuationSeparator" w:id="0">
    <w:p w:rsidR="008B4578" w:rsidRDefault="008B4578"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2ED" w:rsidRDefault="00DE12ED" w:rsidP="00DE12ED">
    <w:pPr>
      <w:pStyle w:val="Footer"/>
      <w:jc w:val="center"/>
      <w:rPr>
        <w:i/>
      </w:rPr>
    </w:pPr>
  </w:p>
  <w:p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rsidR="00DE12ED" w:rsidRDefault="00DD158A" w:rsidP="00DD158A">
        <w:pPr>
          <w:pStyle w:val="Header"/>
          <w:tabs>
            <w:tab w:val="center" w:pos="4680"/>
            <w:tab w:val="left" w:pos="7260"/>
          </w:tabs>
        </w:pPr>
        <w:r>
          <w:tab/>
        </w:r>
        <w:r>
          <w:tab/>
        </w:r>
        <w:r>
          <w:tab/>
        </w:r>
      </w:p>
      <w:p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370942">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370942">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578" w:rsidRDefault="008B4578" w:rsidP="00193C86">
      <w:r>
        <w:separator/>
      </w:r>
    </w:p>
  </w:footnote>
  <w:footnote w:type="continuationSeparator" w:id="0">
    <w:p w:rsidR="008B4578" w:rsidRDefault="008B4578"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26253"/>
    <w:rsid w:val="00075935"/>
    <w:rsid w:val="000B6EC4"/>
    <w:rsid w:val="000C7E66"/>
    <w:rsid w:val="00103082"/>
    <w:rsid w:val="00142F19"/>
    <w:rsid w:val="00145547"/>
    <w:rsid w:val="00155A55"/>
    <w:rsid w:val="00161C2A"/>
    <w:rsid w:val="0018503F"/>
    <w:rsid w:val="00187FB9"/>
    <w:rsid w:val="00193C86"/>
    <w:rsid w:val="00194A20"/>
    <w:rsid w:val="001971D3"/>
    <w:rsid w:val="001B0006"/>
    <w:rsid w:val="001B218A"/>
    <w:rsid w:val="001B519C"/>
    <w:rsid w:val="001C213A"/>
    <w:rsid w:val="001C345E"/>
    <w:rsid w:val="001D1169"/>
    <w:rsid w:val="001E60AF"/>
    <w:rsid w:val="001F4591"/>
    <w:rsid w:val="00205AC1"/>
    <w:rsid w:val="00217036"/>
    <w:rsid w:val="00231663"/>
    <w:rsid w:val="00246DEC"/>
    <w:rsid w:val="00260CDE"/>
    <w:rsid w:val="00265C64"/>
    <w:rsid w:val="00285247"/>
    <w:rsid w:val="002858E0"/>
    <w:rsid w:val="002936DD"/>
    <w:rsid w:val="002A2495"/>
    <w:rsid w:val="002E67ED"/>
    <w:rsid w:val="00311BB3"/>
    <w:rsid w:val="0032349F"/>
    <w:rsid w:val="00330633"/>
    <w:rsid w:val="00354BF9"/>
    <w:rsid w:val="00370942"/>
    <w:rsid w:val="00377961"/>
    <w:rsid w:val="00391FEB"/>
    <w:rsid w:val="003943CC"/>
    <w:rsid w:val="003C2AA0"/>
    <w:rsid w:val="003C7D57"/>
    <w:rsid w:val="003C7D6F"/>
    <w:rsid w:val="003E69F8"/>
    <w:rsid w:val="00414146"/>
    <w:rsid w:val="00416A96"/>
    <w:rsid w:val="00434733"/>
    <w:rsid w:val="00466BD5"/>
    <w:rsid w:val="00482868"/>
    <w:rsid w:val="0048543A"/>
    <w:rsid w:val="004A670F"/>
    <w:rsid w:val="004B7303"/>
    <w:rsid w:val="004C4A61"/>
    <w:rsid w:val="004D3083"/>
    <w:rsid w:val="004D522C"/>
    <w:rsid w:val="004E2E84"/>
    <w:rsid w:val="004F27D6"/>
    <w:rsid w:val="004F67DD"/>
    <w:rsid w:val="004F72E5"/>
    <w:rsid w:val="00513E64"/>
    <w:rsid w:val="005379CF"/>
    <w:rsid w:val="005435B7"/>
    <w:rsid w:val="005526BD"/>
    <w:rsid w:val="00555023"/>
    <w:rsid w:val="00561EDF"/>
    <w:rsid w:val="005A76D1"/>
    <w:rsid w:val="005B08CE"/>
    <w:rsid w:val="005E37FC"/>
    <w:rsid w:val="005F7A0E"/>
    <w:rsid w:val="0060529A"/>
    <w:rsid w:val="00643B0A"/>
    <w:rsid w:val="006C7AEC"/>
    <w:rsid w:val="006D4E72"/>
    <w:rsid w:val="006D708F"/>
    <w:rsid w:val="006F624A"/>
    <w:rsid w:val="00700B8D"/>
    <w:rsid w:val="00705A9C"/>
    <w:rsid w:val="00707D91"/>
    <w:rsid w:val="007264AF"/>
    <w:rsid w:val="00727DC0"/>
    <w:rsid w:val="00767D9B"/>
    <w:rsid w:val="00780450"/>
    <w:rsid w:val="0078147E"/>
    <w:rsid w:val="00795246"/>
    <w:rsid w:val="007A0FB1"/>
    <w:rsid w:val="007A4C65"/>
    <w:rsid w:val="007C5C69"/>
    <w:rsid w:val="007C7DC8"/>
    <w:rsid w:val="007D6A8B"/>
    <w:rsid w:val="007E6532"/>
    <w:rsid w:val="007E6E7D"/>
    <w:rsid w:val="007F7484"/>
    <w:rsid w:val="008074EE"/>
    <w:rsid w:val="0081310A"/>
    <w:rsid w:val="0084510C"/>
    <w:rsid w:val="00854C5D"/>
    <w:rsid w:val="00877478"/>
    <w:rsid w:val="00886A30"/>
    <w:rsid w:val="008A2109"/>
    <w:rsid w:val="008B4578"/>
    <w:rsid w:val="008B5F67"/>
    <w:rsid w:val="008C046D"/>
    <w:rsid w:val="008C1371"/>
    <w:rsid w:val="008D5DEE"/>
    <w:rsid w:val="008E2E7B"/>
    <w:rsid w:val="008F0967"/>
    <w:rsid w:val="0090012F"/>
    <w:rsid w:val="009102CF"/>
    <w:rsid w:val="00960589"/>
    <w:rsid w:val="00964D4D"/>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839E0"/>
    <w:rsid w:val="00AA0883"/>
    <w:rsid w:val="00AA38EF"/>
    <w:rsid w:val="00AA411D"/>
    <w:rsid w:val="00AC30B9"/>
    <w:rsid w:val="00AF69A7"/>
    <w:rsid w:val="00B17DC4"/>
    <w:rsid w:val="00B5594A"/>
    <w:rsid w:val="00B607D6"/>
    <w:rsid w:val="00B65188"/>
    <w:rsid w:val="00B81C7C"/>
    <w:rsid w:val="00B94ED9"/>
    <w:rsid w:val="00B9591C"/>
    <w:rsid w:val="00B9714A"/>
    <w:rsid w:val="00BB0F8B"/>
    <w:rsid w:val="00BB6B45"/>
    <w:rsid w:val="00BC0FAC"/>
    <w:rsid w:val="00BD4589"/>
    <w:rsid w:val="00BE5E91"/>
    <w:rsid w:val="00C33A19"/>
    <w:rsid w:val="00C342BB"/>
    <w:rsid w:val="00C67E42"/>
    <w:rsid w:val="00CB4BA4"/>
    <w:rsid w:val="00CC553B"/>
    <w:rsid w:val="00CD19F6"/>
    <w:rsid w:val="00CF10B4"/>
    <w:rsid w:val="00D00D43"/>
    <w:rsid w:val="00D10914"/>
    <w:rsid w:val="00D1560E"/>
    <w:rsid w:val="00D2387D"/>
    <w:rsid w:val="00D3098B"/>
    <w:rsid w:val="00D30A20"/>
    <w:rsid w:val="00D45CE1"/>
    <w:rsid w:val="00D52CB6"/>
    <w:rsid w:val="00D813B5"/>
    <w:rsid w:val="00D86102"/>
    <w:rsid w:val="00DD158A"/>
    <w:rsid w:val="00DE12ED"/>
    <w:rsid w:val="00DE511C"/>
    <w:rsid w:val="00E05098"/>
    <w:rsid w:val="00E15C71"/>
    <w:rsid w:val="00E51918"/>
    <w:rsid w:val="00E555AA"/>
    <w:rsid w:val="00E749AE"/>
    <w:rsid w:val="00E80AE8"/>
    <w:rsid w:val="00EA044B"/>
    <w:rsid w:val="00EA66E9"/>
    <w:rsid w:val="00EA74F7"/>
    <w:rsid w:val="00EE7752"/>
    <w:rsid w:val="00F01C5B"/>
    <w:rsid w:val="00F134AE"/>
    <w:rsid w:val="00F31754"/>
    <w:rsid w:val="00F37BFE"/>
    <w:rsid w:val="00F626D4"/>
    <w:rsid w:val="00F84D99"/>
    <w:rsid w:val="00FB7980"/>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23015"/>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iPriority w:val="99"/>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character" w:styleId="FollowedHyperlink">
    <w:name w:val="FollowedHyperlink"/>
    <w:basedOn w:val="DefaultParagraphFont"/>
    <w:semiHidden/>
    <w:unhideWhenUsed/>
    <w:rsid w:val="00391FEB"/>
    <w:rPr>
      <w:color w:val="800080" w:themeColor="followedHyperlink"/>
      <w:u w:val="single"/>
    </w:rPr>
  </w:style>
  <w:style w:type="paragraph" w:styleId="FootnoteText">
    <w:name w:val="footnote text"/>
    <w:basedOn w:val="Normal"/>
    <w:link w:val="FootnoteTextChar"/>
    <w:uiPriority w:val="99"/>
    <w:semiHidden/>
    <w:unhideWhenUsed/>
    <w:rsid w:val="00391FEB"/>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391FE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91F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000B3"/>
    <w:rsid w:val="00036838"/>
    <w:rsid w:val="000D0234"/>
    <w:rsid w:val="002704F2"/>
    <w:rsid w:val="00271C11"/>
    <w:rsid w:val="003F6B08"/>
    <w:rsid w:val="004E0AA6"/>
    <w:rsid w:val="005B2D05"/>
    <w:rsid w:val="00720EF2"/>
    <w:rsid w:val="008D28F9"/>
    <w:rsid w:val="00A82EBC"/>
    <w:rsid w:val="00B64ECC"/>
    <w:rsid w:val="00BE4501"/>
    <w:rsid w:val="00D24DA1"/>
    <w:rsid w:val="00E72130"/>
    <w:rsid w:val="00ED692E"/>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2017-11-29T17:33:00Z</cp:lastPrinted>
  <dcterms:created xsi:type="dcterms:W3CDTF">2017-12-12T15:35:00Z</dcterms:created>
  <dcterms:modified xsi:type="dcterms:W3CDTF">2018-05-09T13:52:00Z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