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6D7439" w:rsidRPr="00CB4BA4" w14:paraId="5FEE1CA3" w14:textId="77777777" w:rsidTr="006D7439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5FEE1CA1" w14:textId="77777777" w:rsidR="006D7439" w:rsidRPr="006D7439" w:rsidRDefault="006D7439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5FEE1CA2" w14:textId="77777777" w:rsidR="006D7439" w:rsidRPr="006D7439" w:rsidRDefault="006D7439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3758C" w:rsidRPr="00CB4BA4" w14:paraId="5FEE1CA7" w14:textId="77777777" w:rsidTr="00273440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FEE1CA4" w14:textId="77777777" w:rsidR="0063758C" w:rsidRPr="00CB4BA4" w:rsidRDefault="0063758C" w:rsidP="006B4335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5FEE1CF5" wp14:editId="5FEE1CF6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5FEE1CA5" w14:textId="77777777" w:rsidR="0063758C" w:rsidRDefault="0063758C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FEE1CA6" w14:textId="77777777" w:rsidR="0063758C" w:rsidRPr="001E60AF" w:rsidRDefault="0063758C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3758C" w:rsidRPr="00CB4BA4" w14:paraId="5FEE1CAA" w14:textId="77777777" w:rsidTr="00273440">
        <w:trPr>
          <w:trHeight w:val="710"/>
        </w:trPr>
        <w:tc>
          <w:tcPr>
            <w:tcW w:w="1885" w:type="dxa"/>
            <w:vMerge/>
            <w:vAlign w:val="center"/>
          </w:tcPr>
          <w:p w14:paraId="5FEE1CA8" w14:textId="77777777" w:rsidR="0063758C" w:rsidRPr="00CB4BA4" w:rsidRDefault="0063758C" w:rsidP="006B4335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5FEE1CA9" w14:textId="77777777" w:rsidR="0063758C" w:rsidRDefault="0063758C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New Prefix Request</w:t>
            </w:r>
          </w:p>
        </w:tc>
      </w:tr>
      <w:tr w:rsidR="006D7439" w:rsidRPr="006D7439" w14:paraId="5FEE1CAD" w14:textId="77777777" w:rsidTr="006D7439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5FEE1CAB" w14:textId="77777777" w:rsidR="006D7439" w:rsidRPr="006D7439" w:rsidRDefault="006D7439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5FEE1CAC" w14:textId="77777777" w:rsidR="006D7439" w:rsidRPr="006D7439" w:rsidRDefault="006D7439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5FEE1CAE" w14:textId="77777777" w:rsidR="0063758C" w:rsidRPr="0063758C" w:rsidRDefault="0063758C" w:rsidP="00974677">
      <w:pPr>
        <w:pStyle w:val="BodyText2"/>
        <w:widowControl/>
        <w:tabs>
          <w:tab w:val="left" w:pos="-720"/>
        </w:tabs>
        <w:suppressAutoHyphens/>
        <w:rPr>
          <w:rFonts w:ascii="Times New Roman" w:hAnsi="Times New Roman"/>
          <w:snapToGrid/>
          <w:spacing w:val="-2"/>
          <w:sz w:val="10"/>
          <w:szCs w:val="10"/>
        </w:rPr>
      </w:pPr>
    </w:p>
    <w:p w14:paraId="5FEE1CAF" w14:textId="77777777" w:rsidR="00974677" w:rsidRPr="00E16BE5" w:rsidRDefault="00974677" w:rsidP="00974677">
      <w:pPr>
        <w:pStyle w:val="BodyText2"/>
        <w:widowControl/>
        <w:tabs>
          <w:tab w:val="left" w:pos="-720"/>
        </w:tabs>
        <w:suppressAutoHyphens/>
        <w:rPr>
          <w:rFonts w:ascii="Times New Roman" w:hAnsi="Times New Roman"/>
          <w:snapToGrid/>
          <w:spacing w:val="-2"/>
          <w:sz w:val="20"/>
        </w:rPr>
      </w:pPr>
      <w:r w:rsidRPr="00E16BE5">
        <w:rPr>
          <w:rFonts w:ascii="Times New Roman" w:hAnsi="Times New Roman"/>
          <w:snapToGrid/>
          <w:spacing w:val="-2"/>
          <w:sz w:val="20"/>
        </w:rPr>
        <w:t>Use this form to request a new prefix not currently in use within the system. Consult the</w:t>
      </w:r>
      <w:r w:rsidR="00BA4B54">
        <w:rPr>
          <w:rFonts w:ascii="Times New Roman" w:hAnsi="Times New Roman"/>
          <w:snapToGrid/>
          <w:spacing w:val="-2"/>
          <w:sz w:val="20"/>
        </w:rPr>
        <w:t xml:space="preserve"> </w:t>
      </w:r>
      <w:r w:rsidR="00BA4B54" w:rsidRPr="004F0717">
        <w:rPr>
          <w:rFonts w:ascii="Times New Roman" w:hAnsi="Times New Roman"/>
          <w:snapToGrid/>
          <w:spacing w:val="-2"/>
          <w:sz w:val="20"/>
        </w:rPr>
        <w:t>Approved Course Prefix List</w:t>
      </w:r>
      <w:r w:rsidRPr="00E16BE5">
        <w:rPr>
          <w:rFonts w:ascii="Times New Roman" w:hAnsi="Times New Roman"/>
          <w:snapToGrid/>
          <w:spacing w:val="-2"/>
          <w:sz w:val="20"/>
        </w:rPr>
        <w:t xml:space="preserve"> </w:t>
      </w:r>
      <w:r w:rsidR="00D45730">
        <w:rPr>
          <w:rFonts w:ascii="Times New Roman" w:hAnsi="Times New Roman"/>
          <w:snapToGrid/>
          <w:spacing w:val="-2"/>
          <w:sz w:val="20"/>
        </w:rPr>
        <w:t>in AAC Guidelines for</w:t>
      </w:r>
      <w:r w:rsidRPr="00E16BE5">
        <w:rPr>
          <w:rFonts w:ascii="Times New Roman" w:hAnsi="Times New Roman"/>
          <w:snapToGrid/>
          <w:spacing w:val="-2"/>
          <w:sz w:val="20"/>
        </w:rPr>
        <w:t xml:space="preserve"> information about existing courses and prefixes. </w:t>
      </w:r>
    </w:p>
    <w:p w14:paraId="5FEE1CB0" w14:textId="77777777" w:rsidR="00974677" w:rsidRDefault="00974677" w:rsidP="00974677">
      <w:pPr>
        <w:pStyle w:val="BodyText2"/>
        <w:widowControl/>
        <w:tabs>
          <w:tab w:val="left" w:pos="-720"/>
        </w:tabs>
        <w:suppressAutoHyphens/>
        <w:rPr>
          <w:rFonts w:ascii="Times New Roman" w:hAnsi="Times New Roman"/>
          <w:snapToGrid/>
          <w:spacing w:val="-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66"/>
        <w:gridCol w:w="2339"/>
        <w:gridCol w:w="267"/>
        <w:gridCol w:w="3520"/>
        <w:gridCol w:w="267"/>
        <w:gridCol w:w="1426"/>
      </w:tblGrid>
      <w:tr w:rsidR="00974677" w14:paraId="5FEE1CB8" w14:textId="77777777" w:rsidTr="001E7597">
        <w:tc>
          <w:tcPr>
            <w:tcW w:w="1275" w:type="dxa"/>
            <w:vAlign w:val="bottom"/>
          </w:tcPr>
          <w:sdt>
            <w:sdtPr>
              <w:rPr>
                <w:spacing w:val="-2"/>
                <w:sz w:val="24"/>
              </w:rPr>
              <w:id w:val="1860463795"/>
              <w:placeholder>
                <w:docPart w:val="3BDEC69ED3254B8EA7BBBC9F664E5CE3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5FEE1CB1" w14:textId="2D94D9A7" w:rsidR="00974677" w:rsidRPr="00CA0B89" w:rsidRDefault="001D5071" w:rsidP="00757A2E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70" w:type="dxa"/>
            <w:tcBorders>
              <w:top w:val="nil"/>
              <w:bottom w:val="nil"/>
            </w:tcBorders>
          </w:tcPr>
          <w:p w14:paraId="5FEE1CB2" w14:textId="77777777" w:rsidR="00974677" w:rsidRDefault="00974677" w:rsidP="0057635F">
            <w:pPr>
              <w:pStyle w:val="BodyText2"/>
              <w:widowControl/>
              <w:tabs>
                <w:tab w:val="left" w:pos="-720"/>
              </w:tabs>
              <w:suppressAutoHyphens/>
              <w:rPr>
                <w:rFonts w:ascii="Times New Roman" w:hAnsi="Times New Roman"/>
                <w:snapToGrid/>
                <w:spacing w:val="-2"/>
              </w:rPr>
            </w:pPr>
          </w:p>
        </w:tc>
        <w:tc>
          <w:tcPr>
            <w:tcW w:w="2340" w:type="dxa"/>
            <w:vAlign w:val="bottom"/>
          </w:tcPr>
          <w:p w14:paraId="5FEE1CB3" w14:textId="480418D7" w:rsidR="00974677" w:rsidRDefault="001D5071" w:rsidP="001E7597">
            <w:pPr>
              <w:pStyle w:val="BodyText2"/>
              <w:widowControl/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napToGrid/>
                <w:spacing w:val="-2"/>
              </w:rPr>
            </w:pPr>
            <w:r>
              <w:rPr>
                <w:rFonts w:ascii="Times New Roman" w:hAnsi="Times New Roman"/>
                <w:snapToGrid/>
                <w:spacing w:val="-2"/>
              </w:rPr>
              <w:t>College of Arts and Sciences and The Beacom College of Cyber and Computing Sciences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FEE1CB4" w14:textId="77777777" w:rsidR="00974677" w:rsidRDefault="00974677" w:rsidP="0057635F">
            <w:pPr>
              <w:pStyle w:val="BodyText2"/>
              <w:widowControl/>
              <w:tabs>
                <w:tab w:val="left" w:pos="-720"/>
              </w:tabs>
              <w:suppressAutoHyphens/>
              <w:rPr>
                <w:rFonts w:ascii="Times New Roman" w:hAnsi="Times New Roman"/>
                <w:snapToGrid/>
                <w:spacing w:val="-2"/>
              </w:rPr>
            </w:pPr>
          </w:p>
        </w:tc>
        <w:tc>
          <w:tcPr>
            <w:tcW w:w="3600" w:type="dxa"/>
            <w:vAlign w:val="bottom"/>
          </w:tcPr>
          <w:p w14:paraId="5FEE1CB5" w14:textId="4493B2FB" w:rsidR="00974677" w:rsidRDefault="00E854AF" w:rsidP="001E7597">
            <w:pPr>
              <w:pStyle w:val="BodyText2"/>
              <w:widowControl/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napToGrid/>
                <w:spacing w:val="-2"/>
              </w:rPr>
            </w:pPr>
            <w:r>
              <w:rPr>
                <w:noProof/>
              </w:rPr>
              <w:drawing>
                <wp:inline distT="0" distB="0" distL="0" distR="0" wp14:anchorId="71462CDC" wp14:editId="2C33E06B">
                  <wp:extent cx="1352550" cy="346385"/>
                  <wp:effectExtent l="0" t="0" r="0" b="0"/>
                  <wp:docPr id="1" name="Picture 1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975" cy="34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FEE1CB6" w14:textId="77777777" w:rsidR="00974677" w:rsidRDefault="00974677" w:rsidP="0057635F">
            <w:pPr>
              <w:pStyle w:val="BodyText2"/>
              <w:widowControl/>
              <w:tabs>
                <w:tab w:val="left" w:pos="-720"/>
              </w:tabs>
              <w:suppressAutoHyphens/>
              <w:rPr>
                <w:rFonts w:ascii="Times New Roman" w:hAnsi="Times New Roman"/>
                <w:snapToGrid/>
                <w:spacing w:val="-2"/>
              </w:rPr>
            </w:pPr>
          </w:p>
        </w:tc>
        <w:sdt>
          <w:sdtPr>
            <w:rPr>
              <w:rFonts w:ascii="Times New Roman" w:hAnsi="Times New Roman"/>
              <w:snapToGrid/>
              <w:spacing w:val="-2"/>
            </w:rPr>
            <w:id w:val="880668197"/>
            <w:placeholder>
              <w:docPart w:val="DefaultPlaceholder_1081868576"/>
            </w:placeholder>
            <w:date w:fullDate="2018-03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3" w:type="dxa"/>
                <w:vAlign w:val="bottom"/>
              </w:tcPr>
              <w:p w14:paraId="5FEE1CB7" w14:textId="09AF32D8" w:rsidR="00974677" w:rsidRDefault="001D5071" w:rsidP="00757A2E">
                <w:pPr>
                  <w:pStyle w:val="BodyText2"/>
                  <w:widowControl/>
                  <w:tabs>
                    <w:tab w:val="left" w:pos="-720"/>
                  </w:tabs>
                  <w:suppressAutoHyphens/>
                  <w:jc w:val="center"/>
                  <w:rPr>
                    <w:rFonts w:ascii="Times New Roman" w:hAnsi="Times New Roman"/>
                    <w:snapToGrid/>
                    <w:spacing w:val="-2"/>
                  </w:rPr>
                </w:pPr>
                <w:r>
                  <w:rPr>
                    <w:rFonts w:ascii="Times New Roman" w:hAnsi="Times New Roman"/>
                    <w:snapToGrid/>
                    <w:spacing w:val="-2"/>
                  </w:rPr>
                  <w:t>3/28/2018</w:t>
                </w:r>
              </w:p>
            </w:tc>
          </w:sdtContent>
        </w:sdt>
      </w:tr>
      <w:tr w:rsidR="00974677" w:rsidRPr="0005547B" w14:paraId="5FEE1CC0" w14:textId="77777777" w:rsidTr="00757A2E">
        <w:trPr>
          <w:trHeight w:val="251"/>
        </w:trPr>
        <w:tc>
          <w:tcPr>
            <w:tcW w:w="1275" w:type="dxa"/>
          </w:tcPr>
          <w:p w14:paraId="5FEE1CB9" w14:textId="77777777" w:rsidR="00974677" w:rsidRPr="0005547B" w:rsidRDefault="00974677" w:rsidP="0057635F">
            <w:pPr>
              <w:pStyle w:val="BodyText2"/>
              <w:widowControl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napToGrid/>
                <w:spacing w:val="-2"/>
              </w:rPr>
            </w:pPr>
            <w:r w:rsidRPr="0005547B">
              <w:rPr>
                <w:rFonts w:ascii="Times New Roman" w:hAnsi="Times New Roman"/>
                <w:b/>
                <w:snapToGrid/>
                <w:spacing w:val="-2"/>
              </w:rPr>
              <w:t>Institution</w:t>
            </w:r>
          </w:p>
        </w:tc>
        <w:tc>
          <w:tcPr>
            <w:tcW w:w="270" w:type="dxa"/>
            <w:tcBorders>
              <w:top w:val="nil"/>
            </w:tcBorders>
          </w:tcPr>
          <w:p w14:paraId="5FEE1CBA" w14:textId="77777777" w:rsidR="00974677" w:rsidRPr="0005547B" w:rsidRDefault="00974677" w:rsidP="0057635F">
            <w:pPr>
              <w:pStyle w:val="BodyText2"/>
              <w:widowControl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napToGrid/>
                <w:spacing w:val="-2"/>
              </w:rPr>
            </w:pPr>
          </w:p>
        </w:tc>
        <w:tc>
          <w:tcPr>
            <w:tcW w:w="2340" w:type="dxa"/>
          </w:tcPr>
          <w:p w14:paraId="5FEE1CBB" w14:textId="77777777" w:rsidR="00974677" w:rsidRPr="0005547B" w:rsidRDefault="00974677" w:rsidP="0057635F">
            <w:pPr>
              <w:pStyle w:val="BodyText2"/>
              <w:widowControl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napToGrid/>
                <w:spacing w:val="-2"/>
              </w:rPr>
            </w:pPr>
            <w:r w:rsidRPr="0005547B">
              <w:rPr>
                <w:rFonts w:ascii="Times New Roman" w:hAnsi="Times New Roman"/>
                <w:b/>
                <w:snapToGrid/>
                <w:spacing w:val="-2"/>
              </w:rPr>
              <w:t>Division/Department</w:t>
            </w:r>
          </w:p>
        </w:tc>
        <w:tc>
          <w:tcPr>
            <w:tcW w:w="270" w:type="dxa"/>
            <w:tcBorders>
              <w:top w:val="nil"/>
            </w:tcBorders>
          </w:tcPr>
          <w:p w14:paraId="5FEE1CBC" w14:textId="77777777" w:rsidR="00974677" w:rsidRPr="0005547B" w:rsidRDefault="00974677" w:rsidP="0057635F">
            <w:pPr>
              <w:pStyle w:val="BodyText2"/>
              <w:widowControl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napToGrid/>
                <w:spacing w:val="-2"/>
              </w:rPr>
            </w:pPr>
          </w:p>
        </w:tc>
        <w:tc>
          <w:tcPr>
            <w:tcW w:w="3600" w:type="dxa"/>
          </w:tcPr>
          <w:p w14:paraId="5FEE1CBD" w14:textId="77777777" w:rsidR="00974677" w:rsidRPr="0005547B" w:rsidRDefault="00974677" w:rsidP="0057635F">
            <w:pPr>
              <w:pStyle w:val="BodyText2"/>
              <w:widowControl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napToGrid/>
                <w:spacing w:val="-2"/>
              </w:rPr>
            </w:pPr>
            <w:r w:rsidRPr="0005547B">
              <w:rPr>
                <w:rFonts w:ascii="Times New Roman" w:hAnsi="Times New Roman"/>
                <w:b/>
                <w:snapToGrid/>
                <w:spacing w:val="-2"/>
              </w:rPr>
              <w:t>Institutional Approval Signature</w:t>
            </w:r>
          </w:p>
        </w:tc>
        <w:tc>
          <w:tcPr>
            <w:tcW w:w="270" w:type="dxa"/>
            <w:tcBorders>
              <w:top w:val="nil"/>
            </w:tcBorders>
          </w:tcPr>
          <w:p w14:paraId="5FEE1CBE" w14:textId="77777777" w:rsidR="00974677" w:rsidRPr="0005547B" w:rsidRDefault="00974677" w:rsidP="0057635F">
            <w:pPr>
              <w:pStyle w:val="BodyText2"/>
              <w:widowControl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napToGrid/>
                <w:spacing w:val="-2"/>
              </w:rPr>
            </w:pPr>
          </w:p>
        </w:tc>
        <w:tc>
          <w:tcPr>
            <w:tcW w:w="1443" w:type="dxa"/>
          </w:tcPr>
          <w:p w14:paraId="5FEE1CBF" w14:textId="77777777" w:rsidR="00974677" w:rsidRPr="0005547B" w:rsidRDefault="00974677" w:rsidP="00757A2E">
            <w:pPr>
              <w:pStyle w:val="BodyText2"/>
              <w:widowControl/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napToGrid/>
                <w:spacing w:val="-2"/>
              </w:rPr>
            </w:pPr>
            <w:r w:rsidRPr="0005547B">
              <w:rPr>
                <w:rFonts w:ascii="Times New Roman" w:hAnsi="Times New Roman"/>
                <w:b/>
                <w:snapToGrid/>
                <w:spacing w:val="-2"/>
              </w:rPr>
              <w:t>Date</w:t>
            </w:r>
          </w:p>
        </w:tc>
      </w:tr>
    </w:tbl>
    <w:p w14:paraId="5FEE1CC1" w14:textId="77777777" w:rsidR="00974677" w:rsidRDefault="00974677" w:rsidP="00974677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974677" w14:paraId="5FEE1CC3" w14:textId="77777777" w:rsidTr="006D7439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5FEE1CC2" w14:textId="77777777" w:rsidR="00974677" w:rsidRPr="006D7439" w:rsidRDefault="00974677" w:rsidP="0057635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EE1CC4" w14:textId="77777777" w:rsidR="00974677" w:rsidRDefault="00974677" w:rsidP="00974677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510"/>
        <w:gridCol w:w="5850"/>
      </w:tblGrid>
      <w:tr w:rsidR="00974677" w14:paraId="5FEE1CC7" w14:textId="77777777" w:rsidTr="001E759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FEE1CC5" w14:textId="77777777" w:rsidR="00974677" w:rsidRDefault="00974677" w:rsidP="0057635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1. </w:t>
            </w:r>
            <w:r w:rsidRPr="00D36EAA">
              <w:rPr>
                <w:b/>
                <w:spacing w:val="-2"/>
                <w:sz w:val="24"/>
              </w:rPr>
              <w:t xml:space="preserve">What is the proposed prefix? </w:t>
            </w: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</w:tcPr>
          <w:p w14:paraId="5FEE1CC6" w14:textId="6F29E965" w:rsidR="00974677" w:rsidRDefault="00E14864" w:rsidP="0057635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CLI</w:t>
            </w:r>
            <w:r w:rsidR="001D5071">
              <w:rPr>
                <w:spacing w:val="-2"/>
                <w:sz w:val="24"/>
              </w:rPr>
              <w:t>:  Cyber Leadership &amp; Intelligence</w:t>
            </w:r>
          </w:p>
        </w:tc>
      </w:tr>
    </w:tbl>
    <w:p w14:paraId="5FEE1CC8" w14:textId="77777777" w:rsidR="00974677" w:rsidRDefault="00974677" w:rsidP="00974677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07"/>
        <w:gridCol w:w="454"/>
        <w:gridCol w:w="1887"/>
        <w:gridCol w:w="454"/>
        <w:gridCol w:w="5058"/>
      </w:tblGrid>
      <w:tr w:rsidR="00974677" w14:paraId="5FEE1CCA" w14:textId="77777777" w:rsidTr="0057635F">
        <w:tc>
          <w:tcPr>
            <w:tcW w:w="9468" w:type="dxa"/>
            <w:gridSpan w:val="5"/>
            <w:hideMark/>
          </w:tcPr>
          <w:p w14:paraId="5FEE1CC9" w14:textId="77777777" w:rsidR="00974677" w:rsidRDefault="00974677" w:rsidP="0057635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2. Has the university consulted the existing list of approved prefixes in the Academic Affairs Council (AAC) guidelines to determine if the proposed prefix is in use?</w:t>
            </w:r>
          </w:p>
        </w:tc>
      </w:tr>
      <w:tr w:rsidR="00CA0B89" w14:paraId="5FEE1CCF" w14:textId="77777777" w:rsidTr="00CA0B89">
        <w:trPr>
          <w:gridBefore w:val="1"/>
          <w:wBefore w:w="1530" w:type="dxa"/>
        </w:trPr>
        <w:sdt>
          <w:sdtPr>
            <w:rPr>
              <w:rFonts w:ascii="Times New Roman" w:hAnsi="Times New Roman"/>
              <w:b w:val="0"/>
            </w:rPr>
            <w:id w:val="-9814553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EE1CCB" w14:textId="1B7A9686" w:rsidR="00CA0B89" w:rsidRDefault="00E14864" w:rsidP="00CA0B89">
                <w:pPr>
                  <w:pStyle w:val="BlockText"/>
                  <w:ind w:left="0"/>
                  <w:rPr>
                    <w:rFonts w:ascii="Times New Roman" w:hAnsi="Times New Roman"/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☒</w:t>
                </w:r>
              </w:p>
            </w:tc>
          </w:sdtContent>
        </w:sdt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EE1CCC" w14:textId="77777777" w:rsidR="00CA0B89" w:rsidRDefault="00CA0B89" w:rsidP="00CA0B89">
            <w:pPr>
              <w:pStyle w:val="BlockText"/>
              <w:ind w:lef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Yes</w:t>
            </w:r>
          </w:p>
        </w:tc>
        <w:sdt>
          <w:sdtPr>
            <w:rPr>
              <w:rFonts w:ascii="Times New Roman" w:hAnsi="Times New Roman"/>
              <w:b w:val="0"/>
            </w:rPr>
            <w:id w:val="-181432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EE1CCD" w14:textId="77777777" w:rsidR="00CA0B89" w:rsidRDefault="00CA0B89" w:rsidP="00CA0B89">
                <w:pPr>
                  <w:pStyle w:val="BlockText"/>
                  <w:ind w:left="0"/>
                  <w:rPr>
                    <w:rFonts w:ascii="Times New Roman" w:hAnsi="Times New Roman"/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5130" w:type="dxa"/>
            <w:tcBorders>
              <w:top w:val="nil"/>
              <w:left w:val="nil"/>
              <w:bottom w:val="nil"/>
            </w:tcBorders>
            <w:hideMark/>
          </w:tcPr>
          <w:p w14:paraId="5FEE1CCE" w14:textId="77777777" w:rsidR="00CA0B89" w:rsidRDefault="00CA0B89" w:rsidP="00CA0B89">
            <w:pPr>
              <w:pStyle w:val="BlockText"/>
              <w:ind w:lef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No</w:t>
            </w:r>
          </w:p>
        </w:tc>
      </w:tr>
    </w:tbl>
    <w:p w14:paraId="5FEE1CD0" w14:textId="77777777" w:rsidR="00974677" w:rsidRDefault="00974677" w:rsidP="00974677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454"/>
        <w:gridCol w:w="1888"/>
        <w:gridCol w:w="454"/>
        <w:gridCol w:w="5058"/>
      </w:tblGrid>
      <w:tr w:rsidR="00974677" w14:paraId="5FEE1CD2" w14:textId="77777777" w:rsidTr="0057635F">
        <w:tc>
          <w:tcPr>
            <w:tcW w:w="9468" w:type="dxa"/>
            <w:gridSpan w:val="5"/>
            <w:hideMark/>
          </w:tcPr>
          <w:p w14:paraId="5FEE1CD1" w14:textId="77777777" w:rsidR="00974677" w:rsidRDefault="00974677" w:rsidP="0057635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3. </w:t>
            </w:r>
            <w:r w:rsidRPr="0024151C">
              <w:rPr>
                <w:b/>
                <w:spacing w:val="-2"/>
                <w:sz w:val="24"/>
              </w:rPr>
              <w:t>Do the courses associated with the new prefix represent a discipline/program offered by more than one Regental institution?</w:t>
            </w:r>
          </w:p>
        </w:tc>
      </w:tr>
      <w:tr w:rsidR="00CA0B89" w14:paraId="5FEE1CD7" w14:textId="77777777" w:rsidTr="00CA0B89">
        <w:trPr>
          <w:gridBefore w:val="1"/>
          <w:wBefore w:w="1530" w:type="dxa"/>
        </w:trPr>
        <w:sdt>
          <w:sdtPr>
            <w:rPr>
              <w:rFonts w:ascii="Times New Roman" w:hAnsi="Times New Roman"/>
              <w:b w:val="0"/>
            </w:rPr>
            <w:id w:val="-113501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EE1CD3" w14:textId="77777777" w:rsidR="00CA0B89" w:rsidRDefault="00CA0B89" w:rsidP="00CA0B89">
                <w:pPr>
                  <w:pStyle w:val="BlockText"/>
                  <w:ind w:left="0"/>
                  <w:rPr>
                    <w:rFonts w:ascii="Times New Roman" w:hAnsi="Times New Roman"/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EE1CD4" w14:textId="77777777" w:rsidR="00CA0B89" w:rsidRDefault="00CA0B89" w:rsidP="00CA0B89">
            <w:pPr>
              <w:pStyle w:val="BlockText"/>
              <w:ind w:lef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Yes</w:t>
            </w:r>
          </w:p>
        </w:tc>
        <w:sdt>
          <w:sdtPr>
            <w:rPr>
              <w:rFonts w:ascii="Times New Roman" w:hAnsi="Times New Roman"/>
              <w:b w:val="0"/>
            </w:rPr>
            <w:id w:val="-15217773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EE1CD5" w14:textId="42749EB5" w:rsidR="00CA0B89" w:rsidRDefault="001D5071" w:rsidP="00CA0B89">
                <w:pPr>
                  <w:pStyle w:val="BlockText"/>
                  <w:ind w:left="0"/>
                  <w:rPr>
                    <w:rFonts w:ascii="Times New Roman" w:hAnsi="Times New Roman"/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☒</w:t>
                </w:r>
              </w:p>
            </w:tc>
          </w:sdtContent>
        </w:sdt>
        <w:tc>
          <w:tcPr>
            <w:tcW w:w="5130" w:type="dxa"/>
            <w:tcBorders>
              <w:top w:val="nil"/>
              <w:left w:val="nil"/>
              <w:bottom w:val="nil"/>
            </w:tcBorders>
            <w:hideMark/>
          </w:tcPr>
          <w:p w14:paraId="5FEE1CD6" w14:textId="77777777" w:rsidR="00CA0B89" w:rsidRDefault="00CA0B89" w:rsidP="00CA0B89">
            <w:pPr>
              <w:pStyle w:val="BlockText"/>
              <w:ind w:lef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No</w:t>
            </w:r>
          </w:p>
        </w:tc>
      </w:tr>
    </w:tbl>
    <w:p w14:paraId="5FEE1CD8" w14:textId="77777777" w:rsidR="00974677" w:rsidRDefault="00974677" w:rsidP="00974677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42"/>
      </w:tblGrid>
      <w:tr w:rsidR="00974677" w14:paraId="5FEE1CDA" w14:textId="77777777" w:rsidTr="006202B7">
        <w:tc>
          <w:tcPr>
            <w:tcW w:w="9450" w:type="dxa"/>
            <w:tcBorders>
              <w:top w:val="nil"/>
              <w:left w:val="nil"/>
              <w:right w:val="nil"/>
            </w:tcBorders>
          </w:tcPr>
          <w:p w14:paraId="5FEE1CD9" w14:textId="77777777" w:rsidR="00974677" w:rsidRPr="0005547B" w:rsidRDefault="00974677" w:rsidP="0057635F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05547B">
              <w:rPr>
                <w:i/>
                <w:spacing w:val="-2"/>
                <w:sz w:val="24"/>
              </w:rPr>
              <w:t>If yes, have the other institutions reviewed this request (explain below)?</w:t>
            </w:r>
          </w:p>
        </w:tc>
      </w:tr>
      <w:tr w:rsidR="00974677" w14:paraId="5FEE1CDE" w14:textId="77777777" w:rsidTr="006202B7">
        <w:tc>
          <w:tcPr>
            <w:tcW w:w="9450" w:type="dxa"/>
          </w:tcPr>
          <w:p w14:paraId="5FEE1CDD" w14:textId="77777777" w:rsidR="00974677" w:rsidRDefault="00974677" w:rsidP="0057635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FEE1CDF" w14:textId="77777777" w:rsidR="00974677" w:rsidRDefault="00974677" w:rsidP="00974677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568"/>
        <w:gridCol w:w="5817"/>
        <w:gridCol w:w="758"/>
        <w:gridCol w:w="1857"/>
      </w:tblGrid>
      <w:tr w:rsidR="00763936" w14:paraId="5FEE1CE1" w14:textId="77777777" w:rsidTr="00763936">
        <w:trPr>
          <w:gridAfter w:val="2"/>
          <w:wAfter w:w="2615" w:type="dxa"/>
        </w:trPr>
        <w:tc>
          <w:tcPr>
            <w:tcW w:w="6745" w:type="dxa"/>
            <w:gridSpan w:val="3"/>
            <w:tcBorders>
              <w:top w:val="nil"/>
              <w:bottom w:val="nil"/>
            </w:tcBorders>
          </w:tcPr>
          <w:p w14:paraId="5FEE1CE0" w14:textId="77777777" w:rsidR="00763936" w:rsidRDefault="00763936" w:rsidP="007639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05547B">
              <w:rPr>
                <w:b/>
                <w:spacing w:val="-2"/>
                <w:sz w:val="24"/>
              </w:rPr>
              <w:t xml:space="preserve">4. </w:t>
            </w:r>
            <w:r>
              <w:rPr>
                <w:b/>
                <w:spacing w:val="-2"/>
                <w:sz w:val="24"/>
              </w:rPr>
              <w:t xml:space="preserve">Courses in the new </w:t>
            </w:r>
            <w:r w:rsidRPr="0005547B">
              <w:rPr>
                <w:b/>
                <w:spacing w:val="-2"/>
                <w:sz w:val="24"/>
              </w:rPr>
              <w:t>prefix</w:t>
            </w:r>
          </w:p>
        </w:tc>
      </w:tr>
      <w:tr w:rsidR="00763936" w14:paraId="5FEE1CE6" w14:textId="77777777" w:rsidTr="001E7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EE1CE2" w14:textId="77777777" w:rsidR="00763936" w:rsidRDefault="00763936" w:rsidP="00974677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FEE1CE3" w14:textId="77777777" w:rsidR="00763936" w:rsidRPr="00763936" w:rsidRDefault="00763936" w:rsidP="00974677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4.1.</w:t>
            </w:r>
          </w:p>
        </w:tc>
        <w:tc>
          <w:tcPr>
            <w:tcW w:w="6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E1CE4" w14:textId="77777777" w:rsidR="00763936" w:rsidRDefault="00763936" w:rsidP="0097467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763936">
              <w:rPr>
                <w:b/>
                <w:spacing w:val="-2"/>
                <w:sz w:val="24"/>
              </w:rPr>
              <w:t>How many courses are proposed for the new prefix?</w:t>
            </w:r>
            <w:r w:rsidRPr="00763936">
              <w:rPr>
                <w:b/>
                <w:spacing w:val="-2"/>
                <w:sz w:val="24"/>
                <w:vertAlign w:val="superscript"/>
              </w:rPr>
              <w:footnoteReference w:id="1"/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E1CE5" w14:textId="3C547A49" w:rsidR="00763936" w:rsidRDefault="00817E28" w:rsidP="00CE11DF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</w:t>
            </w:r>
          </w:p>
        </w:tc>
      </w:tr>
      <w:tr w:rsidR="00763936" w14:paraId="5FEE1CEB" w14:textId="77777777" w:rsidTr="001E7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EE1CE7" w14:textId="77777777" w:rsidR="00763936" w:rsidRPr="00763936" w:rsidRDefault="00763936" w:rsidP="00974677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FEE1CE8" w14:textId="77777777" w:rsidR="00763936" w:rsidRPr="00763936" w:rsidRDefault="00763936" w:rsidP="00974677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763936">
              <w:rPr>
                <w:b/>
                <w:spacing w:val="-2"/>
                <w:sz w:val="24"/>
              </w:rPr>
              <w:t>4.2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6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E1CE9" w14:textId="77777777" w:rsidR="00763936" w:rsidRPr="00763936" w:rsidRDefault="00763936" w:rsidP="007639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763936">
              <w:rPr>
                <w:b/>
                <w:spacing w:val="-2"/>
                <w:sz w:val="24"/>
              </w:rPr>
              <w:t>How many of the proposed new courses are in the x9x series?</w:t>
            </w:r>
          </w:p>
        </w:tc>
        <w:tc>
          <w:tcPr>
            <w:tcW w:w="1857" w:type="dxa"/>
            <w:tcBorders>
              <w:left w:val="nil"/>
              <w:right w:val="nil"/>
            </w:tcBorders>
          </w:tcPr>
          <w:p w14:paraId="5FEE1CEA" w14:textId="1E00A905" w:rsidR="00763936" w:rsidRDefault="00817E28" w:rsidP="00CE11DF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</w:tr>
    </w:tbl>
    <w:p w14:paraId="5FEE1CEC" w14:textId="77777777" w:rsidR="00974677" w:rsidRDefault="00974677" w:rsidP="00974677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974677" w14:paraId="5FEE1CEE" w14:textId="77777777" w:rsidTr="0057635F">
        <w:tc>
          <w:tcPr>
            <w:tcW w:w="9468" w:type="dxa"/>
            <w:tcBorders>
              <w:top w:val="nil"/>
              <w:left w:val="nil"/>
              <w:right w:val="nil"/>
            </w:tcBorders>
          </w:tcPr>
          <w:p w14:paraId="5FEE1CED" w14:textId="77777777" w:rsidR="00974677" w:rsidRDefault="00974677" w:rsidP="0057635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16272E">
              <w:rPr>
                <w:b/>
                <w:spacing w:val="-2"/>
                <w:sz w:val="24"/>
              </w:rPr>
              <w:t>5. Provide a brief rationale for the new prefix below:</w:t>
            </w:r>
          </w:p>
        </w:tc>
      </w:tr>
      <w:tr w:rsidR="00974677" w14:paraId="5FEE1CF2" w14:textId="77777777" w:rsidTr="0057635F">
        <w:tc>
          <w:tcPr>
            <w:tcW w:w="9468" w:type="dxa"/>
          </w:tcPr>
          <w:p w14:paraId="5FEE1CF0" w14:textId="0D152EA2" w:rsidR="00974677" w:rsidRDefault="001D5071" w:rsidP="0057635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This is a new professional program focusing on computer forensic investigations and cyber security with a wider array of required courses that include leadership, ethics, world cultures and human behavior in order to attribute cyber-attacks.</w:t>
            </w:r>
          </w:p>
          <w:p w14:paraId="5FEE1CF1" w14:textId="77777777" w:rsidR="00974677" w:rsidRDefault="00974677" w:rsidP="0057635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FEE1CF3" w14:textId="77777777" w:rsidR="00974677" w:rsidRDefault="00974677" w:rsidP="00974677">
      <w:pPr>
        <w:rPr>
          <w:spacing w:val="-2"/>
          <w:sz w:val="24"/>
        </w:rPr>
      </w:pPr>
    </w:p>
    <w:p w14:paraId="5FEE1CF4" w14:textId="77777777" w:rsidR="00BA1555" w:rsidRDefault="00BA1555">
      <w:bookmarkStart w:id="0" w:name="_GoBack"/>
      <w:bookmarkEnd w:id="0"/>
    </w:p>
    <w:sectPr w:rsidR="00BA1555" w:rsidSect="003B326E">
      <w:headerReference w:type="default" r:id="rId11"/>
      <w:footerReference w:type="even" r:id="rId12"/>
      <w:footerReference w:type="default" r:id="rId13"/>
      <w:pgSz w:w="12240" w:h="15840"/>
      <w:pgMar w:top="1008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8AEED" w14:textId="77777777" w:rsidR="0057555B" w:rsidRDefault="0057555B" w:rsidP="00974677">
      <w:r>
        <w:separator/>
      </w:r>
    </w:p>
  </w:endnote>
  <w:endnote w:type="continuationSeparator" w:id="0">
    <w:p w14:paraId="0AB3426E" w14:textId="77777777" w:rsidR="0057555B" w:rsidRDefault="0057555B" w:rsidP="0097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E1CFC" w14:textId="77777777" w:rsidR="003B326E" w:rsidRPr="003B326E" w:rsidRDefault="003B326E" w:rsidP="003B326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E1CFD" w14:textId="77777777" w:rsidR="003B326E" w:rsidRPr="003B326E" w:rsidRDefault="003B326E" w:rsidP="003B326E">
    <w:pPr>
      <w:pStyle w:val="Footer"/>
      <w:jc w:val="center"/>
      <w:rPr>
        <w:i/>
      </w:rPr>
    </w:pPr>
  </w:p>
  <w:p w14:paraId="5FEE1CFE" w14:textId="77777777" w:rsidR="00974677" w:rsidRPr="003B326E" w:rsidRDefault="00974677" w:rsidP="003B326E">
    <w:pPr>
      <w:pStyle w:val="Footer"/>
      <w:jc w:val="center"/>
      <w:rPr>
        <w:i/>
      </w:rPr>
    </w:pPr>
    <w:r w:rsidRPr="003B326E">
      <w:rPr>
        <w:i/>
      </w:rPr>
      <w:t>Curricu</w:t>
    </w:r>
    <w:r w:rsidR="001E7597">
      <w:rPr>
        <w:i/>
      </w:rPr>
      <w:t>lum Forms, New Prefix Request (L</w:t>
    </w:r>
    <w:r w:rsidRPr="003B326E">
      <w:rPr>
        <w:i/>
      </w:rPr>
      <w:t xml:space="preserve">ast </w:t>
    </w:r>
    <w:r w:rsidR="001E7597">
      <w:rPr>
        <w:i/>
      </w:rPr>
      <w:t>R</w:t>
    </w:r>
    <w:r w:rsidRPr="003B326E">
      <w:rPr>
        <w:i/>
      </w:rPr>
      <w:t xml:space="preserve">evised </w:t>
    </w:r>
    <w:r w:rsidR="001E7597">
      <w:rPr>
        <w:i/>
      </w:rPr>
      <w:t>0</w:t>
    </w:r>
    <w:r w:rsidR="00763936">
      <w:rPr>
        <w:i/>
      </w:rPr>
      <w:t>1</w:t>
    </w:r>
    <w:r w:rsidRPr="003B326E">
      <w:rPr>
        <w:i/>
      </w:rPr>
      <w:t>/201</w:t>
    </w:r>
    <w:r w:rsidR="00456741">
      <w:rPr>
        <w:i/>
      </w:rPr>
      <w:t>7</w:t>
    </w:r>
    <w:r w:rsidRPr="003B326E">
      <w:rPr>
        <w:i/>
      </w:rPr>
      <w:t>)</w:t>
    </w:r>
  </w:p>
  <w:p w14:paraId="5FEE1CFF" w14:textId="77777777" w:rsidR="003B326E" w:rsidRPr="003B326E" w:rsidRDefault="003B326E" w:rsidP="003B326E">
    <w:pPr>
      <w:pStyle w:val="Footer"/>
      <w:jc w:val="center"/>
      <w:rPr>
        <w:i/>
      </w:rPr>
    </w:pPr>
  </w:p>
  <w:sdt>
    <w:sdtPr>
      <w:id w:val="-1318336367"/>
      <w:docPartObj>
        <w:docPartGallery w:val="Page Numbers (Top of Page)"/>
        <w:docPartUnique/>
      </w:docPartObj>
    </w:sdtPr>
    <w:sdtEndPr/>
    <w:sdtContent>
      <w:p w14:paraId="5FEE1D00" w14:textId="0A4F55D5" w:rsidR="003B326E" w:rsidRPr="003B326E" w:rsidRDefault="003B326E" w:rsidP="003B326E">
        <w:pPr>
          <w:pStyle w:val="Header"/>
          <w:jc w:val="center"/>
        </w:pPr>
        <w:r w:rsidRPr="003B326E">
          <w:t xml:space="preserve">Page </w:t>
        </w:r>
        <w:r w:rsidRPr="003B326E">
          <w:rPr>
            <w:bCs/>
          </w:rPr>
          <w:fldChar w:fldCharType="begin"/>
        </w:r>
        <w:r w:rsidRPr="003B326E">
          <w:rPr>
            <w:bCs/>
          </w:rPr>
          <w:instrText xml:space="preserve"> PAGE </w:instrText>
        </w:r>
        <w:r w:rsidRPr="003B326E">
          <w:rPr>
            <w:bCs/>
          </w:rPr>
          <w:fldChar w:fldCharType="separate"/>
        </w:r>
        <w:r w:rsidR="00817E28">
          <w:rPr>
            <w:bCs/>
            <w:noProof/>
          </w:rPr>
          <w:t>1</w:t>
        </w:r>
        <w:r w:rsidRPr="003B326E">
          <w:rPr>
            <w:bCs/>
          </w:rPr>
          <w:fldChar w:fldCharType="end"/>
        </w:r>
        <w:r w:rsidRPr="003B326E">
          <w:t xml:space="preserve"> of </w:t>
        </w:r>
        <w:r w:rsidRPr="003B326E">
          <w:rPr>
            <w:bCs/>
          </w:rPr>
          <w:fldChar w:fldCharType="begin"/>
        </w:r>
        <w:r w:rsidRPr="003B326E">
          <w:rPr>
            <w:bCs/>
          </w:rPr>
          <w:instrText xml:space="preserve"> NUMPAGES  </w:instrText>
        </w:r>
        <w:r w:rsidRPr="003B326E">
          <w:rPr>
            <w:bCs/>
          </w:rPr>
          <w:fldChar w:fldCharType="separate"/>
        </w:r>
        <w:r w:rsidR="00817E28">
          <w:rPr>
            <w:bCs/>
            <w:noProof/>
          </w:rPr>
          <w:t>1</w:t>
        </w:r>
        <w:r w:rsidRPr="003B326E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E6F6F" w14:textId="77777777" w:rsidR="0057555B" w:rsidRDefault="0057555B" w:rsidP="00974677">
      <w:r>
        <w:separator/>
      </w:r>
    </w:p>
  </w:footnote>
  <w:footnote w:type="continuationSeparator" w:id="0">
    <w:p w14:paraId="46D3AB25" w14:textId="77777777" w:rsidR="0057555B" w:rsidRDefault="0057555B" w:rsidP="00974677">
      <w:r>
        <w:continuationSeparator/>
      </w:r>
    </w:p>
  </w:footnote>
  <w:footnote w:id="1">
    <w:p w14:paraId="5FEE1D01" w14:textId="77777777" w:rsidR="00763936" w:rsidRPr="00877333" w:rsidRDefault="00763936" w:rsidP="007639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92B65">
        <w:t>NOTE: AAC guidelines state a minimum of four courses must be attached to the new prefix request; exceptions require approval of the System Chief Academic Officer.</w:t>
      </w:r>
    </w:p>
    <w:p w14:paraId="5FEE1D02" w14:textId="77777777" w:rsidR="00763936" w:rsidRDefault="00763936" w:rsidP="0076393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E1CFB" w14:textId="77777777" w:rsidR="00D45730" w:rsidRPr="003B326E" w:rsidRDefault="00D45730" w:rsidP="003B326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77"/>
    <w:rsid w:val="00003B95"/>
    <w:rsid w:val="000A68F9"/>
    <w:rsid w:val="001D5071"/>
    <w:rsid w:val="001E7597"/>
    <w:rsid w:val="00260E2E"/>
    <w:rsid w:val="00273440"/>
    <w:rsid w:val="002B653C"/>
    <w:rsid w:val="0033462D"/>
    <w:rsid w:val="003B326E"/>
    <w:rsid w:val="00411E5C"/>
    <w:rsid w:val="00456741"/>
    <w:rsid w:val="004F0717"/>
    <w:rsid w:val="0057555B"/>
    <w:rsid w:val="006202B7"/>
    <w:rsid w:val="0063758C"/>
    <w:rsid w:val="006D7439"/>
    <w:rsid w:val="00757A2E"/>
    <w:rsid w:val="00763936"/>
    <w:rsid w:val="007F7F51"/>
    <w:rsid w:val="00811626"/>
    <w:rsid w:val="00817E28"/>
    <w:rsid w:val="00974677"/>
    <w:rsid w:val="00A14042"/>
    <w:rsid w:val="00A6352C"/>
    <w:rsid w:val="00AA16AC"/>
    <w:rsid w:val="00B81FB2"/>
    <w:rsid w:val="00BA1555"/>
    <w:rsid w:val="00BA4B54"/>
    <w:rsid w:val="00BC13E4"/>
    <w:rsid w:val="00C167A6"/>
    <w:rsid w:val="00C83625"/>
    <w:rsid w:val="00CA0B89"/>
    <w:rsid w:val="00CE11DF"/>
    <w:rsid w:val="00D45730"/>
    <w:rsid w:val="00D644B5"/>
    <w:rsid w:val="00DA3360"/>
    <w:rsid w:val="00E14864"/>
    <w:rsid w:val="00E854AF"/>
    <w:rsid w:val="00F5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1CA1"/>
  <w15:docId w15:val="{CB26310E-32DF-4769-9DC1-505B394C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4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4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974677"/>
    <w:rPr>
      <w:color w:val="0000FF" w:themeColor="hyperlink"/>
      <w:u w:val="single"/>
    </w:rPr>
  </w:style>
  <w:style w:type="paragraph" w:styleId="BlockText">
    <w:name w:val="Block Text"/>
    <w:basedOn w:val="Normal"/>
    <w:rsid w:val="00974677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rsid w:val="00974677"/>
    <w:pPr>
      <w:widowControl w:val="0"/>
      <w:jc w:val="both"/>
    </w:pPr>
    <w:rPr>
      <w:rFonts w:ascii="CG Times" w:hAnsi="CG Times"/>
      <w:snapToGrid w:val="0"/>
      <w:sz w:val="24"/>
    </w:rPr>
  </w:style>
  <w:style w:type="character" w:customStyle="1" w:styleId="BodyText2Char">
    <w:name w:val="Body Text 2 Char"/>
    <w:basedOn w:val="DefaultParagraphFont"/>
    <w:link w:val="BodyText2"/>
    <w:rsid w:val="00974677"/>
    <w:rPr>
      <w:rFonts w:ascii="CG Times" w:eastAsia="Times New Roman" w:hAnsi="CG Times" w:cs="Times New Roman"/>
      <w:snapToGrid w:val="0"/>
      <w:sz w:val="24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4677"/>
  </w:style>
  <w:style w:type="character" w:customStyle="1" w:styleId="FootnoteTextChar">
    <w:name w:val="Footnote Text Char"/>
    <w:basedOn w:val="DefaultParagraphFont"/>
    <w:link w:val="FootnoteText"/>
    <w:semiHidden/>
    <w:rsid w:val="0097467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7467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67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46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67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46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677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A0B8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F07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DEC69ED3254B8EA7BBBC9F664E5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DC230-007B-4230-A321-2B839D1B1226}"/>
      </w:docPartPr>
      <w:docPartBody>
        <w:p w:rsidR="00AA71B3" w:rsidRDefault="00AE168A" w:rsidP="00AE168A">
          <w:pPr>
            <w:pStyle w:val="3BDEC69ED3254B8EA7BBBC9F664E5CE3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03F4C-4557-475D-A64A-ED2B7ED8E1AB}"/>
      </w:docPartPr>
      <w:docPartBody>
        <w:p w:rsidR="00AA71B3" w:rsidRDefault="00AE168A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8A"/>
    <w:rsid w:val="001B4004"/>
    <w:rsid w:val="005D16E1"/>
    <w:rsid w:val="00647258"/>
    <w:rsid w:val="007B19F2"/>
    <w:rsid w:val="00A7726A"/>
    <w:rsid w:val="00AA71B3"/>
    <w:rsid w:val="00AE168A"/>
    <w:rsid w:val="00B42717"/>
    <w:rsid w:val="00B61D3F"/>
    <w:rsid w:val="00D5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168A"/>
    <w:rPr>
      <w:color w:val="808080"/>
    </w:rPr>
  </w:style>
  <w:style w:type="paragraph" w:customStyle="1" w:styleId="3BDEC69ED3254B8EA7BBBC9F664E5CE3">
    <w:name w:val="3BDEC69ED3254B8EA7BBBC9F664E5CE3"/>
    <w:rsid w:val="00AE16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21A2D5-9149-4CD5-997C-478C6D7B9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49BD6-A8D9-4179-B011-FF1D53CE6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115FB-40A6-462E-A8C9-99793684BD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Maley, Katie</dc:creator>
  <cp:lastModifiedBy>Slaughter, Susan</cp:lastModifiedBy>
  <cp:revision>4</cp:revision>
  <cp:lastPrinted>2018-03-29T12:59:00Z</cp:lastPrinted>
  <dcterms:created xsi:type="dcterms:W3CDTF">2018-04-03T19:16:00Z</dcterms:created>
  <dcterms:modified xsi:type="dcterms:W3CDTF">2018-04-23T15:40:00Z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